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2E0553D7"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F819F9">
                  <w:t>History</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F5E9F7D"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1428B992" w:rsidR="0028569D" w:rsidRPr="0028569D" w:rsidRDefault="0094589B"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xml:space="preserve">: </w:t>
      </w:r>
      <w:r>
        <w:rPr>
          <w:rStyle w:val="InstructiontowritersChar"/>
        </w:rPr>
        <w:t>History</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94589B"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431E88">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2D94D1CC" w:rsidR="00D470A7" w:rsidRDefault="00D470A7" w:rsidP="0025418D">
            <w:pPr>
              <w:pStyle w:val="Tableheading"/>
            </w:pPr>
            <w:r>
              <w:t xml:space="preserve"> L</w:t>
            </w:r>
            <w:r w:rsidRPr="009A061A">
              <w:t>evel description</w:t>
            </w:r>
            <w:r>
              <w:t xml:space="preserve"> —</w:t>
            </w:r>
            <w:r w:rsidR="00C568C8">
              <w:t xml:space="preserve"> Year 8</w:t>
            </w:r>
          </w:p>
        </w:tc>
        <w:tc>
          <w:tcPr>
            <w:tcW w:w="1249" w:type="pct"/>
          </w:tcPr>
          <w:p w14:paraId="477D79EB" w14:textId="0AA15DF3" w:rsidR="00D470A7" w:rsidRPr="009A061A" w:rsidRDefault="00D470A7" w:rsidP="0025418D">
            <w:pPr>
              <w:pStyle w:val="Tableheading"/>
            </w:pPr>
            <w:r>
              <w:t xml:space="preserve"> 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681366E9" w:rsidR="00D470A7" w:rsidRDefault="00D470A7" w:rsidP="0025418D">
            <w:pPr>
              <w:pStyle w:val="Tableheading"/>
            </w:pPr>
            <w:r>
              <w:t xml:space="preserve"> L</w:t>
            </w:r>
            <w:r w:rsidRPr="009A061A">
              <w:t>evel description</w:t>
            </w:r>
            <w:r>
              <w:t xml:space="preserve"> —</w:t>
            </w:r>
            <w:r w:rsidR="00C568C8">
              <w:t xml:space="preserve"> Year 10</w:t>
            </w:r>
          </w:p>
        </w:tc>
      </w:tr>
      <w:tr w:rsidR="00D470A7" w14:paraId="69E24F12" w14:textId="77777777" w:rsidTr="00D470A7">
        <w:trPr>
          <w:trHeight w:val="1979"/>
        </w:trPr>
        <w:tc>
          <w:tcPr>
            <w:tcW w:w="1251" w:type="pct"/>
          </w:tcPr>
          <w:p w14:paraId="5B7C3D0E" w14:textId="77777777" w:rsidR="009B70FD" w:rsidRDefault="009B70FD" w:rsidP="009B70FD">
            <w:pPr>
              <w:pStyle w:val="Tabletextpadded"/>
            </w:pPr>
            <w:r>
              <w:t>The Year 7 curriculum provides a study of history from the time of the earliest human communities to the end of the ancient period, approximately 60,000 years ago – c.650 (CE), and a study of early First Nations Peoples of Australia. It was a period defined by the development of cultural practices and organised societies. The study of the ancient world includes the discoveries (the remains of the past and what we know) and the mysteries (what we do not know) about this period of history, in a range of societies from places including Egypt, Greece, Rome, India and China.</w:t>
            </w:r>
          </w:p>
          <w:p w14:paraId="483F20CC" w14:textId="77777777" w:rsidR="009B70FD" w:rsidRDefault="009B70FD" w:rsidP="009B70FD">
            <w:pPr>
              <w:pStyle w:val="Tabletextpadded"/>
            </w:pPr>
            <w:r>
              <w:t>An overview of the study of the ancient world's earliest societies requires students to develop a broad understanding of the context and chronology of the period, the patterns of historical continuity and change over time, and related historical themes. This includes understanding the archaeological and historical terms used to describe different periods of time, and the ways different cultures, including First Nations Australians, identify and represent time.</w:t>
            </w:r>
          </w:p>
          <w:p w14:paraId="38D9FC5D" w14:textId="77777777" w:rsidR="009B70FD" w:rsidRDefault="009B70FD" w:rsidP="009B70FD">
            <w:pPr>
              <w:pStyle w:val="Tabletext"/>
            </w:pPr>
            <w:r>
              <w:t xml:space="preserve">In Year 7, students are expected to study the sub-strand </w:t>
            </w:r>
            <w:r w:rsidRPr="004A2C4F">
              <w:rPr>
                <w:i/>
                <w:iCs/>
              </w:rPr>
              <w:t>Deep time history of Australia</w:t>
            </w:r>
            <w:r>
              <w:t xml:space="preserve"> and at least one of the topics from </w:t>
            </w:r>
            <w:r w:rsidRPr="004A2C4F">
              <w:rPr>
                <w:i/>
                <w:iCs/>
              </w:rPr>
              <w:t>The ancient world</w:t>
            </w:r>
            <w:r>
              <w:t xml:space="preserve"> sub-strand. The ancient world sub-strand topics are:</w:t>
            </w:r>
          </w:p>
          <w:p w14:paraId="1DB355DA" w14:textId="77777777" w:rsidR="009B70FD" w:rsidRDefault="009B70FD" w:rsidP="009B70FD">
            <w:pPr>
              <w:pStyle w:val="TableBullet"/>
              <w:numPr>
                <w:ilvl w:val="0"/>
                <w:numId w:val="4"/>
              </w:numPr>
              <w:ind w:left="170" w:hanging="170"/>
            </w:pPr>
            <w:r>
              <w:t>Greece</w:t>
            </w:r>
          </w:p>
          <w:p w14:paraId="03F14C6A" w14:textId="77777777" w:rsidR="009B70FD" w:rsidRDefault="009B70FD" w:rsidP="009B70FD">
            <w:pPr>
              <w:pStyle w:val="TableBullet"/>
              <w:numPr>
                <w:ilvl w:val="0"/>
                <w:numId w:val="4"/>
              </w:numPr>
              <w:ind w:left="170" w:hanging="170"/>
            </w:pPr>
            <w:r>
              <w:t>Rome</w:t>
            </w:r>
          </w:p>
          <w:p w14:paraId="5B0D252B" w14:textId="77777777" w:rsidR="009B70FD" w:rsidRDefault="009B70FD" w:rsidP="009B70FD">
            <w:pPr>
              <w:pStyle w:val="TableBullet"/>
              <w:numPr>
                <w:ilvl w:val="0"/>
                <w:numId w:val="4"/>
              </w:numPr>
              <w:ind w:left="170" w:hanging="170"/>
            </w:pPr>
            <w:r>
              <w:t>Egypt</w:t>
            </w:r>
          </w:p>
          <w:p w14:paraId="2257D856" w14:textId="77777777" w:rsidR="009B70FD" w:rsidRDefault="009B70FD" w:rsidP="009B70FD">
            <w:pPr>
              <w:pStyle w:val="TableBullet"/>
              <w:numPr>
                <w:ilvl w:val="0"/>
                <w:numId w:val="4"/>
              </w:numPr>
              <w:ind w:left="170" w:hanging="170"/>
            </w:pPr>
            <w:r>
              <w:t>India</w:t>
            </w:r>
          </w:p>
          <w:p w14:paraId="1F131C6F" w14:textId="77777777" w:rsidR="009B70FD" w:rsidRDefault="009B70FD" w:rsidP="009B70FD">
            <w:pPr>
              <w:pStyle w:val="TableBullet"/>
              <w:numPr>
                <w:ilvl w:val="0"/>
                <w:numId w:val="4"/>
              </w:numPr>
              <w:spacing w:after="120"/>
              <w:ind w:left="170" w:hanging="170"/>
            </w:pPr>
            <w:r>
              <w:t>China.</w:t>
            </w:r>
          </w:p>
          <w:p w14:paraId="3B3682D9" w14:textId="54F0B90F" w:rsidR="009B70FD" w:rsidRDefault="009B70FD" w:rsidP="00163CE5">
            <w:pPr>
              <w:pStyle w:val="Tabletext"/>
              <w:spacing w:before="120"/>
            </w:pPr>
            <w:r w:rsidRPr="004A2C4F">
              <w:t xml:space="preserve">Inquiry questions provide a framework for developing students’ knowledge, understanding and skills. The </w:t>
            </w:r>
            <w:r w:rsidRPr="004A2C4F">
              <w:lastRenderedPageBreak/>
              <w:t>following inquiry questions are examples only and may be used or adapted to suit local contexts</w:t>
            </w:r>
            <w:r w:rsidR="000B13A3">
              <w:t>.</w:t>
            </w:r>
          </w:p>
          <w:p w14:paraId="3546A556" w14:textId="77777777" w:rsidR="009B70FD" w:rsidRDefault="009B70FD" w:rsidP="009B70FD">
            <w:pPr>
              <w:pStyle w:val="TableBullet"/>
              <w:numPr>
                <w:ilvl w:val="0"/>
                <w:numId w:val="4"/>
              </w:numPr>
              <w:ind w:left="170" w:hanging="170"/>
            </w:pPr>
            <w:r>
              <w:t>How do we know about the ancient past?</w:t>
            </w:r>
          </w:p>
          <w:p w14:paraId="72419A4C" w14:textId="77777777" w:rsidR="009B70FD" w:rsidRDefault="009B70FD" w:rsidP="009B70FD">
            <w:pPr>
              <w:pStyle w:val="TableBullet"/>
              <w:numPr>
                <w:ilvl w:val="0"/>
                <w:numId w:val="4"/>
              </w:numPr>
              <w:ind w:left="170" w:hanging="170"/>
            </w:pPr>
            <w:r>
              <w:t>Why, where and when did the earliest societies develop?</w:t>
            </w:r>
          </w:p>
          <w:p w14:paraId="59C94F71" w14:textId="77777777" w:rsidR="009B70FD" w:rsidRDefault="009B70FD" w:rsidP="009B70FD">
            <w:pPr>
              <w:pStyle w:val="TableBullet"/>
              <w:numPr>
                <w:ilvl w:val="0"/>
                <w:numId w:val="4"/>
              </w:numPr>
              <w:ind w:left="170" w:hanging="170"/>
            </w:pPr>
            <w:r>
              <w:t>What emerged as the distinctive features of societies of early First Nations Peoples of Australia?</w:t>
            </w:r>
          </w:p>
          <w:p w14:paraId="01729B2A" w14:textId="77777777" w:rsidR="009B70FD" w:rsidRDefault="009B70FD" w:rsidP="009B70FD">
            <w:pPr>
              <w:pStyle w:val="TableBullet"/>
              <w:numPr>
                <w:ilvl w:val="0"/>
                <w:numId w:val="4"/>
              </w:numPr>
              <w:ind w:left="170" w:hanging="170"/>
            </w:pPr>
            <w:r>
              <w:t>What emerged as the defining features and achievements of ancient societies?</w:t>
            </w:r>
          </w:p>
          <w:p w14:paraId="414CF9CE" w14:textId="3F8F8F20" w:rsidR="00D470A7" w:rsidRPr="009B70FD" w:rsidRDefault="009B70FD" w:rsidP="005F2E9D">
            <w:pPr>
              <w:pStyle w:val="TableBullet"/>
              <w:numPr>
                <w:ilvl w:val="0"/>
                <w:numId w:val="4"/>
              </w:numPr>
              <w:ind w:left="170" w:hanging="170"/>
            </w:pPr>
            <w:r>
              <w:t>What have been the significant legacies of ancient societies?</w:t>
            </w:r>
          </w:p>
        </w:tc>
        <w:tc>
          <w:tcPr>
            <w:tcW w:w="1251" w:type="pct"/>
          </w:tcPr>
          <w:p w14:paraId="47827CD4" w14:textId="77777777" w:rsidR="009B70FD" w:rsidRDefault="009B70FD" w:rsidP="009B70FD">
            <w:pPr>
              <w:pStyle w:val="Tabletextpadded"/>
            </w:pPr>
            <w:r>
              <w:lastRenderedPageBreak/>
              <w:t>The Year 8 curriculum provides a study of history from the end of the ancient period to the beginning of the modern period (c.650–1750 CE). This was when major societies around the world came into contact with each other. Social, economic, religious and political beliefs were often challenged and significantly changed. It was the period when the modern world began to take shape.</w:t>
            </w:r>
          </w:p>
          <w:p w14:paraId="73FB99B1" w14:textId="77777777" w:rsidR="009B70FD" w:rsidRDefault="009B70FD" w:rsidP="009B70FD">
            <w:pPr>
              <w:pStyle w:val="Tabletextpadded"/>
            </w:pPr>
            <w:r>
              <w:t>An overview of the study of the periods that led to the emergence of the modern world requires students to develop an understanding of the context and chronology to the end of the ancient world, particularly in Europe, as well as the broad patterns of historical continuity and change over this time. This includes being introduced to the importance of religion in this era, particularly the major faiths of Christianity and Islam. It also includes an understanding of the key features of the medieval world such as feudalism, trade routes, voyages of discovery, contacts and conflicts between cultures and groups, as well as the emergence of significant ideas that shaped the early modern world during and after this period.</w:t>
            </w:r>
          </w:p>
          <w:p w14:paraId="164422D9" w14:textId="77777777" w:rsidR="009B70FD" w:rsidRDefault="009B70FD" w:rsidP="009B70FD">
            <w:pPr>
              <w:pStyle w:val="Tabletextpadded"/>
            </w:pPr>
            <w:r>
              <w:t xml:space="preserve">In Year 8, students are expected to study at least one topic from the sub-strand </w:t>
            </w:r>
            <w:r w:rsidRPr="0054092B">
              <w:rPr>
                <w:i/>
                <w:iCs/>
              </w:rPr>
              <w:t>Medieval Europe and the early modern world</w:t>
            </w:r>
            <w:r>
              <w:t xml:space="preserve"> and at least one topic from either of the other 2 sub-strands, </w:t>
            </w:r>
            <w:r w:rsidRPr="0054092B">
              <w:rPr>
                <w:i/>
                <w:iCs/>
              </w:rPr>
              <w:t>Empires and expansions</w:t>
            </w:r>
            <w:r>
              <w:t xml:space="preserve"> and </w:t>
            </w:r>
            <w:r w:rsidRPr="0054092B">
              <w:rPr>
                <w:i/>
                <w:iCs/>
              </w:rPr>
              <w:t>Asia-Pacific world</w:t>
            </w:r>
            <w:r>
              <w:t>.</w:t>
            </w:r>
          </w:p>
          <w:p w14:paraId="4EF9A8EF" w14:textId="77777777" w:rsidR="009B70FD" w:rsidRDefault="009B70FD" w:rsidP="009B70FD">
            <w:pPr>
              <w:pStyle w:val="Tabletext"/>
            </w:pPr>
            <w:r w:rsidRPr="0054092B">
              <w:t>The Medieval Europe and the early modern world sub-strand topics are</w:t>
            </w:r>
            <w:r>
              <w:t>:</w:t>
            </w:r>
          </w:p>
          <w:p w14:paraId="5AD2CB50" w14:textId="77777777" w:rsidR="009B70FD" w:rsidRDefault="009B70FD" w:rsidP="009B70FD">
            <w:pPr>
              <w:pStyle w:val="TableBullet"/>
              <w:numPr>
                <w:ilvl w:val="0"/>
                <w:numId w:val="4"/>
              </w:numPr>
              <w:ind w:left="170" w:hanging="170"/>
            </w:pPr>
            <w:r>
              <w:t>Medieval Europe (c.590–c.1500)</w:t>
            </w:r>
          </w:p>
          <w:p w14:paraId="63CEAAE1" w14:textId="77777777" w:rsidR="009B70FD" w:rsidRDefault="009B70FD" w:rsidP="009B70FD">
            <w:pPr>
              <w:pStyle w:val="TableBullet"/>
              <w:numPr>
                <w:ilvl w:val="0"/>
                <w:numId w:val="4"/>
              </w:numPr>
              <w:ind w:left="170" w:hanging="170"/>
            </w:pPr>
            <w:r>
              <w:t>The Renaissance (c.1400–c.1600)</w:t>
            </w:r>
          </w:p>
          <w:p w14:paraId="0A7E6C62" w14:textId="77777777" w:rsidR="009B70FD" w:rsidRDefault="009B70FD" w:rsidP="009B70FD">
            <w:pPr>
              <w:pStyle w:val="TableBullet"/>
              <w:numPr>
                <w:ilvl w:val="0"/>
                <w:numId w:val="4"/>
              </w:numPr>
              <w:spacing w:after="120"/>
              <w:ind w:left="170" w:hanging="170"/>
            </w:pPr>
            <w:r>
              <w:t>The emergence of the modern world (c.1500–1650).</w:t>
            </w:r>
          </w:p>
          <w:p w14:paraId="7C5CB212" w14:textId="4C3F9BFA" w:rsidR="00B40715" w:rsidRDefault="00B40715" w:rsidP="009B70FD">
            <w:pPr>
              <w:pStyle w:val="Tabletext"/>
            </w:pPr>
          </w:p>
          <w:p w14:paraId="2F109BA2" w14:textId="1411725A" w:rsidR="009B70FD" w:rsidRDefault="009B70FD" w:rsidP="004C25C5">
            <w:pPr>
              <w:pStyle w:val="Tabletext"/>
              <w:keepNext/>
              <w:keepLines/>
              <w:spacing w:before="120"/>
            </w:pPr>
            <w:r w:rsidRPr="0054092B">
              <w:lastRenderedPageBreak/>
              <w:t xml:space="preserve">The </w:t>
            </w:r>
            <w:r w:rsidRPr="0054092B">
              <w:rPr>
                <w:i/>
                <w:iCs/>
              </w:rPr>
              <w:t>Empires and expansions</w:t>
            </w:r>
            <w:r w:rsidRPr="0054092B">
              <w:t xml:space="preserve"> sub-strand topics are:</w:t>
            </w:r>
          </w:p>
          <w:p w14:paraId="2B2F59E3" w14:textId="77777777" w:rsidR="009B70FD" w:rsidRDefault="009B70FD" w:rsidP="004C25C5">
            <w:pPr>
              <w:pStyle w:val="TableBullet"/>
              <w:keepNext/>
              <w:keepLines/>
              <w:numPr>
                <w:ilvl w:val="0"/>
                <w:numId w:val="4"/>
              </w:numPr>
              <w:ind w:left="170" w:hanging="170"/>
            </w:pPr>
            <w:r>
              <w:t>Mongol Empire (c.1206–c.1368)</w:t>
            </w:r>
          </w:p>
          <w:p w14:paraId="5298309B" w14:textId="77777777" w:rsidR="009B70FD" w:rsidRDefault="009B70FD" w:rsidP="009B70FD">
            <w:pPr>
              <w:pStyle w:val="TableBullet"/>
              <w:numPr>
                <w:ilvl w:val="0"/>
                <w:numId w:val="4"/>
              </w:numPr>
              <w:ind w:left="170" w:hanging="170"/>
            </w:pPr>
            <w:r>
              <w:t>Ottoman Empire (c.1299–c.1683)</w:t>
            </w:r>
          </w:p>
          <w:p w14:paraId="338D8DAA" w14:textId="77777777" w:rsidR="009B70FD" w:rsidRDefault="009B70FD" w:rsidP="009B70FD">
            <w:pPr>
              <w:pStyle w:val="TableBullet"/>
              <w:numPr>
                <w:ilvl w:val="0"/>
                <w:numId w:val="4"/>
              </w:numPr>
              <w:ind w:left="170" w:hanging="170"/>
            </w:pPr>
            <w:r>
              <w:t>Vikings (c.790–c.1066)</w:t>
            </w:r>
          </w:p>
          <w:p w14:paraId="5880870D" w14:textId="77777777" w:rsidR="009B70FD" w:rsidRDefault="009B70FD" w:rsidP="009B70FD">
            <w:pPr>
              <w:pStyle w:val="TableBullet"/>
              <w:numPr>
                <w:ilvl w:val="0"/>
                <w:numId w:val="4"/>
              </w:numPr>
              <w:spacing w:after="120"/>
              <w:ind w:left="170" w:hanging="170"/>
            </w:pPr>
            <w:r>
              <w:t>The Spanish conquest of the Americas (c.1492–c.1572).</w:t>
            </w:r>
          </w:p>
          <w:p w14:paraId="55C9E4D3" w14:textId="77777777" w:rsidR="009B70FD" w:rsidRDefault="009B70FD" w:rsidP="009B70FD">
            <w:pPr>
              <w:pStyle w:val="Tabletext"/>
            </w:pPr>
            <w:r w:rsidRPr="0054092B">
              <w:t xml:space="preserve">The </w:t>
            </w:r>
            <w:r w:rsidRPr="0054092B">
              <w:rPr>
                <w:i/>
                <w:iCs/>
              </w:rPr>
              <w:t>Asia-Pacific world</w:t>
            </w:r>
            <w:r w:rsidRPr="0054092B">
              <w:t xml:space="preserve"> sub-strand topics are:</w:t>
            </w:r>
          </w:p>
          <w:p w14:paraId="3D5C4A18" w14:textId="77777777" w:rsidR="009B70FD" w:rsidRDefault="009B70FD" w:rsidP="009B70FD">
            <w:pPr>
              <w:pStyle w:val="TableBullet"/>
              <w:numPr>
                <w:ilvl w:val="0"/>
                <w:numId w:val="4"/>
              </w:numPr>
              <w:ind w:left="170" w:hanging="170"/>
            </w:pPr>
            <w:r>
              <w:t>Angkor/Khmer Empire (c.802–c.1431)</w:t>
            </w:r>
          </w:p>
          <w:p w14:paraId="18935396" w14:textId="77777777" w:rsidR="009B70FD" w:rsidRDefault="009B70FD" w:rsidP="009B70FD">
            <w:pPr>
              <w:pStyle w:val="TableBullet"/>
              <w:numPr>
                <w:ilvl w:val="0"/>
                <w:numId w:val="4"/>
              </w:numPr>
              <w:ind w:left="170" w:hanging="170"/>
            </w:pPr>
            <w:r>
              <w:t>Japan under the Shoguns (c.794–1867)</w:t>
            </w:r>
          </w:p>
          <w:p w14:paraId="66FA654D" w14:textId="77777777" w:rsidR="009B70FD" w:rsidRDefault="009B70FD" w:rsidP="009B70FD">
            <w:pPr>
              <w:pStyle w:val="TableBullet"/>
              <w:numPr>
                <w:ilvl w:val="0"/>
                <w:numId w:val="4"/>
              </w:numPr>
              <w:spacing w:after="120"/>
              <w:ind w:left="170" w:hanging="170"/>
            </w:pPr>
            <w:r>
              <w:t>Polynesian expansion across the Pacific (c.700–1756).</w:t>
            </w:r>
          </w:p>
          <w:p w14:paraId="2F0D2393" w14:textId="24E8DCA1" w:rsidR="009B70FD" w:rsidRDefault="009B70FD" w:rsidP="009B70FD">
            <w:pPr>
              <w:pStyle w:val="Tabletext"/>
            </w:pPr>
            <w:r w:rsidRPr="0054092B">
              <w:t>Inquiry questions provide a framework for developing students’ knowledge, understanding and skills. The following inquiry questions are examples only and may be used or adapted to suit local contexts</w:t>
            </w:r>
            <w:r w:rsidR="000B13A3">
              <w:t>.</w:t>
            </w:r>
          </w:p>
          <w:p w14:paraId="261A87C2" w14:textId="77777777" w:rsidR="009B70FD" w:rsidRDefault="009B70FD" w:rsidP="009B70FD">
            <w:pPr>
              <w:pStyle w:val="TableBullet"/>
              <w:numPr>
                <w:ilvl w:val="0"/>
                <w:numId w:val="4"/>
              </w:numPr>
              <w:ind w:left="170" w:hanging="170"/>
            </w:pPr>
            <w:r>
              <w:t>How did societies change from the end of the ancient period to the beginning of the modern age?</w:t>
            </w:r>
          </w:p>
          <w:p w14:paraId="62D6F0A5" w14:textId="77777777" w:rsidR="009B70FD" w:rsidRDefault="009B70FD" w:rsidP="009B70FD">
            <w:pPr>
              <w:pStyle w:val="TableBullet"/>
              <w:numPr>
                <w:ilvl w:val="0"/>
                <w:numId w:val="4"/>
              </w:numPr>
              <w:ind w:left="170" w:hanging="170"/>
            </w:pPr>
            <w:r>
              <w:t>What key beliefs and values emerged, and how did they influence societies?</w:t>
            </w:r>
          </w:p>
          <w:p w14:paraId="6ADADB9B" w14:textId="77777777" w:rsidR="009B70FD" w:rsidRDefault="009B70FD" w:rsidP="009B70FD">
            <w:pPr>
              <w:pStyle w:val="TableBullet"/>
              <w:numPr>
                <w:ilvl w:val="0"/>
                <w:numId w:val="4"/>
              </w:numPr>
              <w:ind w:left="170" w:hanging="170"/>
            </w:pPr>
            <w:r>
              <w:t>What were the causes and effects of contact between societies in this period?</w:t>
            </w:r>
          </w:p>
          <w:p w14:paraId="6927B833" w14:textId="77777777" w:rsidR="009B70FD" w:rsidRDefault="009B70FD" w:rsidP="009B70FD">
            <w:pPr>
              <w:pStyle w:val="TableBullet"/>
              <w:numPr>
                <w:ilvl w:val="0"/>
                <w:numId w:val="4"/>
              </w:numPr>
              <w:ind w:left="170" w:hanging="170"/>
            </w:pPr>
            <w:r>
              <w:t>What were the perspectives of people from the time?</w:t>
            </w:r>
          </w:p>
          <w:p w14:paraId="5EAADCF8" w14:textId="77777777" w:rsidR="009B70FD" w:rsidRDefault="009B70FD" w:rsidP="009B70FD">
            <w:pPr>
              <w:pStyle w:val="TableBullet"/>
              <w:numPr>
                <w:ilvl w:val="0"/>
                <w:numId w:val="4"/>
              </w:numPr>
              <w:ind w:left="170" w:hanging="170"/>
            </w:pPr>
            <w:r>
              <w:t>Which significant people, groups and ideas from this period have influenced and shaped the world today?</w:t>
            </w:r>
          </w:p>
          <w:p w14:paraId="48FC4D2B" w14:textId="5C69B753" w:rsidR="00D470A7" w:rsidRPr="009B70FD" w:rsidRDefault="009B70FD" w:rsidP="005F2E9D">
            <w:pPr>
              <w:pStyle w:val="TableBullet"/>
              <w:numPr>
                <w:ilvl w:val="0"/>
                <w:numId w:val="4"/>
              </w:numPr>
              <w:ind w:left="170" w:hanging="170"/>
            </w:pPr>
            <w:r>
              <w:t>How and why have historians interpreted this period differently?</w:t>
            </w:r>
          </w:p>
        </w:tc>
        <w:tc>
          <w:tcPr>
            <w:tcW w:w="1249" w:type="pct"/>
          </w:tcPr>
          <w:p w14:paraId="2E1E850C" w14:textId="77777777" w:rsidR="009B70FD" w:rsidRDefault="009B70FD" w:rsidP="009B70FD">
            <w:pPr>
              <w:pStyle w:val="Tabletextpadded"/>
            </w:pPr>
            <w:r>
              <w:lastRenderedPageBreak/>
              <w:t>The Year 9 curriculum provides a study of the history of the making of the modern world from 1750 to 1918. This was a period of industrialisation and rapid change in the ways people lived, worked and thought. It was an era of nationalism and imperialism, and expansion of European power, which had significant effects on First Nations Peoples globally. The period culminated in World War I (1914–1918), the “war to end all wars”.</w:t>
            </w:r>
          </w:p>
          <w:p w14:paraId="63E2F925" w14:textId="77777777" w:rsidR="009B70FD" w:rsidRDefault="009B70FD" w:rsidP="009B70FD">
            <w:pPr>
              <w:pStyle w:val="Tabletextpadded"/>
            </w:pPr>
            <w:r>
              <w:t>An overview of the study of the making of the modern world requires students to develop an understanding of the context and chronology of the period, and the broad patterns of historical continuity and change from 1750 to 1918, such as European imperial expansion and the movement of peoples within and between countries, and the impact this had on the Australian continent. This includes being introduced to the significant economic, social and political ideas that developed and caused change in groups and in societies, and some of the significant individuals and groups who promoted these ideas.</w:t>
            </w:r>
          </w:p>
          <w:p w14:paraId="157CEDD7" w14:textId="61A29586" w:rsidR="009B70FD" w:rsidRDefault="009B70FD" w:rsidP="009B70FD">
            <w:pPr>
              <w:pStyle w:val="Tabletextpadded"/>
            </w:pPr>
            <w:r>
              <w:t xml:space="preserve">In Year 9, students are expected to study the sub-strand </w:t>
            </w:r>
            <w:r w:rsidRPr="00EB3DC2">
              <w:rPr>
                <w:i/>
                <w:iCs/>
              </w:rPr>
              <w:t>Making and transforming the Australian nation (1750–1914)</w:t>
            </w:r>
            <w:r>
              <w:t xml:space="preserve"> and the sub-strand </w:t>
            </w:r>
            <w:r w:rsidR="00310809">
              <w:rPr>
                <w:i/>
                <w:iCs/>
              </w:rPr>
              <w:t xml:space="preserve">First World </w:t>
            </w:r>
            <w:r w:rsidR="000D145E">
              <w:rPr>
                <w:i/>
                <w:iCs/>
              </w:rPr>
              <w:t>War</w:t>
            </w:r>
            <w:r w:rsidRPr="00EB3DC2">
              <w:rPr>
                <w:i/>
                <w:iCs/>
              </w:rPr>
              <w:t xml:space="preserve"> (1914–1918)</w:t>
            </w:r>
            <w:r w:rsidR="007818BF">
              <w:t xml:space="preserve">. </w:t>
            </w:r>
            <w:r w:rsidRPr="00EB3DC2">
              <w:rPr>
                <w:i/>
                <w:iCs/>
              </w:rPr>
              <w:t>The Industrial Revolution and movement of peoples (1750–1900)</w:t>
            </w:r>
            <w:r>
              <w:t xml:space="preserve"> and the </w:t>
            </w:r>
            <w:r w:rsidRPr="00EB3DC2">
              <w:rPr>
                <w:i/>
                <w:iCs/>
              </w:rPr>
              <w:t>Asia and the World (1750–1914)</w:t>
            </w:r>
            <w:r>
              <w:t xml:space="preserve"> sub-strands may be studied as options.</w:t>
            </w:r>
          </w:p>
          <w:p w14:paraId="74BD0C12" w14:textId="4567F623" w:rsidR="009B70FD" w:rsidRDefault="009B70FD" w:rsidP="0022131F">
            <w:pPr>
              <w:pStyle w:val="Tabletext"/>
              <w:keepNext/>
              <w:keepLines/>
              <w:spacing w:before="120"/>
            </w:pPr>
            <w:r w:rsidRPr="00EB3DC2">
              <w:lastRenderedPageBreak/>
              <w:t>Inquiry questions provide a framework for developing students’ knowledge, understanding and skills. The following inquiry questions are examples only and may be used or adapted to suit local contexts</w:t>
            </w:r>
            <w:r w:rsidR="000B13A3">
              <w:t>.</w:t>
            </w:r>
          </w:p>
          <w:p w14:paraId="13850CDF" w14:textId="77777777" w:rsidR="009B70FD" w:rsidRDefault="009B70FD" w:rsidP="0022131F">
            <w:pPr>
              <w:pStyle w:val="TableBullet"/>
              <w:keepNext/>
              <w:keepLines/>
              <w:numPr>
                <w:ilvl w:val="0"/>
                <w:numId w:val="4"/>
              </w:numPr>
              <w:ind w:left="170" w:hanging="170"/>
            </w:pPr>
            <w:r>
              <w:t>What are the significant events, ideas, individuals and groups that caused change from 1750 to 1918?</w:t>
            </w:r>
          </w:p>
          <w:p w14:paraId="724B8413" w14:textId="77777777" w:rsidR="009B70FD" w:rsidRDefault="009B70FD" w:rsidP="0022131F">
            <w:pPr>
              <w:pStyle w:val="TableBullet"/>
              <w:keepNext/>
              <w:keepLines/>
              <w:numPr>
                <w:ilvl w:val="0"/>
                <w:numId w:val="4"/>
              </w:numPr>
              <w:ind w:left="170" w:hanging="170"/>
            </w:pPr>
            <w:r>
              <w:t>What were the causes, developments, significance and long-term effects of imperialism in this period?</w:t>
            </w:r>
          </w:p>
          <w:p w14:paraId="5616CE87" w14:textId="77777777" w:rsidR="009B70FD" w:rsidRDefault="009B70FD" w:rsidP="0022131F">
            <w:pPr>
              <w:pStyle w:val="TableBullet"/>
              <w:keepNext/>
              <w:keepLines/>
              <w:numPr>
                <w:ilvl w:val="0"/>
                <w:numId w:val="4"/>
              </w:numPr>
              <w:ind w:left="170" w:hanging="170"/>
            </w:pPr>
            <w:r>
              <w:t>What were the causes and significance of World War I?</w:t>
            </w:r>
          </w:p>
          <w:p w14:paraId="1F30FE8F" w14:textId="77777777" w:rsidR="009B70FD" w:rsidRDefault="009B70FD" w:rsidP="0022131F">
            <w:pPr>
              <w:pStyle w:val="TableBullet"/>
              <w:keepNext/>
              <w:keepLines/>
              <w:numPr>
                <w:ilvl w:val="0"/>
                <w:numId w:val="4"/>
              </w:numPr>
              <w:ind w:left="170" w:hanging="170"/>
            </w:pPr>
            <w:r>
              <w:t>What were the perspectives of different people at the time?</w:t>
            </w:r>
          </w:p>
          <w:p w14:paraId="411834CB" w14:textId="0E5648BC" w:rsidR="00D470A7" w:rsidRPr="009B70FD" w:rsidRDefault="009B70FD" w:rsidP="0022131F">
            <w:pPr>
              <w:pStyle w:val="TableBullet"/>
              <w:keepNext/>
              <w:keepLines/>
              <w:numPr>
                <w:ilvl w:val="0"/>
                <w:numId w:val="4"/>
              </w:numPr>
              <w:ind w:left="170" w:hanging="170"/>
            </w:pPr>
            <w:r>
              <w:t>What are the contested debates and reasons for different historical interpretations?</w:t>
            </w:r>
          </w:p>
        </w:tc>
        <w:tc>
          <w:tcPr>
            <w:tcW w:w="1249" w:type="pct"/>
          </w:tcPr>
          <w:p w14:paraId="27F4D60A" w14:textId="77777777" w:rsidR="009B70FD" w:rsidRDefault="009B70FD" w:rsidP="009B70FD">
            <w:pPr>
              <w:pStyle w:val="Tabletextpadded"/>
            </w:pPr>
            <w:r>
              <w:lastRenderedPageBreak/>
              <w:t>The Year 10 curriculum provides a study of the history of the modern world and Australia from 1918 to the present, with an emphasis on Australia in its global context. The 20th century became a critical period in Australia’s social, political, economic, cultural, environmental and political development. The transformation of the modern world during a time of political turmoil, global conflict and international cooperation provides a necessary context for understanding Australia’s development, its place within the Asia-Pacific region and its global standing, and the demands for rights and recognition by First Nations Australians.</w:t>
            </w:r>
          </w:p>
          <w:p w14:paraId="76C3F394" w14:textId="6C73DEA9" w:rsidR="009B70FD" w:rsidRDefault="009B70FD" w:rsidP="009B70FD">
            <w:pPr>
              <w:pStyle w:val="Tabletextpadded"/>
            </w:pPr>
            <w:r>
              <w:t xml:space="preserve">An overview of the study of the modern world and Australia requires students to develop an understanding of the context and chronology of the period, and the broad patterns of historical continuity and change from 1918, such as significant events and ideas during the inter-war years between </w:t>
            </w:r>
            <w:r w:rsidR="00943B89" w:rsidRPr="00943B89">
              <w:t xml:space="preserve">the First World War and the Second World War, </w:t>
            </w:r>
            <w:r>
              <w:t xml:space="preserve">including the Great Depression, and developments post </w:t>
            </w:r>
            <w:r w:rsidR="009378A1" w:rsidRPr="009378A1">
              <w:t xml:space="preserve">the Second World War, </w:t>
            </w:r>
            <w:r>
              <w:t xml:space="preserve">including Cold War international relations. It also involves understanding related historical themes of the </w:t>
            </w:r>
            <w:r w:rsidR="00C35870" w:rsidRPr="00C35870">
              <w:t>post-Second World War</w:t>
            </w:r>
            <w:r>
              <w:t xml:space="preserve"> world and how they relate to Australia, such as the major rights and freedom movements globally, and the achievement of independence by former colonies, both of which contributed to Australia's migrant experience.</w:t>
            </w:r>
          </w:p>
          <w:p w14:paraId="56646C93" w14:textId="03046D7D" w:rsidR="009B70FD" w:rsidRDefault="009B70FD" w:rsidP="009B70FD">
            <w:pPr>
              <w:pStyle w:val="Tabletextpadded"/>
            </w:pPr>
            <w:r>
              <w:t xml:space="preserve">In Year 10, students are expected to study at least 2 sub-strands: </w:t>
            </w:r>
            <w:r w:rsidR="007818BF" w:rsidRPr="002E418E">
              <w:t>the</w:t>
            </w:r>
            <w:r w:rsidR="007818BF" w:rsidRPr="007818BF">
              <w:rPr>
                <w:i/>
                <w:iCs/>
              </w:rPr>
              <w:t xml:space="preserve"> Second World War </w:t>
            </w:r>
            <w:r w:rsidR="007818BF" w:rsidRPr="002E418E">
              <w:t>and</w:t>
            </w:r>
            <w:r w:rsidR="007818BF">
              <w:t xml:space="preserve"> </w:t>
            </w:r>
            <w:r w:rsidRPr="009E7F7B">
              <w:rPr>
                <w:i/>
                <w:iCs/>
              </w:rPr>
              <w:t>Building Modern Australia</w:t>
            </w:r>
            <w:r>
              <w:t xml:space="preserve">. </w:t>
            </w:r>
            <w:r w:rsidRPr="009E7F7B">
              <w:rPr>
                <w:i/>
                <w:iCs/>
              </w:rPr>
              <w:t>The globalising world</w:t>
            </w:r>
            <w:r>
              <w:t xml:space="preserve"> is a sub-strand that may be studied as an option.</w:t>
            </w:r>
          </w:p>
          <w:p w14:paraId="702F3702" w14:textId="77777777" w:rsidR="00B40715" w:rsidRDefault="009B70FD" w:rsidP="009B70FD">
            <w:pPr>
              <w:pStyle w:val="Tabletext"/>
            </w:pPr>
            <w:r>
              <w:t xml:space="preserve">Inquiry questions provide a framework for developing students’ knowledge, understanding and skills. </w:t>
            </w:r>
          </w:p>
          <w:p w14:paraId="65A62E53" w14:textId="4DE08FE1" w:rsidR="009B70FD" w:rsidRDefault="009B70FD" w:rsidP="009B70FD">
            <w:pPr>
              <w:pStyle w:val="Tabletext"/>
            </w:pPr>
            <w:r>
              <w:lastRenderedPageBreak/>
              <w:t>The following inquiry questions are examples only and may be used or adapted to suit local contexts</w:t>
            </w:r>
            <w:r w:rsidR="000B13A3">
              <w:t>.</w:t>
            </w:r>
          </w:p>
          <w:p w14:paraId="334C07B6" w14:textId="77777777" w:rsidR="009B70FD" w:rsidRDefault="009B70FD" w:rsidP="009B70FD">
            <w:pPr>
              <w:pStyle w:val="TableBullet"/>
              <w:numPr>
                <w:ilvl w:val="0"/>
                <w:numId w:val="4"/>
              </w:numPr>
              <w:ind w:left="170" w:hanging="170"/>
            </w:pPr>
            <w:r>
              <w:t>How did the nature of global conflict change across the 20th century?</w:t>
            </w:r>
          </w:p>
          <w:p w14:paraId="06D097A1" w14:textId="4D4D55F1" w:rsidR="009B70FD" w:rsidRDefault="009B70FD" w:rsidP="009B70FD">
            <w:pPr>
              <w:pStyle w:val="TableBullet"/>
              <w:numPr>
                <w:ilvl w:val="0"/>
                <w:numId w:val="4"/>
              </w:numPr>
              <w:ind w:left="170" w:hanging="170"/>
            </w:pPr>
            <w:r>
              <w:t>What were the causes and consequences of World</w:t>
            </w:r>
            <w:r w:rsidR="00B40715">
              <w:t> </w:t>
            </w:r>
            <w:r>
              <w:t>War</w:t>
            </w:r>
            <w:r w:rsidR="00B40715">
              <w:t> </w:t>
            </w:r>
            <w:r>
              <w:t>II? How did these consequences shape the modern world?</w:t>
            </w:r>
          </w:p>
          <w:p w14:paraId="0B55AC0C" w14:textId="77777777" w:rsidR="009B70FD" w:rsidRDefault="009B70FD" w:rsidP="009B70FD">
            <w:pPr>
              <w:pStyle w:val="TableBullet"/>
              <w:numPr>
                <w:ilvl w:val="0"/>
                <w:numId w:val="4"/>
              </w:numPr>
              <w:ind w:left="170" w:hanging="170"/>
            </w:pPr>
            <w:r>
              <w:t>How was Australian society affected by other significant global events and changes in this period?</w:t>
            </w:r>
          </w:p>
          <w:p w14:paraId="5F4BB6DC" w14:textId="77777777" w:rsidR="009B70FD" w:rsidRDefault="009B70FD" w:rsidP="009B70FD">
            <w:pPr>
              <w:pStyle w:val="TableBullet"/>
              <w:numPr>
                <w:ilvl w:val="0"/>
                <w:numId w:val="4"/>
              </w:numPr>
              <w:ind w:left="170" w:hanging="170"/>
            </w:pPr>
            <w:r>
              <w:t>What were the perspectives of people at the time? How did these perspectives change?</w:t>
            </w:r>
          </w:p>
          <w:p w14:paraId="28206E75" w14:textId="0A3CF33A" w:rsidR="00D470A7" w:rsidRPr="009B70FD" w:rsidRDefault="009B70FD" w:rsidP="005F2E9D">
            <w:pPr>
              <w:pStyle w:val="TableBullet"/>
              <w:numPr>
                <w:ilvl w:val="0"/>
                <w:numId w:val="4"/>
              </w:numPr>
              <w:ind w:left="170" w:hanging="170"/>
            </w:pPr>
            <w:r>
              <w:t>What are the contested debates and reasons for different historical interpretations?</w:t>
            </w:r>
          </w:p>
        </w:tc>
      </w:tr>
    </w:tbl>
    <w:p w14:paraId="04B2246E" w14:textId="22A14307"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1A2CA890" w:rsidR="006C33F2" w:rsidRPr="001D3F77" w:rsidRDefault="0094589B" w:rsidP="006C33F2">
            <w:pPr>
              <w:pStyle w:val="Tabletext"/>
            </w:pPr>
            <w:sdt>
              <w:sdtPr>
                <w:rPr>
                  <w:rStyle w:val="TabletextChar"/>
                </w:rPr>
                <w:id w:val="706139575"/>
                <w:placeholder>
                  <w:docPart w:val="F134072702CA408DA2EAEE10D8F1A11B"/>
                </w:placeholder>
                <w:temporary/>
                <w:showingPlcHdr/>
              </w:sdtPr>
              <w:sdtEndPr>
                <w:rPr>
                  <w:rStyle w:val="DefaultParagraphFont"/>
                  <w:sz w:val="21"/>
                </w:rPr>
              </w:sdtEndPr>
              <w:sdtContent>
                <w:r w:rsidR="003757BB" w:rsidRPr="00CD2E67">
                  <w:rPr>
                    <w:shd w:val="clear" w:color="auto" w:fill="F7EA9F" w:themeFill="accent6"/>
                  </w:rPr>
                  <w:t xml:space="preserve">[Insert </w:t>
                </w:r>
                <w:r w:rsidR="003757BB">
                  <w:rPr>
                    <w:shd w:val="clear" w:color="auto" w:fill="F7EA9F" w:themeFill="accent6"/>
                  </w:rPr>
                  <w:t>unit description and learning focus</w:t>
                </w:r>
                <w:r w:rsidR="003757BB" w:rsidRPr="00CD2E67">
                  <w:rPr>
                    <w:shd w:val="clear" w:color="auto" w:fill="F7EA9F" w:themeFill="accent6"/>
                  </w:rPr>
                  <w:t>]</w:t>
                </w:r>
              </w:sdtContent>
            </w:sdt>
          </w:p>
        </w:tc>
        <w:tc>
          <w:tcPr>
            <w:tcW w:w="1157" w:type="pct"/>
          </w:tcPr>
          <w:p w14:paraId="61300A19" w14:textId="77777777" w:rsidR="006C33F2" w:rsidRPr="001D3F77" w:rsidRDefault="0094589B"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94589B"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94589B"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923E4A" w:rsidRPr="009A061A" w14:paraId="48A176B2" w14:textId="77777777" w:rsidTr="003E725F">
        <w:trPr>
          <w:trHeight w:val="170"/>
        </w:trPr>
        <w:tc>
          <w:tcPr>
            <w:tcW w:w="371" w:type="pct"/>
            <w:shd w:val="clear" w:color="auto" w:fill="E6E6E6" w:themeFill="background2"/>
          </w:tcPr>
          <w:p w14:paraId="15FE7CE7" w14:textId="57878F09" w:rsidR="00923E4A" w:rsidRPr="00C568C8" w:rsidRDefault="00923E4A" w:rsidP="00923E4A">
            <w:pPr>
              <w:pStyle w:val="Tableheading"/>
            </w:pPr>
            <w:r>
              <w:t>Year 7</w:t>
            </w:r>
          </w:p>
        </w:tc>
        <w:tc>
          <w:tcPr>
            <w:tcW w:w="1157" w:type="pct"/>
          </w:tcPr>
          <w:p w14:paraId="5F0A663C" w14:textId="4D1A6EDD" w:rsidR="00923E4A" w:rsidRDefault="00923E4A" w:rsidP="00923E4A">
            <w:pPr>
              <w:pStyle w:val="Instructiontowriters"/>
              <w:rPr>
                <w:rStyle w:val="TabletextChar"/>
              </w:rPr>
            </w:pPr>
            <w:r>
              <w:t xml:space="preserve">Insert relevant aspects of the achievement standard. </w:t>
            </w:r>
          </w:p>
        </w:tc>
        <w:tc>
          <w:tcPr>
            <w:tcW w:w="1157" w:type="pct"/>
          </w:tcPr>
          <w:p w14:paraId="2D00EE1B" w14:textId="6B3DA24C" w:rsidR="00923E4A" w:rsidRDefault="00923E4A" w:rsidP="00923E4A">
            <w:pPr>
              <w:pStyle w:val="Instructiontowriters"/>
              <w:rPr>
                <w:rStyle w:val="TabletextChar"/>
              </w:rPr>
            </w:pPr>
            <w:r>
              <w:t xml:space="preserve">Insert relevant aspects of the achievement standard. </w:t>
            </w:r>
          </w:p>
        </w:tc>
        <w:tc>
          <w:tcPr>
            <w:tcW w:w="1157" w:type="pct"/>
          </w:tcPr>
          <w:p w14:paraId="17BB4147" w14:textId="208D8AC8" w:rsidR="00923E4A" w:rsidRDefault="00923E4A" w:rsidP="00923E4A">
            <w:pPr>
              <w:pStyle w:val="Instructiontowriters"/>
              <w:rPr>
                <w:rStyle w:val="TabletextChar"/>
              </w:rPr>
            </w:pPr>
            <w:r>
              <w:t xml:space="preserve">Insert relevant aspects of the achievement standard. </w:t>
            </w:r>
          </w:p>
        </w:tc>
        <w:tc>
          <w:tcPr>
            <w:tcW w:w="1157" w:type="pct"/>
          </w:tcPr>
          <w:p w14:paraId="05C3EE81" w14:textId="55C7015F" w:rsidR="00923E4A" w:rsidRDefault="00923E4A" w:rsidP="00923E4A">
            <w:pPr>
              <w:pStyle w:val="Instructiontowriters"/>
              <w:rPr>
                <w:rStyle w:val="TabletextChar"/>
              </w:rPr>
            </w:pPr>
            <w:r>
              <w:t xml:space="preserve">Insert relevant aspects of the achievement standard. </w:t>
            </w:r>
          </w:p>
        </w:tc>
      </w:tr>
      <w:tr w:rsidR="00923E4A" w:rsidRPr="009A061A" w14:paraId="7792F733" w14:textId="77777777" w:rsidTr="003E725F">
        <w:trPr>
          <w:trHeight w:val="170"/>
        </w:trPr>
        <w:tc>
          <w:tcPr>
            <w:tcW w:w="371" w:type="pct"/>
            <w:shd w:val="clear" w:color="auto" w:fill="E6E6E6" w:themeFill="background2"/>
          </w:tcPr>
          <w:p w14:paraId="5C420488" w14:textId="75ADE303" w:rsidR="00923E4A" w:rsidRPr="00C568C8" w:rsidRDefault="00923E4A" w:rsidP="00923E4A">
            <w:pPr>
              <w:pStyle w:val="Tableheading"/>
            </w:pPr>
            <w:r>
              <w:t>Year 8</w:t>
            </w:r>
          </w:p>
        </w:tc>
        <w:tc>
          <w:tcPr>
            <w:tcW w:w="1157" w:type="pct"/>
          </w:tcPr>
          <w:p w14:paraId="6BB4B17E" w14:textId="003FF232" w:rsidR="00923E4A" w:rsidRPr="00C91FEC" w:rsidRDefault="00923E4A" w:rsidP="00923E4A">
            <w:pPr>
              <w:pStyle w:val="Instructiontowriters"/>
            </w:pPr>
            <w:r>
              <w:t xml:space="preserve">Insert relevant aspects of the achievement standard. </w:t>
            </w:r>
          </w:p>
        </w:tc>
        <w:tc>
          <w:tcPr>
            <w:tcW w:w="1157" w:type="pct"/>
          </w:tcPr>
          <w:p w14:paraId="0E0A11AF" w14:textId="654D0383" w:rsidR="00923E4A" w:rsidRDefault="00923E4A" w:rsidP="00923E4A">
            <w:pPr>
              <w:pStyle w:val="Instructiontowriters"/>
              <w:rPr>
                <w:rStyle w:val="TabletextChar"/>
              </w:rPr>
            </w:pPr>
            <w:r>
              <w:t xml:space="preserve">Insert relevant aspects of the achievement standard. </w:t>
            </w:r>
          </w:p>
        </w:tc>
        <w:tc>
          <w:tcPr>
            <w:tcW w:w="1157" w:type="pct"/>
          </w:tcPr>
          <w:p w14:paraId="3355110F" w14:textId="6A13D50B" w:rsidR="00923E4A" w:rsidRDefault="00923E4A" w:rsidP="00923E4A">
            <w:pPr>
              <w:pStyle w:val="Instructiontowriters"/>
              <w:rPr>
                <w:rStyle w:val="TabletextChar"/>
              </w:rPr>
            </w:pPr>
            <w:r>
              <w:t xml:space="preserve">Insert relevant aspects of the achievement standard. </w:t>
            </w:r>
          </w:p>
        </w:tc>
        <w:tc>
          <w:tcPr>
            <w:tcW w:w="1157" w:type="pct"/>
          </w:tcPr>
          <w:p w14:paraId="617C45E9" w14:textId="73F24BCD" w:rsidR="00923E4A" w:rsidRDefault="00923E4A" w:rsidP="00923E4A">
            <w:pPr>
              <w:pStyle w:val="Instructiontowriters"/>
              <w:rPr>
                <w:rStyle w:val="TabletextChar"/>
              </w:rPr>
            </w:pPr>
            <w:r>
              <w:t xml:space="preserve">Insert relevant aspects of the achievement standard. </w:t>
            </w:r>
          </w:p>
        </w:tc>
      </w:tr>
      <w:tr w:rsidR="00923E4A" w:rsidRPr="009A061A" w14:paraId="6E74546A" w14:textId="77777777" w:rsidTr="003E725F">
        <w:trPr>
          <w:trHeight w:val="207"/>
        </w:trPr>
        <w:tc>
          <w:tcPr>
            <w:tcW w:w="371" w:type="pct"/>
            <w:shd w:val="clear" w:color="auto" w:fill="E6E6E6" w:themeFill="background2"/>
          </w:tcPr>
          <w:p w14:paraId="47706D61" w14:textId="1C9BE758" w:rsidR="00923E4A" w:rsidRPr="00C568C8" w:rsidRDefault="00923E4A" w:rsidP="00923E4A">
            <w:pPr>
              <w:pStyle w:val="Tableheading"/>
            </w:pPr>
            <w:r>
              <w:t>Year 9</w:t>
            </w:r>
          </w:p>
        </w:tc>
        <w:tc>
          <w:tcPr>
            <w:tcW w:w="1157" w:type="pct"/>
          </w:tcPr>
          <w:p w14:paraId="3F210212" w14:textId="55C9870B" w:rsidR="00923E4A" w:rsidRDefault="00923E4A" w:rsidP="00923E4A">
            <w:pPr>
              <w:pStyle w:val="Instructiontowriters"/>
              <w:rPr>
                <w:rStyle w:val="TabletextChar"/>
                <w:b/>
              </w:rPr>
            </w:pPr>
            <w:r>
              <w:t xml:space="preserve">Insert relevant aspects of the achievement standard. </w:t>
            </w:r>
          </w:p>
        </w:tc>
        <w:tc>
          <w:tcPr>
            <w:tcW w:w="1157" w:type="pct"/>
          </w:tcPr>
          <w:p w14:paraId="70595297" w14:textId="75280EC7" w:rsidR="00923E4A" w:rsidRDefault="00923E4A" w:rsidP="00923E4A">
            <w:pPr>
              <w:pStyle w:val="Instructiontowriters"/>
              <w:rPr>
                <w:rStyle w:val="TabletextChar"/>
              </w:rPr>
            </w:pPr>
            <w:r>
              <w:t xml:space="preserve">Insert relevant aspects of the achievement standard. </w:t>
            </w:r>
          </w:p>
        </w:tc>
        <w:tc>
          <w:tcPr>
            <w:tcW w:w="1157" w:type="pct"/>
          </w:tcPr>
          <w:p w14:paraId="2DC253D5" w14:textId="56B9F543" w:rsidR="00923E4A" w:rsidRDefault="00923E4A" w:rsidP="00923E4A">
            <w:pPr>
              <w:pStyle w:val="Instructiontowriters"/>
              <w:rPr>
                <w:rStyle w:val="TabletextChar"/>
              </w:rPr>
            </w:pPr>
            <w:r>
              <w:t xml:space="preserve">Insert relevant aspects of the achievement standard. </w:t>
            </w:r>
          </w:p>
        </w:tc>
        <w:tc>
          <w:tcPr>
            <w:tcW w:w="1157" w:type="pct"/>
          </w:tcPr>
          <w:p w14:paraId="1316D84A" w14:textId="086361C1" w:rsidR="00923E4A" w:rsidRDefault="00923E4A" w:rsidP="00923E4A">
            <w:pPr>
              <w:pStyle w:val="Instructiontowriters"/>
              <w:rPr>
                <w:rStyle w:val="TabletextChar"/>
              </w:rPr>
            </w:pPr>
            <w:r>
              <w:t xml:space="preserve">Insert relevant aspects of the achievement standard. </w:t>
            </w:r>
          </w:p>
        </w:tc>
      </w:tr>
      <w:tr w:rsidR="00923E4A" w:rsidRPr="009A061A" w14:paraId="4668D862" w14:textId="77777777" w:rsidTr="003E725F">
        <w:trPr>
          <w:trHeight w:val="65"/>
        </w:trPr>
        <w:tc>
          <w:tcPr>
            <w:tcW w:w="371" w:type="pct"/>
            <w:shd w:val="clear" w:color="auto" w:fill="E6E6E6" w:themeFill="background2"/>
          </w:tcPr>
          <w:p w14:paraId="59744E05" w14:textId="1A4F3D4F" w:rsidR="00923E4A" w:rsidRPr="00C568C8" w:rsidRDefault="00923E4A" w:rsidP="00923E4A">
            <w:pPr>
              <w:pStyle w:val="Tableheading"/>
            </w:pPr>
            <w:r>
              <w:t>Year 10</w:t>
            </w:r>
          </w:p>
        </w:tc>
        <w:tc>
          <w:tcPr>
            <w:tcW w:w="1157" w:type="pct"/>
          </w:tcPr>
          <w:p w14:paraId="5DE1F712" w14:textId="78F0D080" w:rsidR="00923E4A" w:rsidRDefault="00923E4A" w:rsidP="00923E4A">
            <w:pPr>
              <w:pStyle w:val="Instructiontowriters"/>
              <w:rPr>
                <w:rStyle w:val="TabletextChar"/>
                <w:b/>
              </w:rPr>
            </w:pPr>
            <w:r>
              <w:t xml:space="preserve">Insert relevant aspects of the achievement standard. </w:t>
            </w:r>
          </w:p>
        </w:tc>
        <w:tc>
          <w:tcPr>
            <w:tcW w:w="1157" w:type="pct"/>
          </w:tcPr>
          <w:p w14:paraId="40D064E6" w14:textId="2AD9F684" w:rsidR="00923E4A" w:rsidRDefault="00923E4A" w:rsidP="00923E4A">
            <w:pPr>
              <w:pStyle w:val="Instructiontowriters"/>
              <w:rPr>
                <w:rStyle w:val="TabletextChar"/>
              </w:rPr>
            </w:pPr>
            <w:r>
              <w:t xml:space="preserve">Insert relevant aspects of the achievement standard. </w:t>
            </w:r>
          </w:p>
        </w:tc>
        <w:tc>
          <w:tcPr>
            <w:tcW w:w="1157" w:type="pct"/>
          </w:tcPr>
          <w:p w14:paraId="15BBB2F5" w14:textId="66449095" w:rsidR="00923E4A" w:rsidRDefault="00923E4A" w:rsidP="00923E4A">
            <w:pPr>
              <w:pStyle w:val="Instructiontowriters"/>
              <w:rPr>
                <w:rStyle w:val="TabletextChar"/>
              </w:rPr>
            </w:pPr>
            <w:r>
              <w:t xml:space="preserve">Insert relevant aspects of the achievement standard. </w:t>
            </w:r>
          </w:p>
        </w:tc>
        <w:tc>
          <w:tcPr>
            <w:tcW w:w="1157" w:type="pct"/>
          </w:tcPr>
          <w:p w14:paraId="5CCD2DF4" w14:textId="0C30A939" w:rsidR="00923E4A" w:rsidRDefault="00923E4A" w:rsidP="00923E4A">
            <w:pPr>
              <w:pStyle w:val="Instructiontowriters"/>
              <w:rPr>
                <w:rStyle w:val="TabletextChar"/>
              </w:rPr>
            </w:pPr>
            <w:r>
              <w:t xml:space="preserve">Insert relevant aspects of the achievement standard. </w:t>
            </w:r>
          </w:p>
        </w:tc>
      </w:tr>
    </w:tbl>
    <w:p w14:paraId="1BA525E1" w14:textId="0BDC3DBD" w:rsidR="002F32C1" w:rsidRDefault="002F32C1" w:rsidP="0028569D"/>
    <w:p w14:paraId="1B39209A" w14:textId="77777777" w:rsidR="002F32C1" w:rsidRDefault="002F32C1">
      <w:pPr>
        <w:spacing w:before="80" w:after="80"/>
      </w:pPr>
      <w:r>
        <w:br w:type="page"/>
      </w:r>
    </w:p>
    <w:p w14:paraId="1BDC95CB" w14:textId="4A490EB2" w:rsidR="00615B2C" w:rsidRDefault="00701F81" w:rsidP="00701F81">
      <w:pPr>
        <w:pStyle w:val="Heading1"/>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61"/>
        <w:gridCol w:w="4047"/>
        <w:gridCol w:w="1002"/>
        <w:gridCol w:w="4135"/>
        <w:gridCol w:w="913"/>
        <w:gridCol w:w="4135"/>
        <w:gridCol w:w="913"/>
        <w:gridCol w:w="4135"/>
        <w:gridCol w:w="913"/>
      </w:tblGrid>
      <w:tr w:rsidR="00701F81" w:rsidRPr="00CD2E67" w14:paraId="124FD829" w14:textId="77777777" w:rsidTr="005720C4">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240EA548" w:rsidR="00701F81" w:rsidRPr="00CD2E67" w:rsidRDefault="00701F81" w:rsidP="008D598F">
            <w:pPr>
              <w:pStyle w:val="Tableheading"/>
            </w:pPr>
          </w:p>
        </w:tc>
        <w:tc>
          <w:tcPr>
            <w:tcW w:w="5049" w:type="dxa"/>
            <w:gridSpan w:val="2"/>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8" w:type="dxa"/>
            <w:gridSpan w:val="2"/>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8" w:type="dxa"/>
            <w:gridSpan w:val="2"/>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8" w:type="dxa"/>
            <w:gridSpan w:val="2"/>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D51BDA" w:rsidRPr="00CD2E67" w14:paraId="0961020A" w14:textId="77777777" w:rsidTr="000B13A3">
        <w:trPr>
          <w:trHeight w:val="319"/>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2C942B9B" w:rsidR="00701F81" w:rsidRPr="00CD2E67" w:rsidRDefault="00701F81" w:rsidP="00594F3D">
            <w:pPr>
              <w:pStyle w:val="Tabletext"/>
            </w:pPr>
          </w:p>
        </w:tc>
        <w:tc>
          <w:tcPr>
            <w:tcW w:w="4047" w:type="dxa"/>
            <w:shd w:val="clear" w:color="auto" w:fill="E6E6E6" w:themeFill="background2"/>
          </w:tcPr>
          <w:p w14:paraId="3B063D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A129EA3C77F4DD2A5847EF159A23D13"/>
                </w:placeholder>
                <w:temporary/>
                <w:showingPlcHdr/>
                <w:text w:multiLine="1"/>
              </w:sdtPr>
              <w:sdtEndPr/>
              <w:sdtContent>
                <w:r w:rsidRPr="00CD2E67">
                  <w:rPr>
                    <w:shd w:val="clear" w:color="auto" w:fill="F7EA9F" w:themeFill="accent6"/>
                  </w:rPr>
                  <w:t>[Insert assessment title]</w:t>
                </w:r>
              </w:sdtContent>
            </w:sdt>
          </w:p>
        </w:tc>
        <w:tc>
          <w:tcPr>
            <w:tcW w:w="0" w:type="dxa"/>
            <w:shd w:val="clear" w:color="auto" w:fill="E6E6E6" w:themeFill="background2"/>
          </w:tcPr>
          <w:p w14:paraId="796BDAB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9B198F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4D6527565EB4B9CB20C4F374272EF2F"/>
                </w:placeholder>
                <w:temporary/>
                <w:showingPlcHdr/>
                <w:text w:multiLine="1"/>
              </w:sdtPr>
              <w:sdtEndPr/>
              <w:sdtContent>
                <w:r w:rsidRPr="00CD2E67">
                  <w:rPr>
                    <w:shd w:val="clear" w:color="auto" w:fill="F7EA9F" w:themeFill="accent6"/>
                  </w:rPr>
                  <w:t>[Insert assessment title]</w:t>
                </w:r>
              </w:sdtContent>
            </w:sdt>
          </w:p>
        </w:tc>
        <w:tc>
          <w:tcPr>
            <w:tcW w:w="0" w:type="dxa"/>
            <w:shd w:val="clear" w:color="auto" w:fill="E6E6E6" w:themeFill="background2"/>
          </w:tcPr>
          <w:p w14:paraId="6D45D521"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2B0E42E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74E6040E1B884442BD0360FF2512A4CB"/>
                </w:placeholder>
                <w:temporary/>
                <w:showingPlcHdr/>
                <w:text w:multiLine="1"/>
              </w:sdtPr>
              <w:sdtEndPr/>
              <w:sdtContent>
                <w:r w:rsidRPr="00CD2E67">
                  <w:rPr>
                    <w:shd w:val="clear" w:color="auto" w:fill="F7EA9F" w:themeFill="accent6"/>
                  </w:rPr>
                  <w:t>[Insert assessment title]</w:t>
                </w:r>
              </w:sdtContent>
            </w:sdt>
          </w:p>
        </w:tc>
        <w:tc>
          <w:tcPr>
            <w:tcW w:w="0" w:type="dxa"/>
            <w:shd w:val="clear" w:color="auto" w:fill="E6E6E6" w:themeFill="background2"/>
          </w:tcPr>
          <w:p w14:paraId="5D2A8CA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446408D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4C1346EF504E4FB5A500A8DC2018206E"/>
                </w:placeholder>
                <w:temporary/>
                <w:showingPlcHdr/>
                <w:text w:multiLine="1"/>
              </w:sdtPr>
              <w:sdtEndPr/>
              <w:sdtContent>
                <w:r w:rsidRPr="00CD2E67">
                  <w:rPr>
                    <w:shd w:val="clear" w:color="auto" w:fill="F7EA9F" w:themeFill="accent6"/>
                  </w:rPr>
                  <w:t>[Insert assessment title]</w:t>
                </w:r>
              </w:sdtContent>
            </w:sdt>
          </w:p>
        </w:tc>
        <w:tc>
          <w:tcPr>
            <w:tcW w:w="0" w:type="dxa"/>
            <w:shd w:val="clear" w:color="auto" w:fill="E6E6E6" w:themeFill="background2"/>
          </w:tcPr>
          <w:p w14:paraId="4CB2FB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12F2996C" w14:textId="77777777" w:rsidTr="005720C4">
        <w:trPr>
          <w:cantSplit/>
          <w:trHeight w:val="230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7" w:type="dxa"/>
          </w:tcPr>
          <w:p w14:paraId="047B9C55" w14:textId="77777777" w:rsidR="00701F81" w:rsidRPr="001A4872" w:rsidRDefault="0094589B"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94589B"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94589B"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0" w:type="dxa"/>
          </w:tcPr>
          <w:p w14:paraId="17C4138E" w14:textId="77777777" w:rsidR="00701F81" w:rsidRPr="002E5A67" w:rsidRDefault="0094589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5" w:type="dxa"/>
          </w:tcPr>
          <w:p w14:paraId="582EF099" w14:textId="77777777" w:rsidR="00701F81" w:rsidRPr="004D089C" w:rsidRDefault="0094589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94589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0" w:type="dxa"/>
          </w:tcPr>
          <w:p w14:paraId="4B728358" w14:textId="77777777" w:rsidR="00701F81" w:rsidRPr="002E5A67" w:rsidRDefault="0094589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5" w:type="dxa"/>
          </w:tcPr>
          <w:p w14:paraId="0325B1AC" w14:textId="77777777" w:rsidR="00701F81" w:rsidRPr="004D089C" w:rsidRDefault="0094589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94589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0" w:type="dxa"/>
          </w:tcPr>
          <w:p w14:paraId="15EFA305" w14:textId="77777777" w:rsidR="00701F81" w:rsidRPr="00CD2E67" w:rsidRDefault="0094589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5" w:type="dxa"/>
          </w:tcPr>
          <w:p w14:paraId="254DA31A" w14:textId="77777777" w:rsidR="00701F81" w:rsidRPr="004D089C" w:rsidRDefault="0094589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94589B"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94589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0" w:type="dxa"/>
          </w:tcPr>
          <w:p w14:paraId="4ECFBF81" w14:textId="77777777" w:rsidR="00701F81" w:rsidRPr="002E5A67" w:rsidRDefault="0094589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43C2D2BC" w14:textId="7998B595" w:rsidTr="005720C4">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2B8CD53F" w:rsidR="00701F81" w:rsidRPr="00CD2E67" w:rsidRDefault="00701F81" w:rsidP="00645BAA">
            <w:pPr>
              <w:pStyle w:val="Tablesubhead"/>
              <w:ind w:left="113" w:right="113"/>
              <w:jc w:val="center"/>
            </w:pPr>
            <w:bookmarkStart w:id="3" w:name="_Hlk119397428"/>
            <w:r w:rsidRPr="00CD2E67">
              <w:t>Achievement standard</w:t>
            </w:r>
          </w:p>
        </w:tc>
        <w:tc>
          <w:tcPr>
            <w:tcW w:w="5049" w:type="dxa"/>
            <w:gridSpan w:val="2"/>
          </w:tcPr>
          <w:p w14:paraId="35C7891E" w14:textId="1FEDC13E"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637B71F0" w14:textId="27AC0525" w:rsidR="00701F81" w:rsidRPr="00FA39B8"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5048" w:type="dxa"/>
            <w:gridSpan w:val="2"/>
          </w:tcPr>
          <w:p w14:paraId="1B6FCEE1" w14:textId="3B129DBB"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11CEF901" w14:textId="185DFE1D" w:rsidR="00701F81" w:rsidRPr="002E5A67"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5048" w:type="dxa"/>
            <w:gridSpan w:val="2"/>
          </w:tcPr>
          <w:p w14:paraId="2AED6C78" w14:textId="31D57F71"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4C3355A8" w14:textId="0E3641DF" w:rsidR="00701F81" w:rsidRPr="00CD2E67"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c>
          <w:tcPr>
            <w:tcW w:w="5048" w:type="dxa"/>
            <w:gridSpan w:val="2"/>
          </w:tcPr>
          <w:p w14:paraId="67589097" w14:textId="7F04CD18"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6869F402" w14:textId="5A974E03" w:rsidR="00701F81" w:rsidRPr="00F33FF5"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They locate and identify primary and secondary sources as evidence in historical inquiry. They describe the origin, content, context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attitudes and values of the past in sources. They identify and describe historical interpretations about significant events and people. Students use historical knowledge, concepts, terms and evidence from sources to create descriptions, explanations and historical arguments.</w:t>
            </w:r>
          </w:p>
        </w:tc>
      </w:tr>
      <w:bookmarkEnd w:id="3"/>
      <w:tr w:rsidR="00701F81" w:rsidRPr="00CD2E67" w14:paraId="3F997FA1" w14:textId="77777777" w:rsidTr="002E418E">
        <w:trPr>
          <w:cantSplit/>
          <w:trHeight w:val="1356"/>
        </w:trPr>
        <w:tc>
          <w:tcPr>
            <w:cnfStyle w:val="001000000000" w:firstRow="0" w:lastRow="0" w:firstColumn="1" w:lastColumn="0" w:oddVBand="0" w:evenVBand="0" w:oddHBand="0" w:evenHBand="0" w:firstRowFirstColumn="0" w:firstRowLastColumn="0" w:lastRowFirstColumn="0" w:lastRowLastColumn="0"/>
            <w:tcW w:w="0" w:type="dxa"/>
            <w:shd w:val="clear" w:color="auto" w:fill="E6E6E6" w:themeFill="background2"/>
            <w:textDirection w:val="btLr"/>
          </w:tcPr>
          <w:p w14:paraId="241B4041" w14:textId="25989FEF" w:rsidR="00701F81" w:rsidRPr="00CD2E67" w:rsidRDefault="00701F81" w:rsidP="00F33FF5">
            <w:pPr>
              <w:pStyle w:val="Tablesubhead"/>
              <w:ind w:left="113" w:right="113"/>
              <w:jc w:val="center"/>
            </w:pPr>
            <w:r w:rsidRPr="00CD2E67">
              <w:t>Moderation</w:t>
            </w:r>
          </w:p>
        </w:tc>
        <w:tc>
          <w:tcPr>
            <w:tcW w:w="0" w:type="dxa"/>
            <w:gridSpan w:val="2"/>
          </w:tcPr>
          <w:p w14:paraId="447CBBCE" w14:textId="77777777" w:rsidR="00701F81" w:rsidRPr="00F33FF5" w:rsidRDefault="009458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08BB8D292CD4ED8AB30EE6035A0FE4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0" w:type="dxa"/>
            <w:gridSpan w:val="2"/>
          </w:tcPr>
          <w:p w14:paraId="003D9E8A" w14:textId="77777777" w:rsidR="00701F81" w:rsidRPr="00F33FF5" w:rsidRDefault="009458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C91AEFCB5E54059AE34D43108D8212E"/>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0" w:type="dxa"/>
            <w:gridSpan w:val="2"/>
          </w:tcPr>
          <w:p w14:paraId="56F7B94C" w14:textId="77777777" w:rsidR="00701F81" w:rsidRPr="00F33FF5" w:rsidRDefault="009458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2546F3A64846AF91A3CA51EE58E2E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0" w:type="dxa"/>
            <w:gridSpan w:val="2"/>
          </w:tcPr>
          <w:p w14:paraId="788C760B" w14:textId="77777777" w:rsidR="00701F81" w:rsidRPr="00F33FF5" w:rsidRDefault="009458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6DE22AAD71EC40E495523CD82FE757B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65DB7088" w14:textId="77777777" w:rsidR="005720C4" w:rsidRPr="005720C4" w:rsidRDefault="005720C4" w:rsidP="005720C4"/>
    <w:p w14:paraId="7021FED7" w14:textId="77777777" w:rsidR="005720C4" w:rsidRDefault="005720C4">
      <w:pPr>
        <w:spacing w:before="80" w:after="80"/>
        <w:rPr>
          <w:rStyle w:val="InstructiontowritersChar"/>
          <w:rFonts w:eastAsiaTheme="minorHAnsi"/>
          <w:b/>
          <w:bCs/>
        </w:rPr>
      </w:pPr>
      <w:r>
        <w:rPr>
          <w:rStyle w:val="InstructiontowritersChar"/>
          <w:rFonts w:eastAsiaTheme="minorHAnsi"/>
          <w:b/>
          <w:bCs/>
        </w:rPr>
        <w:br w:type="page"/>
      </w:r>
    </w:p>
    <w:p w14:paraId="7A1FF6E7" w14:textId="2E78ECD2"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9B70FD" w:rsidRPr="00CD2E67" w14:paraId="101200C2" w14:textId="77777777" w:rsidTr="00BB391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516853F3" w14:textId="77777777" w:rsidR="009B70FD" w:rsidRPr="00CD2E67" w:rsidRDefault="009B70FD" w:rsidP="00BB391B">
            <w:pPr>
              <w:pStyle w:val="Tableheading"/>
              <w:keepNext/>
              <w:keepLines/>
            </w:pPr>
            <w:r w:rsidRPr="00CD2E67">
              <w:t>Content descriptions</w:t>
            </w:r>
          </w:p>
        </w:tc>
        <w:tc>
          <w:tcPr>
            <w:tcW w:w="2694" w:type="dxa"/>
            <w:gridSpan w:val="4"/>
          </w:tcPr>
          <w:p w14:paraId="2A696A38" w14:textId="77777777" w:rsidR="009B70FD" w:rsidRPr="00CD2E67" w:rsidRDefault="009B70FD" w:rsidP="00BB391B">
            <w:pPr>
              <w:pStyle w:val="Tableheading"/>
              <w:keepNext/>
              <w:keepLines/>
              <w:jc w:val="center"/>
            </w:pPr>
            <w:r>
              <w:t>Units</w:t>
            </w:r>
          </w:p>
        </w:tc>
        <w:tc>
          <w:tcPr>
            <w:tcW w:w="7654" w:type="dxa"/>
          </w:tcPr>
          <w:p w14:paraId="291CB120" w14:textId="77777777" w:rsidR="009B70FD" w:rsidRPr="00CD2E67" w:rsidRDefault="009B70FD" w:rsidP="00BB391B">
            <w:pPr>
              <w:pStyle w:val="Tableheading"/>
              <w:keepNext/>
              <w:keepLines/>
            </w:pPr>
            <w:r w:rsidRPr="00CD2E67">
              <w:t>Content descriptions</w:t>
            </w:r>
          </w:p>
        </w:tc>
        <w:tc>
          <w:tcPr>
            <w:tcW w:w="2694" w:type="dxa"/>
            <w:gridSpan w:val="4"/>
          </w:tcPr>
          <w:p w14:paraId="4CC3D6BD" w14:textId="77777777" w:rsidR="009B70FD" w:rsidRPr="00CD2E67" w:rsidRDefault="009B70FD" w:rsidP="00BB391B">
            <w:pPr>
              <w:pStyle w:val="Tableheading"/>
              <w:keepNext/>
              <w:keepLines/>
              <w:jc w:val="center"/>
            </w:pPr>
            <w:r>
              <w:t>Units</w:t>
            </w:r>
          </w:p>
        </w:tc>
      </w:tr>
      <w:tr w:rsidR="009B70FD" w:rsidRPr="00CD2E67" w14:paraId="552B1F48" w14:textId="77777777" w:rsidTr="00BB391B">
        <w:trPr>
          <w:trHeight w:val="241"/>
        </w:trPr>
        <w:tc>
          <w:tcPr>
            <w:tcW w:w="8079" w:type="dxa"/>
            <w:shd w:val="clear" w:color="auto" w:fill="E6E7E8"/>
          </w:tcPr>
          <w:p w14:paraId="1DB3BBC4" w14:textId="77777777" w:rsidR="009B70FD" w:rsidRPr="007A2FAE" w:rsidRDefault="009B70FD" w:rsidP="00BB391B">
            <w:pPr>
              <w:pStyle w:val="Tablesubhead"/>
              <w:keepNext/>
              <w:keepLines/>
            </w:pPr>
            <w:r>
              <w:t>Knowledge and understanding</w:t>
            </w:r>
          </w:p>
        </w:tc>
        <w:tc>
          <w:tcPr>
            <w:tcW w:w="673" w:type="dxa"/>
            <w:shd w:val="clear" w:color="auto" w:fill="E6E7E8"/>
            <w:vAlign w:val="center"/>
          </w:tcPr>
          <w:p w14:paraId="133704E7" w14:textId="77777777" w:rsidR="009B70FD" w:rsidRPr="00CD2E67" w:rsidRDefault="009B70FD" w:rsidP="00BB391B">
            <w:pPr>
              <w:pStyle w:val="Tablesubhead"/>
              <w:keepNext/>
              <w:keepLines/>
              <w:jc w:val="center"/>
            </w:pPr>
            <w:r w:rsidRPr="00CD2E67">
              <w:t>1</w:t>
            </w:r>
          </w:p>
        </w:tc>
        <w:tc>
          <w:tcPr>
            <w:tcW w:w="674" w:type="dxa"/>
            <w:shd w:val="clear" w:color="auto" w:fill="E6E7E8"/>
            <w:vAlign w:val="center"/>
          </w:tcPr>
          <w:p w14:paraId="40C3DC52" w14:textId="77777777" w:rsidR="009B70FD" w:rsidRPr="00CD2E67" w:rsidRDefault="009B70FD" w:rsidP="00BB391B">
            <w:pPr>
              <w:pStyle w:val="Tablesubhead"/>
              <w:keepNext/>
              <w:keepLines/>
              <w:jc w:val="center"/>
            </w:pPr>
            <w:r w:rsidRPr="00CD2E67">
              <w:t>2</w:t>
            </w:r>
          </w:p>
        </w:tc>
        <w:tc>
          <w:tcPr>
            <w:tcW w:w="673" w:type="dxa"/>
            <w:shd w:val="clear" w:color="auto" w:fill="E6E7E8"/>
            <w:vAlign w:val="center"/>
          </w:tcPr>
          <w:p w14:paraId="34E81DCA" w14:textId="77777777" w:rsidR="009B70FD" w:rsidRPr="00CD2E67" w:rsidRDefault="009B70FD" w:rsidP="00BB391B">
            <w:pPr>
              <w:pStyle w:val="Tablesubhead"/>
              <w:keepNext/>
              <w:keepLines/>
              <w:jc w:val="center"/>
            </w:pPr>
            <w:r w:rsidRPr="00CD2E67">
              <w:t>3</w:t>
            </w:r>
          </w:p>
        </w:tc>
        <w:tc>
          <w:tcPr>
            <w:tcW w:w="674" w:type="dxa"/>
            <w:shd w:val="clear" w:color="auto" w:fill="E6E7E8"/>
            <w:vAlign w:val="center"/>
          </w:tcPr>
          <w:p w14:paraId="47CBACB8" w14:textId="77777777" w:rsidR="009B70FD" w:rsidRPr="00CD2E67" w:rsidRDefault="009B70FD" w:rsidP="00BB391B">
            <w:pPr>
              <w:pStyle w:val="Tablesubhead"/>
              <w:keepNext/>
              <w:keepLines/>
              <w:jc w:val="center"/>
            </w:pPr>
            <w:r w:rsidRPr="00CD2E67">
              <w:t>4</w:t>
            </w:r>
          </w:p>
        </w:tc>
        <w:tc>
          <w:tcPr>
            <w:tcW w:w="7654" w:type="dxa"/>
            <w:shd w:val="clear" w:color="auto" w:fill="E6E7E8"/>
          </w:tcPr>
          <w:p w14:paraId="6BADDC9E" w14:textId="77777777" w:rsidR="009B70FD" w:rsidRPr="00CD2E67" w:rsidRDefault="009B70FD" w:rsidP="00BB391B">
            <w:pPr>
              <w:pStyle w:val="Tablesubhead"/>
              <w:keepNext/>
              <w:keepLines/>
            </w:pPr>
            <w:r>
              <w:t>Skills</w:t>
            </w:r>
          </w:p>
        </w:tc>
        <w:tc>
          <w:tcPr>
            <w:tcW w:w="729" w:type="dxa"/>
            <w:shd w:val="clear" w:color="auto" w:fill="E6E7E8"/>
            <w:vAlign w:val="center"/>
          </w:tcPr>
          <w:p w14:paraId="07F58812" w14:textId="77777777" w:rsidR="009B70FD" w:rsidRPr="00CD2E67" w:rsidRDefault="009B70FD" w:rsidP="00BB391B">
            <w:pPr>
              <w:pStyle w:val="Tablesubhead"/>
              <w:keepNext/>
              <w:keepLines/>
              <w:jc w:val="center"/>
            </w:pPr>
            <w:r w:rsidRPr="00CD2E67">
              <w:t>1</w:t>
            </w:r>
          </w:p>
        </w:tc>
        <w:tc>
          <w:tcPr>
            <w:tcW w:w="633" w:type="dxa"/>
            <w:shd w:val="clear" w:color="auto" w:fill="E6E7E8"/>
            <w:vAlign w:val="center"/>
          </w:tcPr>
          <w:p w14:paraId="7171D8F4" w14:textId="77777777" w:rsidR="009B70FD" w:rsidRPr="00CD2E67" w:rsidRDefault="009B70FD" w:rsidP="00BB391B">
            <w:pPr>
              <w:pStyle w:val="Tablesubhead"/>
              <w:keepNext/>
              <w:keepLines/>
              <w:jc w:val="center"/>
            </w:pPr>
            <w:r w:rsidRPr="00CD2E67">
              <w:t>2</w:t>
            </w:r>
          </w:p>
        </w:tc>
        <w:tc>
          <w:tcPr>
            <w:tcW w:w="633" w:type="dxa"/>
            <w:shd w:val="clear" w:color="auto" w:fill="E6E7E8"/>
            <w:vAlign w:val="center"/>
          </w:tcPr>
          <w:p w14:paraId="379CEE3F" w14:textId="77777777" w:rsidR="009B70FD" w:rsidRPr="00CD2E67" w:rsidRDefault="009B70FD" w:rsidP="00BB391B">
            <w:pPr>
              <w:pStyle w:val="Tablesubhead"/>
              <w:keepNext/>
              <w:keepLines/>
              <w:jc w:val="center"/>
            </w:pPr>
            <w:r w:rsidRPr="00CD2E67">
              <w:t>3</w:t>
            </w:r>
          </w:p>
        </w:tc>
        <w:tc>
          <w:tcPr>
            <w:tcW w:w="699" w:type="dxa"/>
            <w:shd w:val="clear" w:color="auto" w:fill="E6E7E8"/>
            <w:vAlign w:val="center"/>
          </w:tcPr>
          <w:p w14:paraId="1A6CA60E" w14:textId="77777777" w:rsidR="009B70FD" w:rsidRPr="00CD2E67" w:rsidRDefault="009B70FD" w:rsidP="00BB391B">
            <w:pPr>
              <w:pStyle w:val="Tablesubhead"/>
              <w:keepNext/>
              <w:keepLines/>
              <w:jc w:val="center"/>
            </w:pPr>
            <w:r w:rsidRPr="00CD2E67">
              <w:t>4</w:t>
            </w:r>
          </w:p>
        </w:tc>
      </w:tr>
      <w:tr w:rsidR="009B70FD" w:rsidRPr="00CD2E67" w14:paraId="2C6AC17E" w14:textId="77777777" w:rsidTr="00BB391B">
        <w:trPr>
          <w:trHeight w:val="241"/>
        </w:trPr>
        <w:tc>
          <w:tcPr>
            <w:tcW w:w="8079" w:type="dxa"/>
            <w:shd w:val="clear" w:color="auto" w:fill="FFFFFF" w:themeFill="background1"/>
          </w:tcPr>
          <w:p w14:paraId="725BEFD6" w14:textId="77777777" w:rsidR="009B70FD" w:rsidRPr="003D7053" w:rsidRDefault="009B70FD" w:rsidP="003D7053">
            <w:pPr>
              <w:pStyle w:val="Tabletext"/>
              <w:rPr>
                <w:b/>
                <w:bCs/>
              </w:rPr>
            </w:pPr>
            <w:r w:rsidRPr="003D7053">
              <w:rPr>
                <w:b/>
                <w:bCs/>
              </w:rPr>
              <w:t>Deep time history of Australia</w:t>
            </w:r>
          </w:p>
          <w:p w14:paraId="4C0CC70C" w14:textId="77777777" w:rsidR="009B70FD" w:rsidRDefault="009B70FD" w:rsidP="00BB391B">
            <w:pPr>
              <w:pStyle w:val="Tabletext"/>
              <w:keepNext/>
              <w:keepLines/>
              <w:spacing w:before="20" w:after="20"/>
            </w:pPr>
            <w:r>
              <w:t>theories and historical interpretations about early human evolution and migration, such as the theory that people moved out of Africa and the causes of migration to other parts of the world, including Australia</w:t>
            </w:r>
          </w:p>
          <w:p w14:paraId="213CFD30" w14:textId="77777777" w:rsidR="009B70FD" w:rsidRPr="007C1ACE" w:rsidRDefault="009B70FD" w:rsidP="00BB391B">
            <w:pPr>
              <w:pStyle w:val="Tabletext"/>
              <w:keepNext/>
              <w:keepLines/>
              <w:spacing w:before="20" w:after="20"/>
            </w:pPr>
            <w:r w:rsidRPr="004A2C4F">
              <w:t>AC9HH7K01</w:t>
            </w:r>
          </w:p>
        </w:tc>
        <w:tc>
          <w:tcPr>
            <w:tcW w:w="673" w:type="dxa"/>
            <w:shd w:val="clear" w:color="auto" w:fill="FFFFFF" w:themeFill="background1"/>
            <w:vAlign w:val="center"/>
          </w:tcPr>
          <w:p w14:paraId="3BC9EE82" w14:textId="77777777" w:rsidR="009B70FD" w:rsidRPr="00CD2E67" w:rsidRDefault="0094589B" w:rsidP="00BB391B">
            <w:pPr>
              <w:pStyle w:val="Tabletext"/>
              <w:keepNext/>
              <w:keepLines/>
              <w:spacing w:before="20" w:after="20"/>
              <w:jc w:val="center"/>
            </w:pPr>
            <w:sdt>
              <w:sdtPr>
                <w:id w:val="-23325364"/>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4" w:type="dxa"/>
            <w:shd w:val="clear" w:color="auto" w:fill="FFFFFF" w:themeFill="background1"/>
            <w:vAlign w:val="center"/>
          </w:tcPr>
          <w:p w14:paraId="4CCFC36C" w14:textId="77777777" w:rsidR="009B70FD" w:rsidRPr="00CD2E67" w:rsidRDefault="0094589B" w:rsidP="00BB391B">
            <w:pPr>
              <w:pStyle w:val="Tabletext"/>
              <w:keepNext/>
              <w:keepLines/>
              <w:spacing w:before="20" w:after="20"/>
              <w:jc w:val="center"/>
            </w:pPr>
            <w:sdt>
              <w:sdtPr>
                <w:id w:val="1070930747"/>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3" w:type="dxa"/>
            <w:shd w:val="clear" w:color="auto" w:fill="FFFFFF" w:themeFill="background1"/>
            <w:vAlign w:val="center"/>
          </w:tcPr>
          <w:p w14:paraId="5988EA0A" w14:textId="77777777" w:rsidR="009B70FD" w:rsidRPr="00CD2E67" w:rsidRDefault="0094589B" w:rsidP="00BB391B">
            <w:pPr>
              <w:pStyle w:val="Tabletext"/>
              <w:keepNext/>
              <w:keepLines/>
              <w:spacing w:before="20" w:after="20"/>
              <w:jc w:val="center"/>
            </w:pPr>
            <w:sdt>
              <w:sdtPr>
                <w:id w:val="-323275904"/>
                <w14:checkbox>
                  <w14:checked w14:val="0"/>
                  <w14:checkedState w14:val="0052" w14:font="Wingdings 2"/>
                  <w14:uncheckedState w14:val="00A3" w14:font="Wingdings 2"/>
                </w14:checkbox>
              </w:sdtPr>
              <w:sdtEndPr/>
              <w:sdtContent>
                <w:r w:rsidR="009B70FD" w:rsidRPr="00CC07DB">
                  <w:rPr>
                    <w:rFonts w:ascii="Wingdings 2" w:eastAsia="Wingdings 2" w:hAnsi="Wingdings 2" w:cs="Wingdings 2"/>
                  </w:rPr>
                  <w:t>£</w:t>
                </w:r>
              </w:sdtContent>
            </w:sdt>
          </w:p>
        </w:tc>
        <w:tc>
          <w:tcPr>
            <w:tcW w:w="674" w:type="dxa"/>
            <w:shd w:val="clear" w:color="auto" w:fill="FFFFFF" w:themeFill="background1"/>
            <w:vAlign w:val="center"/>
          </w:tcPr>
          <w:p w14:paraId="7487595F" w14:textId="77777777" w:rsidR="009B70FD" w:rsidRPr="00CD2E67" w:rsidRDefault="0094589B" w:rsidP="00BB391B">
            <w:pPr>
              <w:pStyle w:val="Tabletext"/>
              <w:keepNext/>
              <w:keepLines/>
              <w:spacing w:before="20" w:after="20"/>
              <w:jc w:val="center"/>
            </w:pPr>
            <w:sdt>
              <w:sdtPr>
                <w:id w:val="348834518"/>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7654" w:type="dxa"/>
            <w:shd w:val="clear" w:color="auto" w:fill="FFFFFF" w:themeFill="background1"/>
          </w:tcPr>
          <w:p w14:paraId="077C8641" w14:textId="77777777" w:rsidR="009B70FD" w:rsidRPr="003D7053" w:rsidRDefault="009B70FD" w:rsidP="003D7053">
            <w:pPr>
              <w:pStyle w:val="Tabletext"/>
              <w:rPr>
                <w:b/>
                <w:bCs/>
              </w:rPr>
            </w:pPr>
            <w:r w:rsidRPr="003D7053">
              <w:rPr>
                <w:b/>
                <w:bCs/>
              </w:rPr>
              <w:t>Questioning and researching</w:t>
            </w:r>
          </w:p>
          <w:p w14:paraId="4F371F17" w14:textId="77777777" w:rsidR="009B70FD" w:rsidRDefault="009B70FD" w:rsidP="00BB391B">
            <w:pPr>
              <w:pStyle w:val="Tabletext"/>
              <w:keepNext/>
              <w:keepLines/>
              <w:spacing w:before="20" w:after="20"/>
            </w:pPr>
            <w:r>
              <w:t>develop historical questions about the past to inform historical inquiry</w:t>
            </w:r>
          </w:p>
          <w:p w14:paraId="10B08708" w14:textId="77777777" w:rsidR="009B70FD" w:rsidRPr="001D06C5" w:rsidRDefault="009B70FD" w:rsidP="00BB391B">
            <w:pPr>
              <w:pStyle w:val="Tabletext"/>
              <w:keepNext/>
              <w:keepLines/>
              <w:spacing w:before="20" w:after="20"/>
            </w:pPr>
            <w:r w:rsidRPr="003E4F66">
              <w:t>AC9HH7S01</w:t>
            </w:r>
          </w:p>
        </w:tc>
        <w:tc>
          <w:tcPr>
            <w:tcW w:w="729" w:type="dxa"/>
            <w:shd w:val="clear" w:color="auto" w:fill="FFFFFF" w:themeFill="background1"/>
            <w:vAlign w:val="center"/>
          </w:tcPr>
          <w:p w14:paraId="5F38F0EE" w14:textId="77777777" w:rsidR="009B70FD" w:rsidRPr="00CD2E67" w:rsidRDefault="0094589B" w:rsidP="00BB391B">
            <w:pPr>
              <w:pStyle w:val="Tabletext"/>
              <w:keepNext/>
              <w:keepLines/>
              <w:spacing w:before="20" w:after="20"/>
              <w:jc w:val="center"/>
            </w:pPr>
            <w:sdt>
              <w:sdtPr>
                <w:id w:val="-917552040"/>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33" w:type="dxa"/>
            <w:shd w:val="clear" w:color="auto" w:fill="FFFFFF" w:themeFill="background1"/>
            <w:vAlign w:val="center"/>
          </w:tcPr>
          <w:p w14:paraId="267FCF0D" w14:textId="77777777" w:rsidR="009B70FD" w:rsidRPr="00CD2E67" w:rsidRDefault="0094589B" w:rsidP="00BB391B">
            <w:pPr>
              <w:pStyle w:val="Tabletext"/>
              <w:keepNext/>
              <w:keepLines/>
              <w:spacing w:before="20" w:after="20"/>
              <w:jc w:val="center"/>
            </w:pPr>
            <w:sdt>
              <w:sdtPr>
                <w:id w:val="797489201"/>
                <w14:checkbox>
                  <w14:checked w14:val="0"/>
                  <w14:checkedState w14:val="0052" w14:font="Wingdings 2"/>
                  <w14:uncheckedState w14:val="00A3" w14:font="Wingdings 2"/>
                </w14:checkbox>
              </w:sdtPr>
              <w:sdtEndPr/>
              <w:sdtContent>
                <w:r w:rsidR="009B70FD" w:rsidRPr="00CC07DB">
                  <w:rPr>
                    <w:rFonts w:ascii="Wingdings 2" w:eastAsia="Wingdings 2" w:hAnsi="Wingdings 2" w:cs="Wingdings 2"/>
                  </w:rPr>
                  <w:t>£</w:t>
                </w:r>
              </w:sdtContent>
            </w:sdt>
          </w:p>
        </w:tc>
        <w:tc>
          <w:tcPr>
            <w:tcW w:w="633" w:type="dxa"/>
            <w:shd w:val="clear" w:color="auto" w:fill="FFFFFF" w:themeFill="background1"/>
            <w:vAlign w:val="center"/>
          </w:tcPr>
          <w:p w14:paraId="1036F17A" w14:textId="77777777" w:rsidR="009B70FD" w:rsidRPr="00CD2E67" w:rsidRDefault="0094589B" w:rsidP="00BB391B">
            <w:pPr>
              <w:pStyle w:val="Tabletext"/>
              <w:keepNext/>
              <w:keepLines/>
              <w:spacing w:before="20" w:after="20"/>
              <w:jc w:val="center"/>
            </w:pPr>
            <w:sdt>
              <w:sdtPr>
                <w:id w:val="-1947070431"/>
                <w14:checkbox>
                  <w14:checked w14:val="0"/>
                  <w14:checkedState w14:val="0052" w14:font="Wingdings 2"/>
                  <w14:uncheckedState w14:val="00A3" w14:font="Wingdings 2"/>
                </w14:checkbox>
              </w:sdtPr>
              <w:sdtEndPr/>
              <w:sdtContent>
                <w:r w:rsidR="009B70FD" w:rsidRPr="00CC07DB">
                  <w:rPr>
                    <w:rFonts w:ascii="Wingdings 2" w:eastAsia="Wingdings 2" w:hAnsi="Wingdings 2" w:cs="Wingdings 2"/>
                  </w:rPr>
                  <w:t>£</w:t>
                </w:r>
              </w:sdtContent>
            </w:sdt>
          </w:p>
        </w:tc>
        <w:tc>
          <w:tcPr>
            <w:tcW w:w="699" w:type="dxa"/>
            <w:shd w:val="clear" w:color="auto" w:fill="FFFFFF" w:themeFill="background1"/>
            <w:vAlign w:val="center"/>
          </w:tcPr>
          <w:p w14:paraId="26DAA14D" w14:textId="77777777" w:rsidR="009B70FD" w:rsidRPr="00CD2E67" w:rsidRDefault="0094589B" w:rsidP="00BB391B">
            <w:pPr>
              <w:pStyle w:val="Tabletext"/>
              <w:keepNext/>
              <w:keepLines/>
              <w:spacing w:before="20" w:after="20"/>
              <w:jc w:val="center"/>
            </w:pPr>
            <w:sdt>
              <w:sdtPr>
                <w:id w:val="7263245"/>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r>
      <w:tr w:rsidR="009B70FD" w:rsidRPr="00CD2E67" w14:paraId="7DFC4A93" w14:textId="77777777" w:rsidTr="00BB391B">
        <w:trPr>
          <w:trHeight w:val="253"/>
        </w:trPr>
        <w:tc>
          <w:tcPr>
            <w:tcW w:w="8079" w:type="dxa"/>
            <w:shd w:val="clear" w:color="auto" w:fill="FFFFFF" w:themeFill="background1"/>
          </w:tcPr>
          <w:p w14:paraId="168DD34C" w14:textId="77777777" w:rsidR="009B70FD" w:rsidRDefault="009B70FD" w:rsidP="00BB391B">
            <w:pPr>
              <w:pStyle w:val="Tabletext"/>
              <w:spacing w:before="20" w:after="20"/>
            </w:pPr>
            <w:r>
              <w:t>theories about the causes and effects of the arrival of early First Nations Australians on the Australian continent and their migration routes across the continent</w:t>
            </w:r>
          </w:p>
          <w:p w14:paraId="59EFB9E3" w14:textId="77777777" w:rsidR="009B70FD" w:rsidRPr="00CD2E67" w:rsidRDefault="009B70FD" w:rsidP="00BB391B">
            <w:pPr>
              <w:pStyle w:val="Tabletext"/>
              <w:spacing w:before="20" w:after="20"/>
            </w:pPr>
            <w:r w:rsidRPr="004A2C4F">
              <w:t>AC9HH7K02</w:t>
            </w:r>
          </w:p>
        </w:tc>
        <w:tc>
          <w:tcPr>
            <w:tcW w:w="673" w:type="dxa"/>
            <w:shd w:val="clear" w:color="auto" w:fill="FFFFFF" w:themeFill="background1"/>
            <w:vAlign w:val="center"/>
          </w:tcPr>
          <w:p w14:paraId="5CBB2AE8" w14:textId="1A7CAC69" w:rsidR="009B70FD" w:rsidRPr="00CD2E67" w:rsidRDefault="0094589B" w:rsidP="00BB391B">
            <w:pPr>
              <w:pStyle w:val="Tabletext"/>
              <w:spacing w:before="20" w:after="20"/>
              <w:jc w:val="center"/>
            </w:pPr>
            <w:sdt>
              <w:sdtPr>
                <w:id w:val="1843814419"/>
                <w14:checkbox>
                  <w14:checked w14:val="0"/>
                  <w14:checkedState w14:val="0052" w14:font="Wingdings 2"/>
                  <w14:uncheckedState w14:val="00A3" w14:font="Wingdings 2"/>
                </w14:checkbox>
              </w:sdtPr>
              <w:sdtEndPr/>
              <w:sdtContent>
                <w:r w:rsidR="004D454C">
                  <w:sym w:font="Wingdings 2" w:char="F0A3"/>
                </w:r>
              </w:sdtContent>
            </w:sdt>
          </w:p>
        </w:tc>
        <w:tc>
          <w:tcPr>
            <w:tcW w:w="674" w:type="dxa"/>
            <w:shd w:val="clear" w:color="auto" w:fill="FFFFFF" w:themeFill="background1"/>
            <w:vAlign w:val="center"/>
          </w:tcPr>
          <w:p w14:paraId="1369E046" w14:textId="77777777" w:rsidR="009B70FD" w:rsidRPr="00CD2E67" w:rsidRDefault="0094589B" w:rsidP="00BB391B">
            <w:pPr>
              <w:pStyle w:val="Tabletext"/>
              <w:spacing w:before="20" w:after="20"/>
              <w:jc w:val="center"/>
            </w:pPr>
            <w:sdt>
              <w:sdtPr>
                <w:id w:val="576323069"/>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3" w:type="dxa"/>
            <w:shd w:val="clear" w:color="auto" w:fill="FFFFFF" w:themeFill="background1"/>
            <w:vAlign w:val="center"/>
          </w:tcPr>
          <w:p w14:paraId="5FCD96AC" w14:textId="77777777" w:rsidR="009B70FD" w:rsidRPr="00CD2E67" w:rsidRDefault="0094589B" w:rsidP="00BB391B">
            <w:pPr>
              <w:pStyle w:val="Tabletext"/>
              <w:spacing w:before="20" w:after="20"/>
              <w:jc w:val="center"/>
            </w:pPr>
            <w:sdt>
              <w:sdtPr>
                <w:id w:val="1234588927"/>
                <w14:checkbox>
                  <w14:checked w14:val="0"/>
                  <w14:checkedState w14:val="0052" w14:font="Wingdings 2"/>
                  <w14:uncheckedState w14:val="00A3" w14:font="Wingdings 2"/>
                </w14:checkbox>
              </w:sdtPr>
              <w:sdtEndPr/>
              <w:sdtContent>
                <w:r w:rsidR="009B70FD" w:rsidRPr="00CC07DB">
                  <w:rPr>
                    <w:rFonts w:ascii="Wingdings 2" w:eastAsia="Wingdings 2" w:hAnsi="Wingdings 2" w:cs="Wingdings 2"/>
                  </w:rPr>
                  <w:t>£</w:t>
                </w:r>
              </w:sdtContent>
            </w:sdt>
          </w:p>
        </w:tc>
        <w:tc>
          <w:tcPr>
            <w:tcW w:w="674" w:type="dxa"/>
            <w:shd w:val="clear" w:color="auto" w:fill="FFFFFF" w:themeFill="background1"/>
            <w:vAlign w:val="center"/>
          </w:tcPr>
          <w:p w14:paraId="6D1A3BFE" w14:textId="77777777" w:rsidR="009B70FD" w:rsidRPr="00CD2E67" w:rsidRDefault="0094589B" w:rsidP="00BB391B">
            <w:pPr>
              <w:pStyle w:val="Tabletext"/>
              <w:spacing w:before="20" w:after="20"/>
              <w:jc w:val="center"/>
            </w:pPr>
            <w:sdt>
              <w:sdtPr>
                <w:id w:val="313456304"/>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7654" w:type="dxa"/>
            <w:shd w:val="clear" w:color="auto" w:fill="FFFFFF" w:themeFill="background1"/>
          </w:tcPr>
          <w:p w14:paraId="227C749D" w14:textId="77777777" w:rsidR="009B70FD" w:rsidRDefault="009B70FD" w:rsidP="00BB391B">
            <w:pPr>
              <w:pStyle w:val="Tabletext"/>
              <w:spacing w:before="20" w:after="20"/>
            </w:pPr>
            <w:r>
              <w:t>locate and identify primary and secondary sources to use in historical inquiry</w:t>
            </w:r>
          </w:p>
          <w:p w14:paraId="1B926FE6" w14:textId="77777777" w:rsidR="009B70FD" w:rsidRPr="00CD2E67" w:rsidRDefault="009B70FD" w:rsidP="00BB391B">
            <w:pPr>
              <w:pStyle w:val="Tabletext"/>
              <w:spacing w:before="20" w:after="20"/>
            </w:pPr>
            <w:r w:rsidRPr="003E4F66">
              <w:t>AC9HH7S02</w:t>
            </w:r>
          </w:p>
        </w:tc>
        <w:tc>
          <w:tcPr>
            <w:tcW w:w="729" w:type="dxa"/>
            <w:shd w:val="clear" w:color="auto" w:fill="FFFFFF" w:themeFill="background1"/>
            <w:vAlign w:val="center"/>
          </w:tcPr>
          <w:p w14:paraId="5BDB7B42" w14:textId="77777777" w:rsidR="009B70FD" w:rsidRPr="00CD2E67" w:rsidRDefault="0094589B" w:rsidP="00BB391B">
            <w:pPr>
              <w:pStyle w:val="Tabletext"/>
              <w:spacing w:before="20" w:after="20"/>
              <w:jc w:val="center"/>
            </w:pPr>
            <w:sdt>
              <w:sdtPr>
                <w:id w:val="578566449"/>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33" w:type="dxa"/>
            <w:shd w:val="clear" w:color="auto" w:fill="FFFFFF" w:themeFill="background1"/>
            <w:vAlign w:val="center"/>
          </w:tcPr>
          <w:p w14:paraId="0E146F5E" w14:textId="77777777" w:rsidR="009B70FD" w:rsidRPr="00CD2E67" w:rsidRDefault="0094589B" w:rsidP="00BB391B">
            <w:pPr>
              <w:pStyle w:val="Tabletext"/>
              <w:spacing w:before="20" w:after="20"/>
              <w:jc w:val="center"/>
            </w:pPr>
            <w:sdt>
              <w:sdtPr>
                <w:id w:val="1438263402"/>
                <w14:checkbox>
                  <w14:checked w14:val="0"/>
                  <w14:checkedState w14:val="0052" w14:font="Wingdings 2"/>
                  <w14:uncheckedState w14:val="00A3" w14:font="Wingdings 2"/>
                </w14:checkbox>
              </w:sdtPr>
              <w:sdtEndPr/>
              <w:sdtContent>
                <w:r w:rsidR="009B70FD" w:rsidRPr="00CC07DB">
                  <w:rPr>
                    <w:rFonts w:ascii="Wingdings 2" w:eastAsia="Wingdings 2" w:hAnsi="Wingdings 2" w:cs="Wingdings 2"/>
                  </w:rPr>
                  <w:t>£</w:t>
                </w:r>
              </w:sdtContent>
            </w:sdt>
          </w:p>
        </w:tc>
        <w:tc>
          <w:tcPr>
            <w:tcW w:w="633" w:type="dxa"/>
            <w:shd w:val="clear" w:color="auto" w:fill="FFFFFF" w:themeFill="background1"/>
            <w:vAlign w:val="center"/>
          </w:tcPr>
          <w:p w14:paraId="41011B33" w14:textId="77777777" w:rsidR="009B70FD" w:rsidRPr="00CD2E67" w:rsidRDefault="0094589B" w:rsidP="00BB391B">
            <w:pPr>
              <w:pStyle w:val="Tabletext"/>
              <w:spacing w:before="20" w:after="20"/>
              <w:jc w:val="center"/>
            </w:pPr>
            <w:sdt>
              <w:sdtPr>
                <w:id w:val="-1171564916"/>
                <w14:checkbox>
                  <w14:checked w14:val="0"/>
                  <w14:checkedState w14:val="0052" w14:font="Wingdings 2"/>
                  <w14:uncheckedState w14:val="00A3" w14:font="Wingdings 2"/>
                </w14:checkbox>
              </w:sdtPr>
              <w:sdtEndPr/>
              <w:sdtContent>
                <w:r w:rsidR="009B70FD" w:rsidRPr="00CC07DB">
                  <w:rPr>
                    <w:rFonts w:ascii="Wingdings 2" w:eastAsia="Wingdings 2" w:hAnsi="Wingdings 2" w:cs="Wingdings 2"/>
                  </w:rPr>
                  <w:t>£</w:t>
                </w:r>
              </w:sdtContent>
            </w:sdt>
          </w:p>
        </w:tc>
        <w:tc>
          <w:tcPr>
            <w:tcW w:w="699" w:type="dxa"/>
            <w:shd w:val="clear" w:color="auto" w:fill="FFFFFF" w:themeFill="background1"/>
            <w:vAlign w:val="center"/>
          </w:tcPr>
          <w:p w14:paraId="627D5A41" w14:textId="77777777" w:rsidR="009B70FD" w:rsidRPr="00CD2E67" w:rsidRDefault="0094589B" w:rsidP="00BB391B">
            <w:pPr>
              <w:pStyle w:val="Tabletext"/>
              <w:spacing w:before="20" w:after="20"/>
              <w:jc w:val="center"/>
            </w:pPr>
            <w:sdt>
              <w:sdtPr>
                <w:id w:val="-2117046548"/>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r>
      <w:tr w:rsidR="009B70FD" w:rsidRPr="00CD2E67" w14:paraId="0CA44258" w14:textId="77777777" w:rsidTr="00BB391B">
        <w:trPr>
          <w:trHeight w:val="253"/>
        </w:trPr>
        <w:tc>
          <w:tcPr>
            <w:tcW w:w="8079" w:type="dxa"/>
            <w:shd w:val="clear" w:color="auto" w:fill="FFFFFF" w:themeFill="background1"/>
          </w:tcPr>
          <w:p w14:paraId="52C5D6DF" w14:textId="77777777" w:rsidR="009B70FD" w:rsidRDefault="009B70FD" w:rsidP="00BB391B">
            <w:pPr>
              <w:pStyle w:val="Tabletext"/>
              <w:spacing w:before="20" w:after="20"/>
            </w:pPr>
            <w:r>
              <w:t>how First Nations Australians are the world’s oldest continuing cultures, displaying evidence of both continuity and change over deep time</w:t>
            </w:r>
          </w:p>
          <w:p w14:paraId="0AD11164" w14:textId="59FF5F5D" w:rsidR="009B70FD" w:rsidRPr="00CD2E67" w:rsidRDefault="009B70FD" w:rsidP="00BB391B">
            <w:pPr>
              <w:pStyle w:val="Tabletext"/>
              <w:spacing w:before="20" w:after="20"/>
            </w:pPr>
            <w:r w:rsidRPr="004A2C4F">
              <w:t>C9HH7K03</w:t>
            </w:r>
          </w:p>
        </w:tc>
        <w:tc>
          <w:tcPr>
            <w:tcW w:w="673" w:type="dxa"/>
            <w:shd w:val="clear" w:color="auto" w:fill="FFFFFF" w:themeFill="background1"/>
            <w:vAlign w:val="center"/>
          </w:tcPr>
          <w:p w14:paraId="1194DDC8" w14:textId="77777777" w:rsidR="009B70FD" w:rsidRDefault="0094589B" w:rsidP="00BB391B">
            <w:pPr>
              <w:pStyle w:val="Tabletext"/>
              <w:spacing w:before="20" w:after="20"/>
              <w:jc w:val="center"/>
            </w:pPr>
            <w:sdt>
              <w:sdtPr>
                <w:id w:val="-2144345832"/>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4" w:type="dxa"/>
            <w:shd w:val="clear" w:color="auto" w:fill="FFFFFF" w:themeFill="background1"/>
            <w:vAlign w:val="center"/>
          </w:tcPr>
          <w:p w14:paraId="170CFAD4" w14:textId="77777777" w:rsidR="009B70FD" w:rsidRDefault="0094589B" w:rsidP="00BB391B">
            <w:pPr>
              <w:pStyle w:val="Tabletext"/>
              <w:spacing w:before="20" w:after="20"/>
              <w:jc w:val="center"/>
            </w:pPr>
            <w:sdt>
              <w:sdtPr>
                <w:id w:val="-584303734"/>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3" w:type="dxa"/>
            <w:shd w:val="clear" w:color="auto" w:fill="FFFFFF" w:themeFill="background1"/>
            <w:vAlign w:val="center"/>
          </w:tcPr>
          <w:p w14:paraId="67FF6131" w14:textId="77777777" w:rsidR="009B70FD" w:rsidRDefault="0094589B" w:rsidP="00BB391B">
            <w:pPr>
              <w:pStyle w:val="Tabletext"/>
              <w:spacing w:before="20" w:after="20"/>
              <w:jc w:val="center"/>
            </w:pPr>
            <w:sdt>
              <w:sdtPr>
                <w:id w:val="1543090547"/>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4" w:type="dxa"/>
            <w:shd w:val="clear" w:color="auto" w:fill="FFFFFF" w:themeFill="background1"/>
            <w:vAlign w:val="center"/>
          </w:tcPr>
          <w:p w14:paraId="4B408E42" w14:textId="77777777" w:rsidR="009B70FD" w:rsidRDefault="0094589B" w:rsidP="00BB391B">
            <w:pPr>
              <w:pStyle w:val="Tabletext"/>
              <w:spacing w:before="20" w:after="20"/>
              <w:jc w:val="center"/>
            </w:pPr>
            <w:sdt>
              <w:sdtPr>
                <w:id w:val="132370764"/>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7654" w:type="dxa"/>
            <w:shd w:val="clear" w:color="auto" w:fill="FFFFFF" w:themeFill="background1"/>
          </w:tcPr>
          <w:p w14:paraId="069E64AE" w14:textId="77777777" w:rsidR="009B70FD" w:rsidRPr="003D7053" w:rsidRDefault="009B70FD" w:rsidP="003D7053">
            <w:pPr>
              <w:pStyle w:val="Tabletext"/>
              <w:rPr>
                <w:b/>
                <w:bCs/>
              </w:rPr>
            </w:pPr>
            <w:r w:rsidRPr="003D7053">
              <w:rPr>
                <w:b/>
                <w:bCs/>
              </w:rPr>
              <w:t>Using historical sources</w:t>
            </w:r>
          </w:p>
          <w:p w14:paraId="05890D81" w14:textId="77777777" w:rsidR="009B70FD" w:rsidRDefault="009B70FD" w:rsidP="00BB391B">
            <w:pPr>
              <w:pStyle w:val="Tabletext"/>
              <w:spacing w:before="20" w:after="20"/>
            </w:pPr>
            <w:r>
              <w:t>identify the origin, content, context and purpose of primary and secondary sources</w:t>
            </w:r>
          </w:p>
          <w:p w14:paraId="75D7BA5E" w14:textId="77777777" w:rsidR="009B70FD" w:rsidRPr="00CD2E67" w:rsidRDefault="009B70FD" w:rsidP="00BB391B">
            <w:pPr>
              <w:pStyle w:val="Tabletext"/>
              <w:spacing w:before="20" w:after="20"/>
            </w:pPr>
            <w:r w:rsidRPr="003E4F66">
              <w:t>AC9HH7S03</w:t>
            </w:r>
          </w:p>
        </w:tc>
        <w:tc>
          <w:tcPr>
            <w:tcW w:w="729" w:type="dxa"/>
            <w:shd w:val="clear" w:color="auto" w:fill="FFFFFF" w:themeFill="background1"/>
            <w:vAlign w:val="center"/>
          </w:tcPr>
          <w:p w14:paraId="7015A44D" w14:textId="77777777" w:rsidR="009B70FD" w:rsidRDefault="0094589B" w:rsidP="00BB391B">
            <w:pPr>
              <w:pStyle w:val="Tabletext"/>
              <w:spacing w:before="20" w:after="20"/>
              <w:jc w:val="center"/>
            </w:pPr>
            <w:sdt>
              <w:sdtPr>
                <w:id w:val="-1930338795"/>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33" w:type="dxa"/>
            <w:shd w:val="clear" w:color="auto" w:fill="FFFFFF" w:themeFill="background1"/>
            <w:vAlign w:val="center"/>
          </w:tcPr>
          <w:p w14:paraId="094D1D6E" w14:textId="77777777" w:rsidR="009B70FD" w:rsidRDefault="0094589B" w:rsidP="00BB391B">
            <w:pPr>
              <w:pStyle w:val="Tabletext"/>
              <w:spacing w:before="20" w:after="20"/>
              <w:jc w:val="center"/>
            </w:pPr>
            <w:sdt>
              <w:sdtPr>
                <w:id w:val="-148832758"/>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33" w:type="dxa"/>
            <w:shd w:val="clear" w:color="auto" w:fill="FFFFFF" w:themeFill="background1"/>
            <w:vAlign w:val="center"/>
          </w:tcPr>
          <w:p w14:paraId="6E6EB763" w14:textId="77777777" w:rsidR="009B70FD" w:rsidRDefault="0094589B" w:rsidP="00BB391B">
            <w:pPr>
              <w:pStyle w:val="Tabletext"/>
              <w:spacing w:before="20" w:after="20"/>
              <w:jc w:val="center"/>
            </w:pPr>
            <w:sdt>
              <w:sdtPr>
                <w:id w:val="-197778247"/>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99" w:type="dxa"/>
            <w:shd w:val="clear" w:color="auto" w:fill="FFFFFF" w:themeFill="background1"/>
            <w:vAlign w:val="center"/>
          </w:tcPr>
          <w:p w14:paraId="287E342C" w14:textId="77777777" w:rsidR="009B70FD" w:rsidRDefault="0094589B" w:rsidP="00BB391B">
            <w:pPr>
              <w:pStyle w:val="Tabletext"/>
              <w:spacing w:before="20" w:after="20"/>
              <w:jc w:val="center"/>
            </w:pPr>
            <w:sdt>
              <w:sdtPr>
                <w:id w:val="1855611130"/>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r>
      <w:tr w:rsidR="009B70FD" w:rsidRPr="00CD2E67" w14:paraId="2978005D" w14:textId="77777777" w:rsidTr="00BB391B">
        <w:trPr>
          <w:trHeight w:val="253"/>
        </w:trPr>
        <w:tc>
          <w:tcPr>
            <w:tcW w:w="8079" w:type="dxa"/>
            <w:shd w:val="clear" w:color="auto" w:fill="FFFFFF" w:themeFill="background1"/>
          </w:tcPr>
          <w:p w14:paraId="1491F2F4" w14:textId="77777777" w:rsidR="009B70FD" w:rsidRDefault="009B70FD" w:rsidP="00BB391B">
            <w:pPr>
              <w:pStyle w:val="Tabletext"/>
              <w:spacing w:before="20" w:after="20"/>
            </w:pPr>
            <w:r>
              <w:t>how First Nations Australians have responded to environmental processes and changes over time</w:t>
            </w:r>
          </w:p>
          <w:p w14:paraId="3E222AF8" w14:textId="77777777" w:rsidR="009B70FD" w:rsidRPr="00CD2E67" w:rsidRDefault="009B70FD" w:rsidP="00BB391B">
            <w:pPr>
              <w:pStyle w:val="Tabletext"/>
              <w:spacing w:before="20" w:after="20"/>
            </w:pPr>
            <w:r w:rsidRPr="004A2C4F">
              <w:t>AC9HH7K04</w:t>
            </w:r>
          </w:p>
        </w:tc>
        <w:tc>
          <w:tcPr>
            <w:tcW w:w="673" w:type="dxa"/>
            <w:shd w:val="clear" w:color="auto" w:fill="FFFFFF" w:themeFill="background1"/>
            <w:vAlign w:val="center"/>
          </w:tcPr>
          <w:p w14:paraId="3FD74C01" w14:textId="77777777" w:rsidR="009B70FD" w:rsidRDefault="0094589B" w:rsidP="00BB391B">
            <w:pPr>
              <w:pStyle w:val="Tabletext"/>
              <w:spacing w:before="20" w:after="20"/>
              <w:jc w:val="center"/>
            </w:pPr>
            <w:sdt>
              <w:sdtPr>
                <w:id w:val="1634756089"/>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4" w:type="dxa"/>
            <w:shd w:val="clear" w:color="auto" w:fill="FFFFFF" w:themeFill="background1"/>
            <w:vAlign w:val="center"/>
          </w:tcPr>
          <w:p w14:paraId="418B8905" w14:textId="77777777" w:rsidR="009B70FD" w:rsidRDefault="0094589B" w:rsidP="00BB391B">
            <w:pPr>
              <w:pStyle w:val="Tabletext"/>
              <w:spacing w:before="20" w:after="20"/>
              <w:jc w:val="center"/>
            </w:pPr>
            <w:sdt>
              <w:sdtPr>
                <w:id w:val="410668008"/>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3" w:type="dxa"/>
            <w:shd w:val="clear" w:color="auto" w:fill="FFFFFF" w:themeFill="background1"/>
            <w:vAlign w:val="center"/>
          </w:tcPr>
          <w:p w14:paraId="211469AC" w14:textId="77777777" w:rsidR="009B70FD" w:rsidRDefault="0094589B" w:rsidP="00BB391B">
            <w:pPr>
              <w:pStyle w:val="Tabletext"/>
              <w:spacing w:before="20" w:after="20"/>
              <w:jc w:val="center"/>
            </w:pPr>
            <w:sdt>
              <w:sdtPr>
                <w:id w:val="-759452406"/>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4" w:type="dxa"/>
            <w:shd w:val="clear" w:color="auto" w:fill="FFFFFF" w:themeFill="background1"/>
            <w:vAlign w:val="center"/>
          </w:tcPr>
          <w:p w14:paraId="2726B1B2" w14:textId="77777777" w:rsidR="009B70FD" w:rsidRDefault="0094589B" w:rsidP="00BB391B">
            <w:pPr>
              <w:pStyle w:val="Tabletext"/>
              <w:spacing w:before="20" w:after="20"/>
              <w:jc w:val="center"/>
            </w:pPr>
            <w:sdt>
              <w:sdtPr>
                <w:id w:val="1565997935"/>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7654" w:type="dxa"/>
            <w:shd w:val="clear" w:color="auto" w:fill="FFFFFF" w:themeFill="background1"/>
          </w:tcPr>
          <w:p w14:paraId="127BB4B6" w14:textId="77777777" w:rsidR="009B70FD" w:rsidRDefault="009B70FD" w:rsidP="00BB391B">
            <w:pPr>
              <w:pStyle w:val="Tabletext"/>
              <w:spacing w:before="20" w:after="20"/>
            </w:pPr>
            <w:r>
              <w:t>identify and describe the accuracy and usefulness of primary and secondary sources as evidence</w:t>
            </w:r>
          </w:p>
          <w:p w14:paraId="2ED062B0" w14:textId="77777777" w:rsidR="009B70FD" w:rsidRPr="00CD2E67" w:rsidRDefault="009B70FD" w:rsidP="00BB391B">
            <w:pPr>
              <w:pStyle w:val="Tabletext"/>
              <w:spacing w:before="20" w:after="20"/>
            </w:pPr>
            <w:r w:rsidRPr="003E4F66">
              <w:t>AC9HH7S04</w:t>
            </w:r>
          </w:p>
        </w:tc>
        <w:tc>
          <w:tcPr>
            <w:tcW w:w="729" w:type="dxa"/>
            <w:shd w:val="clear" w:color="auto" w:fill="FFFFFF" w:themeFill="background1"/>
            <w:vAlign w:val="center"/>
          </w:tcPr>
          <w:p w14:paraId="0B66D91A" w14:textId="77777777" w:rsidR="009B70FD" w:rsidRDefault="0094589B" w:rsidP="00BB391B">
            <w:pPr>
              <w:pStyle w:val="Tabletext"/>
              <w:spacing w:before="20" w:after="20"/>
              <w:jc w:val="center"/>
            </w:pPr>
            <w:sdt>
              <w:sdtPr>
                <w:id w:val="-1395962388"/>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33" w:type="dxa"/>
            <w:shd w:val="clear" w:color="auto" w:fill="FFFFFF" w:themeFill="background1"/>
            <w:vAlign w:val="center"/>
          </w:tcPr>
          <w:p w14:paraId="03A361C9" w14:textId="77777777" w:rsidR="009B70FD" w:rsidRDefault="0094589B" w:rsidP="00BB391B">
            <w:pPr>
              <w:pStyle w:val="Tabletext"/>
              <w:spacing w:before="20" w:after="20"/>
              <w:jc w:val="center"/>
            </w:pPr>
            <w:sdt>
              <w:sdtPr>
                <w:id w:val="-1684043787"/>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33" w:type="dxa"/>
            <w:shd w:val="clear" w:color="auto" w:fill="FFFFFF" w:themeFill="background1"/>
            <w:vAlign w:val="center"/>
          </w:tcPr>
          <w:p w14:paraId="2DEB1D5C" w14:textId="77777777" w:rsidR="009B70FD" w:rsidRDefault="0094589B" w:rsidP="00BB391B">
            <w:pPr>
              <w:pStyle w:val="Tabletext"/>
              <w:spacing w:before="20" w:after="20"/>
              <w:jc w:val="center"/>
            </w:pPr>
            <w:sdt>
              <w:sdtPr>
                <w:id w:val="-2043967075"/>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99" w:type="dxa"/>
            <w:shd w:val="clear" w:color="auto" w:fill="FFFFFF" w:themeFill="background1"/>
            <w:vAlign w:val="center"/>
          </w:tcPr>
          <w:p w14:paraId="2FD214E2" w14:textId="77777777" w:rsidR="009B70FD" w:rsidRDefault="0094589B" w:rsidP="00BB391B">
            <w:pPr>
              <w:pStyle w:val="Tabletext"/>
              <w:spacing w:before="20" w:after="20"/>
              <w:jc w:val="center"/>
            </w:pPr>
            <w:sdt>
              <w:sdtPr>
                <w:id w:val="32928030"/>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r>
      <w:tr w:rsidR="009B70FD" w:rsidRPr="00CD2E67" w14:paraId="5C355CF3" w14:textId="77777777" w:rsidTr="00BB391B">
        <w:trPr>
          <w:trHeight w:val="253"/>
        </w:trPr>
        <w:tc>
          <w:tcPr>
            <w:tcW w:w="8079" w:type="dxa"/>
            <w:shd w:val="clear" w:color="auto" w:fill="FFFFFF" w:themeFill="background1"/>
          </w:tcPr>
          <w:p w14:paraId="7BB2B697" w14:textId="77777777" w:rsidR="009B70FD" w:rsidRDefault="009B70FD" w:rsidP="00BB391B">
            <w:pPr>
              <w:pStyle w:val="Tabletext"/>
              <w:spacing w:before="20" w:after="20"/>
            </w:pPr>
            <w:r>
              <w:t>the technological achievements of early First Nations Australians, and how these developed in different places and contributed to daily life, and land and water source management</w:t>
            </w:r>
          </w:p>
          <w:p w14:paraId="1213B1A6" w14:textId="77777777" w:rsidR="009B70FD" w:rsidRPr="00CD2E67" w:rsidRDefault="009B70FD" w:rsidP="00BB391B">
            <w:pPr>
              <w:pStyle w:val="Tabletext"/>
              <w:spacing w:before="20" w:after="20"/>
            </w:pPr>
            <w:r w:rsidRPr="004A2C4F">
              <w:t>AC9HH7K05</w:t>
            </w:r>
          </w:p>
        </w:tc>
        <w:tc>
          <w:tcPr>
            <w:tcW w:w="673" w:type="dxa"/>
            <w:shd w:val="clear" w:color="auto" w:fill="FFFFFF" w:themeFill="background1"/>
            <w:vAlign w:val="center"/>
          </w:tcPr>
          <w:p w14:paraId="1892EB46" w14:textId="77777777" w:rsidR="009B70FD" w:rsidRDefault="0094589B" w:rsidP="00BB391B">
            <w:pPr>
              <w:pStyle w:val="Tabletext"/>
              <w:spacing w:before="20" w:after="20"/>
              <w:jc w:val="center"/>
            </w:pPr>
            <w:sdt>
              <w:sdtPr>
                <w:id w:val="-1973128305"/>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4" w:type="dxa"/>
            <w:shd w:val="clear" w:color="auto" w:fill="FFFFFF" w:themeFill="background1"/>
            <w:vAlign w:val="center"/>
          </w:tcPr>
          <w:p w14:paraId="57589839" w14:textId="77777777" w:rsidR="009B70FD" w:rsidRDefault="0094589B" w:rsidP="00BB391B">
            <w:pPr>
              <w:pStyle w:val="Tabletext"/>
              <w:spacing w:before="20" w:after="20"/>
              <w:jc w:val="center"/>
            </w:pPr>
            <w:sdt>
              <w:sdtPr>
                <w:id w:val="-1514218769"/>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3" w:type="dxa"/>
            <w:shd w:val="clear" w:color="auto" w:fill="FFFFFF" w:themeFill="background1"/>
            <w:vAlign w:val="center"/>
          </w:tcPr>
          <w:p w14:paraId="7CD49A98" w14:textId="77777777" w:rsidR="009B70FD" w:rsidRDefault="0094589B" w:rsidP="00BB391B">
            <w:pPr>
              <w:pStyle w:val="Tabletext"/>
              <w:spacing w:before="20" w:after="20"/>
              <w:jc w:val="center"/>
            </w:pPr>
            <w:sdt>
              <w:sdtPr>
                <w:id w:val="-369456608"/>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4" w:type="dxa"/>
            <w:shd w:val="clear" w:color="auto" w:fill="FFFFFF" w:themeFill="background1"/>
            <w:vAlign w:val="center"/>
          </w:tcPr>
          <w:p w14:paraId="033BBBE6" w14:textId="77777777" w:rsidR="009B70FD" w:rsidRDefault="0094589B" w:rsidP="00BB391B">
            <w:pPr>
              <w:pStyle w:val="Tabletext"/>
              <w:spacing w:before="20" w:after="20"/>
              <w:jc w:val="center"/>
            </w:pPr>
            <w:sdt>
              <w:sdtPr>
                <w:id w:val="-824888257"/>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7654" w:type="dxa"/>
            <w:shd w:val="clear" w:color="auto" w:fill="FFFFFF" w:themeFill="background1"/>
          </w:tcPr>
          <w:p w14:paraId="25A411A4" w14:textId="77777777" w:rsidR="009B70FD" w:rsidRPr="003D7053" w:rsidRDefault="009B70FD" w:rsidP="003D7053">
            <w:pPr>
              <w:pStyle w:val="Tabletext"/>
              <w:rPr>
                <w:b/>
                <w:bCs/>
              </w:rPr>
            </w:pPr>
            <w:r w:rsidRPr="003D7053">
              <w:rPr>
                <w:b/>
                <w:bCs/>
              </w:rPr>
              <w:t>Historical perspectives and interpretations</w:t>
            </w:r>
          </w:p>
          <w:p w14:paraId="22458511" w14:textId="77777777" w:rsidR="009B70FD" w:rsidRDefault="009B70FD" w:rsidP="00BB391B">
            <w:pPr>
              <w:pStyle w:val="Tabletext"/>
              <w:spacing w:before="20" w:after="20"/>
            </w:pPr>
            <w:r>
              <w:t>describe causes and effects, and explain continuities and changes</w:t>
            </w:r>
          </w:p>
          <w:p w14:paraId="600EA867" w14:textId="77777777" w:rsidR="009B70FD" w:rsidRPr="001D06C5" w:rsidRDefault="009B70FD" w:rsidP="00BB391B">
            <w:pPr>
              <w:pStyle w:val="Tabletext"/>
              <w:spacing w:before="20" w:after="20"/>
            </w:pPr>
            <w:r w:rsidRPr="003E4F66">
              <w:t>AC9HH7S05</w:t>
            </w:r>
          </w:p>
        </w:tc>
        <w:tc>
          <w:tcPr>
            <w:tcW w:w="729" w:type="dxa"/>
            <w:shd w:val="clear" w:color="auto" w:fill="FFFFFF" w:themeFill="background1"/>
            <w:vAlign w:val="center"/>
          </w:tcPr>
          <w:p w14:paraId="2D5F5F58" w14:textId="77777777" w:rsidR="009B70FD" w:rsidRDefault="0094589B" w:rsidP="00BB391B">
            <w:pPr>
              <w:pStyle w:val="Tabletext"/>
              <w:spacing w:before="20" w:after="20"/>
              <w:jc w:val="center"/>
            </w:pPr>
            <w:sdt>
              <w:sdtPr>
                <w:id w:val="932245124"/>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3ED98A56" w14:textId="77777777" w:rsidR="009B70FD" w:rsidRDefault="0094589B" w:rsidP="00BB391B">
            <w:pPr>
              <w:pStyle w:val="Tabletext"/>
              <w:spacing w:before="20" w:after="20"/>
              <w:jc w:val="center"/>
            </w:pPr>
            <w:sdt>
              <w:sdtPr>
                <w:id w:val="-1133255257"/>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3A9CD724" w14:textId="77777777" w:rsidR="009B70FD" w:rsidRDefault="0094589B" w:rsidP="00BB391B">
            <w:pPr>
              <w:pStyle w:val="Tabletext"/>
              <w:spacing w:before="20" w:after="20"/>
              <w:jc w:val="center"/>
            </w:pPr>
            <w:sdt>
              <w:sdtPr>
                <w:id w:val="1541945604"/>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99" w:type="dxa"/>
            <w:shd w:val="clear" w:color="auto" w:fill="FFFFFF" w:themeFill="background1"/>
            <w:vAlign w:val="center"/>
          </w:tcPr>
          <w:p w14:paraId="2DF64803" w14:textId="77777777" w:rsidR="009B70FD" w:rsidRDefault="0094589B" w:rsidP="00BB391B">
            <w:pPr>
              <w:pStyle w:val="Tabletext"/>
              <w:spacing w:before="20" w:after="20"/>
              <w:jc w:val="center"/>
            </w:pPr>
            <w:sdt>
              <w:sdtPr>
                <w:id w:val="-528406591"/>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r>
      <w:tr w:rsidR="009B70FD" w:rsidRPr="00CD2E67" w14:paraId="6ECEE4B4" w14:textId="77777777" w:rsidTr="00BB391B">
        <w:trPr>
          <w:trHeight w:val="253"/>
        </w:trPr>
        <w:tc>
          <w:tcPr>
            <w:tcW w:w="8079" w:type="dxa"/>
            <w:shd w:val="clear" w:color="auto" w:fill="FFFFFF" w:themeFill="background1"/>
          </w:tcPr>
          <w:p w14:paraId="063BC985" w14:textId="77777777" w:rsidR="009B70FD" w:rsidRDefault="009B70FD" w:rsidP="00BB391B">
            <w:pPr>
              <w:pStyle w:val="Tabletext"/>
              <w:spacing w:before="20" w:after="20"/>
            </w:pPr>
            <w:r>
              <w:t>the social organisation and cultural practices of early First Nations Australians, and their continuity and change over time</w:t>
            </w:r>
          </w:p>
          <w:p w14:paraId="3EAEB4BB" w14:textId="77777777" w:rsidR="009B70FD" w:rsidRPr="001D06C5" w:rsidRDefault="009B70FD" w:rsidP="00BB391B">
            <w:pPr>
              <w:pStyle w:val="Tabletext"/>
              <w:spacing w:before="20" w:after="20"/>
            </w:pPr>
            <w:r w:rsidRPr="004A2C4F">
              <w:t>AC9HH7K06</w:t>
            </w:r>
          </w:p>
        </w:tc>
        <w:tc>
          <w:tcPr>
            <w:tcW w:w="673" w:type="dxa"/>
            <w:shd w:val="clear" w:color="auto" w:fill="FFFFFF" w:themeFill="background1"/>
            <w:vAlign w:val="center"/>
          </w:tcPr>
          <w:p w14:paraId="4F58335D" w14:textId="77777777" w:rsidR="009B70FD" w:rsidRDefault="0094589B" w:rsidP="00BB391B">
            <w:pPr>
              <w:pStyle w:val="Tabletext"/>
              <w:spacing w:before="20" w:after="20"/>
              <w:jc w:val="center"/>
            </w:pPr>
            <w:sdt>
              <w:sdtPr>
                <w:id w:val="-1687353950"/>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4" w:type="dxa"/>
            <w:shd w:val="clear" w:color="auto" w:fill="FFFFFF" w:themeFill="background1"/>
            <w:vAlign w:val="center"/>
          </w:tcPr>
          <w:p w14:paraId="05B750EE" w14:textId="77777777" w:rsidR="009B70FD" w:rsidRDefault="0094589B" w:rsidP="00BB391B">
            <w:pPr>
              <w:pStyle w:val="Tabletext"/>
              <w:spacing w:before="20" w:after="20"/>
              <w:jc w:val="center"/>
            </w:pPr>
            <w:sdt>
              <w:sdtPr>
                <w:id w:val="-250743316"/>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3" w:type="dxa"/>
            <w:shd w:val="clear" w:color="auto" w:fill="FFFFFF" w:themeFill="background1"/>
            <w:vAlign w:val="center"/>
          </w:tcPr>
          <w:p w14:paraId="64A85B47" w14:textId="77777777" w:rsidR="009B70FD" w:rsidRDefault="0094589B" w:rsidP="00BB391B">
            <w:pPr>
              <w:pStyle w:val="Tabletext"/>
              <w:spacing w:before="20" w:after="20"/>
              <w:jc w:val="center"/>
            </w:pPr>
            <w:sdt>
              <w:sdtPr>
                <w:id w:val="-2087069190"/>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4" w:type="dxa"/>
            <w:shd w:val="clear" w:color="auto" w:fill="FFFFFF" w:themeFill="background1"/>
            <w:vAlign w:val="center"/>
          </w:tcPr>
          <w:p w14:paraId="29C2A210" w14:textId="77777777" w:rsidR="009B70FD" w:rsidRDefault="0094589B" w:rsidP="00BB391B">
            <w:pPr>
              <w:pStyle w:val="Tabletext"/>
              <w:spacing w:before="20" w:after="20"/>
              <w:jc w:val="center"/>
            </w:pPr>
            <w:sdt>
              <w:sdtPr>
                <w:id w:val="194894256"/>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7654" w:type="dxa"/>
            <w:shd w:val="clear" w:color="auto" w:fill="FFFFFF" w:themeFill="background1"/>
          </w:tcPr>
          <w:p w14:paraId="2AD00F8A" w14:textId="77777777" w:rsidR="009B70FD" w:rsidRDefault="009B70FD" w:rsidP="00BB391B">
            <w:pPr>
              <w:pStyle w:val="Tabletext"/>
              <w:spacing w:before="20" w:after="20"/>
            </w:pPr>
            <w:r>
              <w:t>identify perspectives, attitudes and values of the past in sources</w:t>
            </w:r>
          </w:p>
          <w:p w14:paraId="0AF0DECD" w14:textId="77777777" w:rsidR="009B70FD" w:rsidRPr="001D06C5" w:rsidRDefault="009B70FD" w:rsidP="00BB391B">
            <w:pPr>
              <w:pStyle w:val="Tabletext"/>
              <w:spacing w:before="20" w:after="20"/>
            </w:pPr>
            <w:r w:rsidRPr="003E4F66">
              <w:t>AC9HH7S06</w:t>
            </w:r>
          </w:p>
        </w:tc>
        <w:tc>
          <w:tcPr>
            <w:tcW w:w="729" w:type="dxa"/>
            <w:shd w:val="clear" w:color="auto" w:fill="FFFFFF" w:themeFill="background1"/>
            <w:vAlign w:val="center"/>
          </w:tcPr>
          <w:p w14:paraId="55A024C1" w14:textId="77777777" w:rsidR="009B70FD" w:rsidRDefault="0094589B" w:rsidP="00BB391B">
            <w:pPr>
              <w:pStyle w:val="Tabletext"/>
              <w:spacing w:before="20" w:after="20"/>
              <w:jc w:val="center"/>
            </w:pPr>
            <w:sdt>
              <w:sdtPr>
                <w:id w:val="2129038963"/>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7BAEE87C" w14:textId="77777777" w:rsidR="009B70FD" w:rsidRDefault="0094589B" w:rsidP="00BB391B">
            <w:pPr>
              <w:pStyle w:val="Tabletext"/>
              <w:spacing w:before="20" w:after="20"/>
              <w:jc w:val="center"/>
            </w:pPr>
            <w:sdt>
              <w:sdtPr>
                <w:id w:val="748545156"/>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0019DE3A" w14:textId="77777777" w:rsidR="009B70FD" w:rsidRDefault="0094589B" w:rsidP="00BB391B">
            <w:pPr>
              <w:pStyle w:val="Tabletext"/>
              <w:spacing w:before="20" w:after="20"/>
              <w:jc w:val="center"/>
            </w:pPr>
            <w:sdt>
              <w:sdtPr>
                <w:id w:val="-281114301"/>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99" w:type="dxa"/>
            <w:shd w:val="clear" w:color="auto" w:fill="FFFFFF" w:themeFill="background1"/>
            <w:vAlign w:val="center"/>
          </w:tcPr>
          <w:p w14:paraId="7B6F103D" w14:textId="77777777" w:rsidR="009B70FD" w:rsidRDefault="0094589B" w:rsidP="00BB391B">
            <w:pPr>
              <w:pStyle w:val="Tabletext"/>
              <w:spacing w:before="20" w:after="20"/>
              <w:jc w:val="center"/>
            </w:pPr>
            <w:sdt>
              <w:sdtPr>
                <w:id w:val="32012285"/>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r>
      <w:tr w:rsidR="009B70FD" w:rsidRPr="00CD2E67" w14:paraId="5BEDF185" w14:textId="77777777" w:rsidTr="00BB391B">
        <w:trPr>
          <w:trHeight w:val="253"/>
        </w:trPr>
        <w:tc>
          <w:tcPr>
            <w:tcW w:w="8079" w:type="dxa"/>
            <w:shd w:val="clear" w:color="auto" w:fill="FFFFFF" w:themeFill="background1"/>
          </w:tcPr>
          <w:p w14:paraId="1228AE47" w14:textId="77777777" w:rsidR="009B70FD" w:rsidRDefault="009B70FD" w:rsidP="00BB391B">
            <w:pPr>
              <w:pStyle w:val="Tabletext"/>
              <w:spacing w:before="20" w:after="20"/>
            </w:pPr>
            <w:r>
              <w:t>the cultural obligations of First Nations Australians about significant heritage sites, including ancestral remains, material culture and artefacts, and the role of collaboration between First Nations Australians and other individuals and groups to ensure cultural preservation</w:t>
            </w:r>
          </w:p>
          <w:p w14:paraId="3DB28806" w14:textId="77777777" w:rsidR="009B70FD" w:rsidRPr="001D06C5" w:rsidRDefault="009B70FD" w:rsidP="00BB391B">
            <w:pPr>
              <w:pStyle w:val="Tabletext"/>
              <w:spacing w:before="20" w:after="20"/>
            </w:pPr>
            <w:r w:rsidRPr="004A2C4F">
              <w:t>AC9HH7K07</w:t>
            </w:r>
          </w:p>
        </w:tc>
        <w:tc>
          <w:tcPr>
            <w:tcW w:w="673" w:type="dxa"/>
            <w:shd w:val="clear" w:color="auto" w:fill="FFFFFF" w:themeFill="background1"/>
            <w:vAlign w:val="center"/>
          </w:tcPr>
          <w:p w14:paraId="05192ACC" w14:textId="77777777" w:rsidR="009B70FD" w:rsidRDefault="0094589B" w:rsidP="00BB391B">
            <w:pPr>
              <w:pStyle w:val="Tabletext"/>
              <w:spacing w:before="20" w:after="20"/>
              <w:jc w:val="center"/>
            </w:pPr>
            <w:sdt>
              <w:sdtPr>
                <w:id w:val="572329975"/>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4" w:type="dxa"/>
            <w:shd w:val="clear" w:color="auto" w:fill="FFFFFF" w:themeFill="background1"/>
            <w:vAlign w:val="center"/>
          </w:tcPr>
          <w:p w14:paraId="318B74B4" w14:textId="77777777" w:rsidR="009B70FD" w:rsidRDefault="0094589B" w:rsidP="00BB391B">
            <w:pPr>
              <w:pStyle w:val="Tabletext"/>
              <w:spacing w:before="20" w:after="20"/>
              <w:jc w:val="center"/>
            </w:pPr>
            <w:sdt>
              <w:sdtPr>
                <w:id w:val="-1571190179"/>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3" w:type="dxa"/>
            <w:shd w:val="clear" w:color="auto" w:fill="FFFFFF" w:themeFill="background1"/>
            <w:vAlign w:val="center"/>
          </w:tcPr>
          <w:p w14:paraId="4E08F7C1" w14:textId="77777777" w:rsidR="009B70FD" w:rsidRDefault="0094589B" w:rsidP="00BB391B">
            <w:pPr>
              <w:pStyle w:val="Tabletext"/>
              <w:spacing w:before="20" w:after="20"/>
              <w:jc w:val="center"/>
            </w:pPr>
            <w:sdt>
              <w:sdtPr>
                <w:id w:val="-478144992"/>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74" w:type="dxa"/>
            <w:shd w:val="clear" w:color="auto" w:fill="FFFFFF" w:themeFill="background1"/>
            <w:vAlign w:val="center"/>
          </w:tcPr>
          <w:p w14:paraId="49158333" w14:textId="77777777" w:rsidR="009B70FD" w:rsidRDefault="0094589B" w:rsidP="00BB391B">
            <w:pPr>
              <w:pStyle w:val="Tabletext"/>
              <w:spacing w:before="20" w:after="20"/>
              <w:jc w:val="center"/>
            </w:pPr>
            <w:sdt>
              <w:sdtPr>
                <w:id w:val="-2054845909"/>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7654" w:type="dxa"/>
            <w:shd w:val="clear" w:color="auto" w:fill="FFFFFF" w:themeFill="background1"/>
          </w:tcPr>
          <w:p w14:paraId="59571E6E" w14:textId="77777777" w:rsidR="009B70FD" w:rsidRPr="003D7053" w:rsidRDefault="009B70FD" w:rsidP="003D7053">
            <w:pPr>
              <w:pStyle w:val="Tabletext"/>
            </w:pPr>
            <w:r w:rsidRPr="003D7053">
              <w:t>explain historical interpretations about significant events, individuals and groups</w:t>
            </w:r>
          </w:p>
          <w:p w14:paraId="7E37592B" w14:textId="77777777" w:rsidR="009B70FD" w:rsidRPr="003D7053" w:rsidRDefault="009B70FD" w:rsidP="003D7053">
            <w:pPr>
              <w:pStyle w:val="Tabletext"/>
            </w:pPr>
            <w:r w:rsidRPr="003D7053">
              <w:t>AC9HH7S07</w:t>
            </w:r>
          </w:p>
        </w:tc>
        <w:tc>
          <w:tcPr>
            <w:tcW w:w="729" w:type="dxa"/>
            <w:shd w:val="clear" w:color="auto" w:fill="FFFFFF" w:themeFill="background1"/>
            <w:vAlign w:val="center"/>
          </w:tcPr>
          <w:p w14:paraId="2C64C673" w14:textId="77777777" w:rsidR="009B70FD" w:rsidRDefault="0094589B" w:rsidP="00BB391B">
            <w:pPr>
              <w:pStyle w:val="Tabletext"/>
              <w:spacing w:before="20" w:after="20"/>
              <w:jc w:val="center"/>
            </w:pPr>
            <w:sdt>
              <w:sdtPr>
                <w:id w:val="-1093625507"/>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311DFF1F" w14:textId="77777777" w:rsidR="009B70FD" w:rsidRDefault="0094589B" w:rsidP="00BB391B">
            <w:pPr>
              <w:pStyle w:val="Tabletext"/>
              <w:spacing w:before="20" w:after="20"/>
              <w:jc w:val="center"/>
            </w:pPr>
            <w:sdt>
              <w:sdtPr>
                <w:id w:val="1229193568"/>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66D11DD4" w14:textId="77777777" w:rsidR="009B70FD" w:rsidRDefault="0094589B" w:rsidP="00BB391B">
            <w:pPr>
              <w:pStyle w:val="Tabletext"/>
              <w:spacing w:before="20" w:after="20"/>
              <w:jc w:val="center"/>
            </w:pPr>
            <w:sdt>
              <w:sdtPr>
                <w:id w:val="-1457321845"/>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99" w:type="dxa"/>
            <w:shd w:val="clear" w:color="auto" w:fill="FFFFFF" w:themeFill="background1"/>
            <w:vAlign w:val="center"/>
          </w:tcPr>
          <w:p w14:paraId="7F72387C" w14:textId="77777777" w:rsidR="009B70FD" w:rsidRDefault="0094589B" w:rsidP="00BB391B">
            <w:pPr>
              <w:pStyle w:val="Tabletext"/>
              <w:spacing w:before="20" w:after="20"/>
              <w:jc w:val="center"/>
            </w:pPr>
            <w:sdt>
              <w:sdtPr>
                <w:id w:val="-281646780"/>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r>
      <w:tr w:rsidR="009B70FD" w:rsidRPr="00CD2E67" w14:paraId="25C50E46" w14:textId="77777777" w:rsidTr="00BB391B">
        <w:trPr>
          <w:trHeight w:val="253"/>
        </w:trPr>
        <w:tc>
          <w:tcPr>
            <w:tcW w:w="8079" w:type="dxa"/>
            <w:shd w:val="clear" w:color="auto" w:fill="FFFFFF" w:themeFill="background1"/>
          </w:tcPr>
          <w:p w14:paraId="52575A8D" w14:textId="77777777" w:rsidR="009B70FD" w:rsidRPr="003D7053" w:rsidRDefault="009B70FD" w:rsidP="003D7053">
            <w:pPr>
              <w:pStyle w:val="Tabletext"/>
              <w:rPr>
                <w:b/>
                <w:bCs/>
              </w:rPr>
            </w:pPr>
            <w:r w:rsidRPr="003D7053">
              <w:rPr>
                <w:b/>
                <w:bCs/>
              </w:rPr>
              <w:t>The ancient world</w:t>
            </w:r>
          </w:p>
          <w:p w14:paraId="7C39A7E3" w14:textId="77777777" w:rsidR="009B70FD" w:rsidRDefault="009B70FD" w:rsidP="00BB391B">
            <w:pPr>
              <w:pStyle w:val="Tabletext"/>
              <w:spacing w:before="20" w:after="20"/>
            </w:pPr>
            <w:r>
              <w:t>the different methods and sources of evidence used by historians and archaeologists to investigate early societies, and the importance of archaeology and conserving the remains, material culture and heritage of the past</w:t>
            </w:r>
          </w:p>
          <w:p w14:paraId="4AEAB968" w14:textId="77777777" w:rsidR="009B70FD" w:rsidRPr="001D06C5" w:rsidRDefault="009B70FD" w:rsidP="00BB391B">
            <w:pPr>
              <w:pStyle w:val="Tabletext"/>
              <w:spacing w:before="20" w:after="20"/>
            </w:pPr>
            <w:r w:rsidRPr="004A2C4F">
              <w:t>AC9HH7K08</w:t>
            </w:r>
          </w:p>
        </w:tc>
        <w:tc>
          <w:tcPr>
            <w:tcW w:w="673" w:type="dxa"/>
            <w:shd w:val="clear" w:color="auto" w:fill="FFFFFF" w:themeFill="background1"/>
            <w:vAlign w:val="center"/>
          </w:tcPr>
          <w:p w14:paraId="29D7B40F" w14:textId="77777777" w:rsidR="009B70FD" w:rsidRDefault="0094589B" w:rsidP="00BB391B">
            <w:pPr>
              <w:pStyle w:val="Tabletext"/>
              <w:spacing w:before="20" w:after="20"/>
              <w:jc w:val="center"/>
            </w:pPr>
            <w:sdt>
              <w:sdtPr>
                <w:id w:val="234482279"/>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53235ECB" w14:textId="77777777" w:rsidR="009B70FD" w:rsidRDefault="0094589B" w:rsidP="00BB391B">
            <w:pPr>
              <w:pStyle w:val="Tabletext"/>
              <w:spacing w:before="20" w:after="20"/>
              <w:jc w:val="center"/>
            </w:pPr>
            <w:sdt>
              <w:sdtPr>
                <w:id w:val="1539951670"/>
              </w:sdtPr>
              <w:sdtEndPr/>
              <w:sdtContent>
                <w:r w:rsidR="009B70FD" w:rsidRPr="0027A46C">
                  <w:rPr>
                    <w:rFonts w:ascii="Wingdings 2" w:eastAsia="Wingdings 2" w:hAnsi="Wingdings 2" w:cs="Wingdings 2"/>
                  </w:rPr>
                  <w:t>£</w:t>
                </w:r>
              </w:sdtContent>
            </w:sdt>
          </w:p>
        </w:tc>
        <w:tc>
          <w:tcPr>
            <w:tcW w:w="673" w:type="dxa"/>
            <w:shd w:val="clear" w:color="auto" w:fill="FFFFFF" w:themeFill="background1"/>
            <w:vAlign w:val="center"/>
          </w:tcPr>
          <w:p w14:paraId="0EF86632" w14:textId="77777777" w:rsidR="009B70FD" w:rsidRDefault="0094589B" w:rsidP="00BB391B">
            <w:pPr>
              <w:pStyle w:val="Tabletext"/>
              <w:spacing w:before="20" w:after="20"/>
              <w:jc w:val="center"/>
            </w:pPr>
            <w:sdt>
              <w:sdtPr>
                <w:id w:val="1737070827"/>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6A753479" w14:textId="77777777" w:rsidR="009B70FD" w:rsidRDefault="0094589B" w:rsidP="00BB391B">
            <w:pPr>
              <w:pStyle w:val="Tabletext"/>
              <w:spacing w:before="20" w:after="20"/>
              <w:jc w:val="center"/>
            </w:pPr>
            <w:sdt>
              <w:sdtPr>
                <w:id w:val="128270960"/>
              </w:sdtPr>
              <w:sdtEndPr/>
              <w:sdtContent>
                <w:r w:rsidR="009B70FD" w:rsidRPr="0027A46C">
                  <w:rPr>
                    <w:rFonts w:ascii="Wingdings 2" w:eastAsia="Wingdings 2" w:hAnsi="Wingdings 2" w:cs="Wingdings 2"/>
                  </w:rPr>
                  <w:t>£</w:t>
                </w:r>
              </w:sdtContent>
            </w:sdt>
          </w:p>
        </w:tc>
        <w:tc>
          <w:tcPr>
            <w:tcW w:w="7654" w:type="dxa"/>
            <w:shd w:val="clear" w:color="auto" w:fill="FFFFFF" w:themeFill="background1"/>
          </w:tcPr>
          <w:p w14:paraId="2D6AFB85" w14:textId="77777777" w:rsidR="009B70FD" w:rsidRPr="00DE5CC0" w:rsidRDefault="009B70FD" w:rsidP="00BB391B">
            <w:pPr>
              <w:pStyle w:val="Tabletext"/>
              <w:spacing w:before="20" w:after="20"/>
              <w:rPr>
                <w:b/>
                <w:bCs/>
                <w14:numForm w14:val="lining"/>
              </w:rPr>
            </w:pPr>
            <w:r w:rsidRPr="00DE5CC0">
              <w:rPr>
                <w:b/>
                <w:bCs/>
                <w14:numForm w14:val="lining"/>
              </w:rPr>
              <w:t>Communicating</w:t>
            </w:r>
          </w:p>
          <w:p w14:paraId="7C3FF6ED" w14:textId="77777777" w:rsidR="009B70FD" w:rsidRPr="003D7053" w:rsidRDefault="009B70FD" w:rsidP="003D7053">
            <w:pPr>
              <w:pStyle w:val="Tabletext"/>
            </w:pPr>
            <w:r w:rsidRPr="003D7053">
              <w:t>create descriptions, explanations and historical arguments, using historical knowledge, concepts and terms that reference evidence from sources</w:t>
            </w:r>
          </w:p>
          <w:p w14:paraId="3CF0EB97" w14:textId="77777777" w:rsidR="009B70FD" w:rsidRPr="003E4F66" w:rsidRDefault="009B70FD" w:rsidP="003D7053">
            <w:pPr>
              <w:pStyle w:val="Tabletext"/>
              <w:rPr>
                <w:rStyle w:val="Strong"/>
                <w:b w:val="0"/>
                <w:bCs w:val="0"/>
                <w14:numForm w14:val="default"/>
              </w:rPr>
            </w:pPr>
            <w:r w:rsidRPr="003D7053">
              <w:t>AC9HH7S08</w:t>
            </w:r>
          </w:p>
        </w:tc>
        <w:tc>
          <w:tcPr>
            <w:tcW w:w="729" w:type="dxa"/>
            <w:shd w:val="clear" w:color="auto" w:fill="FFFFFF" w:themeFill="background1"/>
            <w:vAlign w:val="center"/>
          </w:tcPr>
          <w:p w14:paraId="018AE5B0" w14:textId="77777777" w:rsidR="009B70FD" w:rsidRDefault="0094589B" w:rsidP="00BB391B">
            <w:pPr>
              <w:pStyle w:val="Tabletext"/>
              <w:spacing w:before="20" w:after="20"/>
              <w:jc w:val="center"/>
            </w:pPr>
            <w:sdt>
              <w:sdtPr>
                <w:id w:val="-1431107007"/>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489A3EA5" w14:textId="77777777" w:rsidR="009B70FD" w:rsidRDefault="0094589B" w:rsidP="00BB391B">
            <w:pPr>
              <w:pStyle w:val="Tabletext"/>
              <w:spacing w:before="20" w:after="20"/>
              <w:jc w:val="center"/>
            </w:pPr>
            <w:sdt>
              <w:sdtPr>
                <w:id w:val="-2006124829"/>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33" w:type="dxa"/>
            <w:shd w:val="clear" w:color="auto" w:fill="FFFFFF" w:themeFill="background1"/>
            <w:vAlign w:val="center"/>
          </w:tcPr>
          <w:p w14:paraId="60621223" w14:textId="77777777" w:rsidR="009B70FD" w:rsidRDefault="0094589B" w:rsidP="00BB391B">
            <w:pPr>
              <w:pStyle w:val="Tabletext"/>
              <w:spacing w:before="20" w:after="20"/>
              <w:jc w:val="center"/>
            </w:pPr>
            <w:sdt>
              <w:sdtPr>
                <w:id w:val="-1782262006"/>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c>
          <w:tcPr>
            <w:tcW w:w="699" w:type="dxa"/>
            <w:shd w:val="clear" w:color="auto" w:fill="FFFFFF" w:themeFill="background1"/>
            <w:vAlign w:val="center"/>
          </w:tcPr>
          <w:p w14:paraId="2D5EB7FC" w14:textId="77777777" w:rsidR="009B70FD" w:rsidRDefault="0094589B" w:rsidP="00BB391B">
            <w:pPr>
              <w:pStyle w:val="Tabletext"/>
              <w:spacing w:before="20" w:after="20"/>
              <w:jc w:val="center"/>
            </w:pPr>
            <w:sdt>
              <w:sdtPr>
                <w:id w:val="-677809526"/>
                <w14:checkbox>
                  <w14:checked w14:val="0"/>
                  <w14:checkedState w14:val="0052" w14:font="Wingdings 2"/>
                  <w14:uncheckedState w14:val="00A3" w14:font="Wingdings 2"/>
                </w14:checkbox>
              </w:sdtPr>
              <w:sdtEndPr/>
              <w:sdtContent>
                <w:r w:rsidR="009B70FD" w:rsidRPr="00DE5CC0">
                  <w:rPr>
                    <w:rFonts w:ascii="Wingdings 2" w:eastAsia="Wingdings 2" w:hAnsi="Wingdings 2" w:cs="Wingdings 2"/>
                  </w:rPr>
                  <w:t>£</w:t>
                </w:r>
              </w:sdtContent>
            </w:sdt>
          </w:p>
        </w:tc>
      </w:tr>
      <w:tr w:rsidR="009B70FD" w:rsidRPr="00CD2E67" w14:paraId="49A0E3FA" w14:textId="77777777" w:rsidTr="00BB391B">
        <w:trPr>
          <w:trHeight w:val="253"/>
        </w:trPr>
        <w:tc>
          <w:tcPr>
            <w:tcW w:w="8079" w:type="dxa"/>
            <w:shd w:val="clear" w:color="auto" w:fill="FFFFFF" w:themeFill="background1"/>
          </w:tcPr>
          <w:p w14:paraId="13C15119" w14:textId="77777777" w:rsidR="009B70FD" w:rsidRDefault="009B70FD" w:rsidP="00BB391B">
            <w:pPr>
              <w:pStyle w:val="Tabletext"/>
              <w:spacing w:before="20" w:after="20"/>
            </w:pPr>
            <w:r>
              <w:t>how the physical environment and geographical features influenced the development of the ancient society</w:t>
            </w:r>
          </w:p>
          <w:p w14:paraId="7A50F25D" w14:textId="77777777" w:rsidR="009B70FD" w:rsidRPr="001D06C5" w:rsidRDefault="009B70FD" w:rsidP="00BB391B">
            <w:pPr>
              <w:pStyle w:val="Tabletext"/>
              <w:spacing w:before="20" w:after="20"/>
            </w:pPr>
            <w:r w:rsidRPr="004A2C4F">
              <w:t>AC9HH7K09</w:t>
            </w:r>
          </w:p>
        </w:tc>
        <w:tc>
          <w:tcPr>
            <w:tcW w:w="673" w:type="dxa"/>
            <w:shd w:val="clear" w:color="auto" w:fill="FFFFFF" w:themeFill="background1"/>
            <w:vAlign w:val="center"/>
          </w:tcPr>
          <w:p w14:paraId="0E6EC22A" w14:textId="77777777" w:rsidR="009B70FD" w:rsidRDefault="0094589B" w:rsidP="00BB391B">
            <w:pPr>
              <w:pStyle w:val="Tabletext"/>
              <w:spacing w:before="20" w:after="20"/>
              <w:jc w:val="center"/>
            </w:pPr>
            <w:sdt>
              <w:sdtPr>
                <w:id w:val="1528031014"/>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4A1B79C8" w14:textId="77777777" w:rsidR="009B70FD" w:rsidRDefault="0094589B" w:rsidP="00BB391B">
            <w:pPr>
              <w:pStyle w:val="Tabletext"/>
              <w:spacing w:before="20" w:after="20"/>
              <w:jc w:val="center"/>
            </w:pPr>
            <w:sdt>
              <w:sdtPr>
                <w:id w:val="1759491214"/>
              </w:sdtPr>
              <w:sdtEndPr/>
              <w:sdtContent>
                <w:r w:rsidR="009B70FD" w:rsidRPr="0027A46C">
                  <w:rPr>
                    <w:rFonts w:ascii="Wingdings 2" w:eastAsia="Wingdings 2" w:hAnsi="Wingdings 2" w:cs="Wingdings 2"/>
                  </w:rPr>
                  <w:t>£</w:t>
                </w:r>
              </w:sdtContent>
            </w:sdt>
          </w:p>
        </w:tc>
        <w:tc>
          <w:tcPr>
            <w:tcW w:w="673" w:type="dxa"/>
            <w:shd w:val="clear" w:color="auto" w:fill="FFFFFF" w:themeFill="background1"/>
            <w:vAlign w:val="center"/>
          </w:tcPr>
          <w:p w14:paraId="1B1BD429" w14:textId="77777777" w:rsidR="009B70FD" w:rsidRDefault="0094589B" w:rsidP="00BB391B">
            <w:pPr>
              <w:pStyle w:val="Tabletext"/>
              <w:spacing w:before="20" w:after="20"/>
              <w:jc w:val="center"/>
            </w:pPr>
            <w:sdt>
              <w:sdtPr>
                <w:id w:val="1005010207"/>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15A6EEF5" w14:textId="77777777" w:rsidR="009B70FD" w:rsidRDefault="0094589B" w:rsidP="00BB391B">
            <w:pPr>
              <w:pStyle w:val="Tabletext"/>
              <w:spacing w:before="20" w:after="20"/>
              <w:jc w:val="center"/>
            </w:pPr>
            <w:sdt>
              <w:sdtPr>
                <w:id w:val="884320363"/>
              </w:sdtPr>
              <w:sdtEndPr/>
              <w:sdtContent>
                <w:r w:rsidR="009B70FD" w:rsidRPr="0027A46C">
                  <w:rPr>
                    <w:rFonts w:ascii="Wingdings 2" w:eastAsia="Wingdings 2" w:hAnsi="Wingdings 2" w:cs="Wingdings 2"/>
                  </w:rPr>
                  <w:t>£</w:t>
                </w:r>
              </w:sdtContent>
            </w:sdt>
          </w:p>
        </w:tc>
        <w:tc>
          <w:tcPr>
            <w:tcW w:w="7654" w:type="dxa"/>
            <w:shd w:val="clear" w:color="auto" w:fill="FFFFFF" w:themeFill="background1"/>
          </w:tcPr>
          <w:p w14:paraId="4029DA1C" w14:textId="77777777" w:rsidR="009B70FD" w:rsidRDefault="009B70FD" w:rsidP="00BB391B">
            <w:pPr>
              <w:pStyle w:val="Tabletext"/>
              <w:spacing w:before="20" w:after="20"/>
              <w:rPr>
                <w:rStyle w:val="Strong"/>
              </w:rPr>
            </w:pPr>
          </w:p>
        </w:tc>
        <w:tc>
          <w:tcPr>
            <w:tcW w:w="729" w:type="dxa"/>
            <w:shd w:val="clear" w:color="auto" w:fill="FFFFFF" w:themeFill="background1"/>
            <w:vAlign w:val="center"/>
          </w:tcPr>
          <w:p w14:paraId="20A14B5A"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66D473BD"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7F6914C4" w14:textId="77777777" w:rsidR="009B70FD" w:rsidRDefault="009B70FD" w:rsidP="00BB391B">
            <w:pPr>
              <w:pStyle w:val="Tabletext"/>
              <w:spacing w:before="20" w:after="20"/>
              <w:jc w:val="center"/>
            </w:pPr>
          </w:p>
        </w:tc>
        <w:tc>
          <w:tcPr>
            <w:tcW w:w="699" w:type="dxa"/>
            <w:shd w:val="clear" w:color="auto" w:fill="FFFFFF" w:themeFill="background1"/>
            <w:vAlign w:val="center"/>
          </w:tcPr>
          <w:p w14:paraId="7D4E8DBF" w14:textId="77777777" w:rsidR="009B70FD" w:rsidRDefault="009B70FD" w:rsidP="00BB391B">
            <w:pPr>
              <w:pStyle w:val="Tabletext"/>
              <w:spacing w:before="20" w:after="20"/>
              <w:jc w:val="center"/>
            </w:pPr>
          </w:p>
        </w:tc>
      </w:tr>
      <w:tr w:rsidR="009B70FD" w:rsidRPr="00CD2E67" w14:paraId="618336A7" w14:textId="77777777" w:rsidTr="00BB391B">
        <w:trPr>
          <w:trHeight w:val="253"/>
        </w:trPr>
        <w:tc>
          <w:tcPr>
            <w:tcW w:w="8079" w:type="dxa"/>
            <w:shd w:val="clear" w:color="auto" w:fill="FFFFFF" w:themeFill="background1"/>
          </w:tcPr>
          <w:p w14:paraId="3C56D6F2" w14:textId="77777777" w:rsidR="009B70FD" w:rsidRDefault="009B70FD" w:rsidP="00BB391B">
            <w:pPr>
              <w:pStyle w:val="Tabletext"/>
              <w:spacing w:before="20" w:after="20"/>
            </w:pPr>
            <w:r>
              <w:t>the organisation and roles of key groups in ancient society such as the nobility, bureaucracy, women and slaves, and how they influenced and changed society</w:t>
            </w:r>
          </w:p>
          <w:p w14:paraId="6A80D5AE" w14:textId="77777777" w:rsidR="009B70FD" w:rsidRPr="001D06C5" w:rsidRDefault="009B70FD" w:rsidP="00BB391B">
            <w:pPr>
              <w:pStyle w:val="Tabletext"/>
              <w:spacing w:before="20" w:after="20"/>
            </w:pPr>
            <w:r w:rsidRPr="004A2C4F">
              <w:t>AC9HH7K10</w:t>
            </w:r>
          </w:p>
        </w:tc>
        <w:tc>
          <w:tcPr>
            <w:tcW w:w="673" w:type="dxa"/>
            <w:shd w:val="clear" w:color="auto" w:fill="FFFFFF" w:themeFill="background1"/>
            <w:vAlign w:val="center"/>
          </w:tcPr>
          <w:p w14:paraId="6B927742" w14:textId="77777777" w:rsidR="009B70FD" w:rsidRDefault="0094589B" w:rsidP="00BB391B">
            <w:pPr>
              <w:pStyle w:val="Tabletext"/>
              <w:spacing w:before="20" w:after="20"/>
              <w:jc w:val="center"/>
            </w:pPr>
            <w:sdt>
              <w:sdtPr>
                <w:id w:val="2131795174"/>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6CF61343" w14:textId="77777777" w:rsidR="009B70FD" w:rsidRDefault="0094589B" w:rsidP="00BB391B">
            <w:pPr>
              <w:pStyle w:val="Tabletext"/>
              <w:spacing w:before="20" w:after="20"/>
              <w:jc w:val="center"/>
            </w:pPr>
            <w:sdt>
              <w:sdtPr>
                <w:id w:val="1019663267"/>
              </w:sdtPr>
              <w:sdtEndPr/>
              <w:sdtContent>
                <w:r w:rsidR="009B70FD" w:rsidRPr="0027A46C">
                  <w:rPr>
                    <w:rFonts w:ascii="Wingdings 2" w:eastAsia="Wingdings 2" w:hAnsi="Wingdings 2" w:cs="Wingdings 2"/>
                  </w:rPr>
                  <w:t>£</w:t>
                </w:r>
              </w:sdtContent>
            </w:sdt>
          </w:p>
        </w:tc>
        <w:tc>
          <w:tcPr>
            <w:tcW w:w="673" w:type="dxa"/>
            <w:shd w:val="clear" w:color="auto" w:fill="FFFFFF" w:themeFill="background1"/>
            <w:vAlign w:val="center"/>
          </w:tcPr>
          <w:p w14:paraId="374DEDF2" w14:textId="77777777" w:rsidR="009B70FD" w:rsidRDefault="0094589B" w:rsidP="00BB391B">
            <w:pPr>
              <w:pStyle w:val="Tabletext"/>
              <w:spacing w:before="20" w:after="20"/>
              <w:jc w:val="center"/>
            </w:pPr>
            <w:sdt>
              <w:sdtPr>
                <w:id w:val="2008577373"/>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43AE3973" w14:textId="77777777" w:rsidR="009B70FD" w:rsidRDefault="0094589B" w:rsidP="00BB391B">
            <w:pPr>
              <w:pStyle w:val="Tabletext"/>
              <w:spacing w:before="20" w:after="20"/>
              <w:jc w:val="center"/>
            </w:pPr>
            <w:sdt>
              <w:sdtPr>
                <w:id w:val="1721620140"/>
              </w:sdtPr>
              <w:sdtEndPr/>
              <w:sdtContent>
                <w:r w:rsidR="009B70FD" w:rsidRPr="0027A46C">
                  <w:rPr>
                    <w:rFonts w:ascii="Wingdings 2" w:eastAsia="Wingdings 2" w:hAnsi="Wingdings 2" w:cs="Wingdings 2"/>
                  </w:rPr>
                  <w:t>£</w:t>
                </w:r>
              </w:sdtContent>
            </w:sdt>
          </w:p>
        </w:tc>
        <w:tc>
          <w:tcPr>
            <w:tcW w:w="7654" w:type="dxa"/>
            <w:shd w:val="clear" w:color="auto" w:fill="FFFFFF" w:themeFill="background1"/>
          </w:tcPr>
          <w:p w14:paraId="0DDED722" w14:textId="77777777" w:rsidR="009B70FD" w:rsidRDefault="009B70FD" w:rsidP="00BB391B">
            <w:pPr>
              <w:pStyle w:val="Tabletext"/>
              <w:spacing w:before="20" w:after="20"/>
              <w:rPr>
                <w:rStyle w:val="Strong"/>
              </w:rPr>
            </w:pPr>
          </w:p>
        </w:tc>
        <w:tc>
          <w:tcPr>
            <w:tcW w:w="729" w:type="dxa"/>
            <w:shd w:val="clear" w:color="auto" w:fill="FFFFFF" w:themeFill="background1"/>
            <w:vAlign w:val="center"/>
          </w:tcPr>
          <w:p w14:paraId="38EFEB79"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67295CAB"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38D4F28D" w14:textId="77777777" w:rsidR="009B70FD" w:rsidRDefault="009B70FD" w:rsidP="00BB391B">
            <w:pPr>
              <w:pStyle w:val="Tabletext"/>
              <w:spacing w:before="20" w:after="20"/>
              <w:jc w:val="center"/>
            </w:pPr>
          </w:p>
        </w:tc>
        <w:tc>
          <w:tcPr>
            <w:tcW w:w="699" w:type="dxa"/>
            <w:shd w:val="clear" w:color="auto" w:fill="FFFFFF" w:themeFill="background1"/>
            <w:vAlign w:val="center"/>
          </w:tcPr>
          <w:p w14:paraId="5C69CA50" w14:textId="77777777" w:rsidR="009B70FD" w:rsidRDefault="009B70FD" w:rsidP="00BB391B">
            <w:pPr>
              <w:pStyle w:val="Tabletext"/>
              <w:spacing w:before="20" w:after="20"/>
              <w:jc w:val="center"/>
            </w:pPr>
          </w:p>
        </w:tc>
      </w:tr>
      <w:tr w:rsidR="009B70FD" w:rsidRPr="00CD2E67" w14:paraId="7A947A51" w14:textId="77777777" w:rsidTr="00BB391B">
        <w:trPr>
          <w:trHeight w:val="253"/>
        </w:trPr>
        <w:tc>
          <w:tcPr>
            <w:tcW w:w="8079" w:type="dxa"/>
            <w:shd w:val="clear" w:color="auto" w:fill="FFFFFF" w:themeFill="background1"/>
          </w:tcPr>
          <w:p w14:paraId="01D48B79" w14:textId="77777777" w:rsidR="009B70FD" w:rsidRDefault="009B70FD" w:rsidP="00BB391B">
            <w:pPr>
              <w:pStyle w:val="Tabletext"/>
              <w:spacing w:before="20" w:after="20"/>
            </w:pPr>
            <w:r>
              <w:t>key beliefs, values and practices of an ancient society, with a particular emphasis on one of the following areas: everyday life, warfare, or death and funerary customs</w:t>
            </w:r>
          </w:p>
          <w:p w14:paraId="51F75C86" w14:textId="77777777" w:rsidR="009B70FD" w:rsidRPr="001D06C5" w:rsidRDefault="009B70FD" w:rsidP="00BB391B">
            <w:pPr>
              <w:pStyle w:val="Tabletext"/>
              <w:spacing w:before="20" w:after="20"/>
            </w:pPr>
            <w:r w:rsidRPr="004A2C4F">
              <w:t>AC9HH7K11</w:t>
            </w:r>
          </w:p>
        </w:tc>
        <w:tc>
          <w:tcPr>
            <w:tcW w:w="673" w:type="dxa"/>
            <w:shd w:val="clear" w:color="auto" w:fill="FFFFFF" w:themeFill="background1"/>
            <w:vAlign w:val="center"/>
          </w:tcPr>
          <w:p w14:paraId="19A56A09" w14:textId="77777777" w:rsidR="009B70FD" w:rsidRDefault="0094589B" w:rsidP="00BB391B">
            <w:pPr>
              <w:pStyle w:val="Tabletext"/>
              <w:spacing w:before="20" w:after="20"/>
              <w:jc w:val="center"/>
            </w:pPr>
            <w:sdt>
              <w:sdtPr>
                <w:id w:val="1699023435"/>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79E18E38" w14:textId="77777777" w:rsidR="009B70FD" w:rsidRDefault="0094589B" w:rsidP="00BB391B">
            <w:pPr>
              <w:pStyle w:val="Tabletext"/>
              <w:spacing w:before="20" w:after="20"/>
              <w:jc w:val="center"/>
            </w:pPr>
            <w:sdt>
              <w:sdtPr>
                <w:id w:val="742313699"/>
              </w:sdtPr>
              <w:sdtEndPr/>
              <w:sdtContent>
                <w:r w:rsidR="009B70FD" w:rsidRPr="0027A46C">
                  <w:rPr>
                    <w:rFonts w:ascii="Wingdings 2" w:eastAsia="Wingdings 2" w:hAnsi="Wingdings 2" w:cs="Wingdings 2"/>
                  </w:rPr>
                  <w:t>£</w:t>
                </w:r>
              </w:sdtContent>
            </w:sdt>
          </w:p>
        </w:tc>
        <w:tc>
          <w:tcPr>
            <w:tcW w:w="673" w:type="dxa"/>
            <w:shd w:val="clear" w:color="auto" w:fill="FFFFFF" w:themeFill="background1"/>
            <w:vAlign w:val="center"/>
          </w:tcPr>
          <w:p w14:paraId="5D19E7F6" w14:textId="77777777" w:rsidR="009B70FD" w:rsidRDefault="0094589B" w:rsidP="00BB391B">
            <w:pPr>
              <w:pStyle w:val="Tabletext"/>
              <w:spacing w:before="20" w:after="20"/>
              <w:jc w:val="center"/>
            </w:pPr>
            <w:sdt>
              <w:sdtPr>
                <w:id w:val="1808536417"/>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45E4BEAE" w14:textId="77777777" w:rsidR="009B70FD" w:rsidRDefault="0094589B" w:rsidP="00BB391B">
            <w:pPr>
              <w:pStyle w:val="Tabletext"/>
              <w:spacing w:before="20" w:after="20"/>
              <w:jc w:val="center"/>
            </w:pPr>
            <w:sdt>
              <w:sdtPr>
                <w:id w:val="1409683440"/>
              </w:sdtPr>
              <w:sdtEndPr/>
              <w:sdtContent>
                <w:r w:rsidR="009B70FD" w:rsidRPr="0027A46C">
                  <w:rPr>
                    <w:rFonts w:ascii="Wingdings 2" w:eastAsia="Wingdings 2" w:hAnsi="Wingdings 2" w:cs="Wingdings 2"/>
                  </w:rPr>
                  <w:t>£</w:t>
                </w:r>
              </w:sdtContent>
            </w:sdt>
          </w:p>
        </w:tc>
        <w:tc>
          <w:tcPr>
            <w:tcW w:w="7654" w:type="dxa"/>
            <w:shd w:val="clear" w:color="auto" w:fill="FFFFFF" w:themeFill="background1"/>
          </w:tcPr>
          <w:p w14:paraId="7373EBC7" w14:textId="77777777" w:rsidR="009B70FD" w:rsidRDefault="009B70FD" w:rsidP="00BB391B">
            <w:pPr>
              <w:pStyle w:val="Tabletext"/>
              <w:spacing w:before="20" w:after="20"/>
              <w:rPr>
                <w:rStyle w:val="Strong"/>
              </w:rPr>
            </w:pPr>
          </w:p>
        </w:tc>
        <w:tc>
          <w:tcPr>
            <w:tcW w:w="729" w:type="dxa"/>
            <w:shd w:val="clear" w:color="auto" w:fill="FFFFFF" w:themeFill="background1"/>
            <w:vAlign w:val="center"/>
          </w:tcPr>
          <w:p w14:paraId="412937F0"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6553DBC2"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5D229F0E" w14:textId="77777777" w:rsidR="009B70FD" w:rsidRDefault="009B70FD" w:rsidP="00BB391B">
            <w:pPr>
              <w:pStyle w:val="Tabletext"/>
              <w:spacing w:before="20" w:after="20"/>
              <w:jc w:val="center"/>
            </w:pPr>
          </w:p>
        </w:tc>
        <w:tc>
          <w:tcPr>
            <w:tcW w:w="699" w:type="dxa"/>
            <w:shd w:val="clear" w:color="auto" w:fill="FFFFFF" w:themeFill="background1"/>
            <w:vAlign w:val="center"/>
          </w:tcPr>
          <w:p w14:paraId="143CC66A" w14:textId="77777777" w:rsidR="009B70FD" w:rsidRDefault="009B70FD" w:rsidP="00BB391B">
            <w:pPr>
              <w:pStyle w:val="Tabletext"/>
              <w:spacing w:before="20" w:after="20"/>
              <w:jc w:val="center"/>
            </w:pPr>
          </w:p>
        </w:tc>
      </w:tr>
      <w:tr w:rsidR="009B70FD" w:rsidRPr="00CD2E67" w14:paraId="345A90DC" w14:textId="77777777" w:rsidTr="00BB391B">
        <w:trPr>
          <w:trHeight w:val="253"/>
        </w:trPr>
        <w:tc>
          <w:tcPr>
            <w:tcW w:w="8079" w:type="dxa"/>
            <w:shd w:val="clear" w:color="auto" w:fill="FFFFFF" w:themeFill="background1"/>
          </w:tcPr>
          <w:p w14:paraId="2D255CE7" w14:textId="77777777" w:rsidR="009B70FD" w:rsidRDefault="009B70FD" w:rsidP="00BB391B">
            <w:pPr>
              <w:pStyle w:val="Tabletext"/>
              <w:spacing w:before="20" w:after="20"/>
            </w:pPr>
            <w:r>
              <w:t>causes and effects of contacts and conflicts within ancient societies and/or with other societies, resulting in developments such as the conquest of other lands, the expansion of trade and peace treaties</w:t>
            </w:r>
          </w:p>
          <w:p w14:paraId="0D69DDEA" w14:textId="77777777" w:rsidR="009B70FD" w:rsidRPr="001D06C5" w:rsidRDefault="009B70FD" w:rsidP="00BB391B">
            <w:pPr>
              <w:pStyle w:val="Tabletext"/>
              <w:spacing w:before="20" w:after="20"/>
            </w:pPr>
            <w:r w:rsidRPr="004A2C4F">
              <w:t>AC9HH7K12</w:t>
            </w:r>
          </w:p>
        </w:tc>
        <w:tc>
          <w:tcPr>
            <w:tcW w:w="673" w:type="dxa"/>
            <w:shd w:val="clear" w:color="auto" w:fill="FFFFFF" w:themeFill="background1"/>
            <w:vAlign w:val="center"/>
          </w:tcPr>
          <w:p w14:paraId="3173253D" w14:textId="77777777" w:rsidR="009B70FD" w:rsidRDefault="0094589B" w:rsidP="00BB391B">
            <w:pPr>
              <w:pStyle w:val="Tabletext"/>
              <w:spacing w:before="20" w:after="20"/>
              <w:jc w:val="center"/>
            </w:pPr>
            <w:sdt>
              <w:sdtPr>
                <w:id w:val="137420570"/>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296856B9" w14:textId="77777777" w:rsidR="009B70FD" w:rsidRDefault="0094589B" w:rsidP="00BB391B">
            <w:pPr>
              <w:pStyle w:val="Tabletext"/>
              <w:spacing w:before="20" w:after="20"/>
              <w:jc w:val="center"/>
            </w:pPr>
            <w:sdt>
              <w:sdtPr>
                <w:id w:val="1843283940"/>
              </w:sdtPr>
              <w:sdtEndPr/>
              <w:sdtContent>
                <w:r w:rsidR="009B70FD" w:rsidRPr="0027A46C">
                  <w:rPr>
                    <w:rFonts w:ascii="Wingdings 2" w:eastAsia="Wingdings 2" w:hAnsi="Wingdings 2" w:cs="Wingdings 2"/>
                  </w:rPr>
                  <w:t>£</w:t>
                </w:r>
              </w:sdtContent>
            </w:sdt>
          </w:p>
        </w:tc>
        <w:tc>
          <w:tcPr>
            <w:tcW w:w="673" w:type="dxa"/>
            <w:shd w:val="clear" w:color="auto" w:fill="FFFFFF" w:themeFill="background1"/>
            <w:vAlign w:val="center"/>
          </w:tcPr>
          <w:p w14:paraId="22D3CE93" w14:textId="77777777" w:rsidR="009B70FD" w:rsidRDefault="0094589B" w:rsidP="00BB391B">
            <w:pPr>
              <w:pStyle w:val="Tabletext"/>
              <w:spacing w:before="20" w:after="20"/>
              <w:jc w:val="center"/>
            </w:pPr>
            <w:sdt>
              <w:sdtPr>
                <w:id w:val="1173170509"/>
              </w:sdtPr>
              <w:sdtEndPr/>
              <w:sdtContent>
                <w:r w:rsidR="009B70FD" w:rsidRPr="0027A46C">
                  <w:rPr>
                    <w:rFonts w:ascii="Wingdings 2" w:eastAsia="Wingdings 2" w:hAnsi="Wingdings 2" w:cs="Wingdings 2"/>
                  </w:rPr>
                  <w:t>£</w:t>
                </w:r>
              </w:sdtContent>
            </w:sdt>
          </w:p>
        </w:tc>
        <w:tc>
          <w:tcPr>
            <w:tcW w:w="674" w:type="dxa"/>
            <w:shd w:val="clear" w:color="auto" w:fill="FFFFFF" w:themeFill="background1"/>
            <w:vAlign w:val="center"/>
          </w:tcPr>
          <w:p w14:paraId="32A8AF4D" w14:textId="77777777" w:rsidR="009B70FD" w:rsidRDefault="0094589B" w:rsidP="00BB391B">
            <w:pPr>
              <w:pStyle w:val="Tabletext"/>
              <w:spacing w:before="20" w:after="20"/>
              <w:jc w:val="center"/>
            </w:pPr>
            <w:sdt>
              <w:sdtPr>
                <w:id w:val="653638316"/>
              </w:sdtPr>
              <w:sdtEndPr/>
              <w:sdtContent>
                <w:r w:rsidR="009B70FD" w:rsidRPr="0027A46C">
                  <w:rPr>
                    <w:rFonts w:ascii="Wingdings 2" w:eastAsia="Wingdings 2" w:hAnsi="Wingdings 2" w:cs="Wingdings 2"/>
                  </w:rPr>
                  <w:t>£</w:t>
                </w:r>
              </w:sdtContent>
            </w:sdt>
          </w:p>
        </w:tc>
        <w:tc>
          <w:tcPr>
            <w:tcW w:w="7654" w:type="dxa"/>
            <w:shd w:val="clear" w:color="auto" w:fill="FFFFFF" w:themeFill="background1"/>
          </w:tcPr>
          <w:p w14:paraId="0C59E4E8" w14:textId="77777777" w:rsidR="009B70FD" w:rsidRDefault="009B70FD" w:rsidP="00BB391B">
            <w:pPr>
              <w:pStyle w:val="Tabletext"/>
              <w:spacing w:before="20" w:after="20"/>
              <w:rPr>
                <w:rStyle w:val="Strong"/>
              </w:rPr>
            </w:pPr>
          </w:p>
        </w:tc>
        <w:tc>
          <w:tcPr>
            <w:tcW w:w="729" w:type="dxa"/>
            <w:shd w:val="clear" w:color="auto" w:fill="FFFFFF" w:themeFill="background1"/>
            <w:vAlign w:val="center"/>
          </w:tcPr>
          <w:p w14:paraId="6FAF5A24"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35220A52"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75F2AD59" w14:textId="77777777" w:rsidR="009B70FD" w:rsidRDefault="009B70FD" w:rsidP="00BB391B">
            <w:pPr>
              <w:pStyle w:val="Tabletext"/>
              <w:spacing w:before="20" w:after="20"/>
              <w:jc w:val="center"/>
            </w:pPr>
          </w:p>
        </w:tc>
        <w:tc>
          <w:tcPr>
            <w:tcW w:w="699" w:type="dxa"/>
            <w:shd w:val="clear" w:color="auto" w:fill="FFFFFF" w:themeFill="background1"/>
            <w:vAlign w:val="center"/>
          </w:tcPr>
          <w:p w14:paraId="79F12D0F" w14:textId="77777777" w:rsidR="009B70FD" w:rsidRDefault="009B70FD" w:rsidP="00BB391B">
            <w:pPr>
              <w:pStyle w:val="Tabletext"/>
              <w:spacing w:before="20" w:after="20"/>
              <w:jc w:val="center"/>
            </w:pPr>
          </w:p>
        </w:tc>
      </w:tr>
      <w:tr w:rsidR="009B70FD" w:rsidRPr="00CD2E67" w14:paraId="1E83E2EE" w14:textId="77777777" w:rsidTr="00BB391B">
        <w:trPr>
          <w:trHeight w:val="253"/>
        </w:trPr>
        <w:tc>
          <w:tcPr>
            <w:tcW w:w="8079" w:type="dxa"/>
            <w:shd w:val="clear" w:color="auto" w:fill="FFFFFF" w:themeFill="background1"/>
          </w:tcPr>
          <w:p w14:paraId="11741DDE" w14:textId="77777777" w:rsidR="009B70FD" w:rsidRDefault="009B70FD" w:rsidP="00BB391B">
            <w:pPr>
              <w:pStyle w:val="Tabletext"/>
              <w:spacing w:before="20" w:after="20"/>
            </w:pPr>
            <w:r>
              <w:t>the role and achievements of a significant individual in an ancient society</w:t>
            </w:r>
          </w:p>
          <w:p w14:paraId="2EAA8E3D" w14:textId="77777777" w:rsidR="009B70FD" w:rsidRPr="00F4680F" w:rsidRDefault="009B70FD" w:rsidP="00BB391B">
            <w:pPr>
              <w:pStyle w:val="Tabletext"/>
              <w:spacing w:before="20" w:after="20"/>
            </w:pPr>
            <w:r w:rsidRPr="004A2C4F">
              <w:t>AC9HH7K13</w:t>
            </w:r>
          </w:p>
        </w:tc>
        <w:tc>
          <w:tcPr>
            <w:tcW w:w="673" w:type="dxa"/>
            <w:shd w:val="clear" w:color="auto" w:fill="FFFFFF" w:themeFill="background1"/>
            <w:vAlign w:val="center"/>
          </w:tcPr>
          <w:p w14:paraId="601F83AA" w14:textId="77777777" w:rsidR="009B70FD" w:rsidRDefault="0094589B" w:rsidP="00BB391B">
            <w:pPr>
              <w:pStyle w:val="Tabletext"/>
              <w:spacing w:before="20" w:after="20"/>
              <w:jc w:val="center"/>
            </w:pPr>
            <w:sdt>
              <w:sdtPr>
                <w:id w:val="1634514746"/>
                <w14:checkbox>
                  <w14:checked w14:val="0"/>
                  <w14:checkedState w14:val="0052" w14:font="Wingdings 2"/>
                  <w14:uncheckedState w14:val="00A3" w14:font="Wingdings 2"/>
                </w14:checkbox>
              </w:sdtPr>
              <w:sdtEndPr/>
              <w:sdtContent>
                <w:r w:rsidR="009B70FD">
                  <w:rPr>
                    <w:rFonts w:ascii="Wingdings 2" w:eastAsia="Wingdings 2" w:hAnsi="Wingdings 2" w:cs="Wingdings 2"/>
                  </w:rPr>
                  <w:t>£</w:t>
                </w:r>
              </w:sdtContent>
            </w:sdt>
          </w:p>
        </w:tc>
        <w:tc>
          <w:tcPr>
            <w:tcW w:w="674" w:type="dxa"/>
            <w:shd w:val="clear" w:color="auto" w:fill="FFFFFF" w:themeFill="background1"/>
            <w:vAlign w:val="center"/>
          </w:tcPr>
          <w:p w14:paraId="340AF1DE" w14:textId="05590A5D" w:rsidR="009B70FD" w:rsidRDefault="0094589B" w:rsidP="00BB391B">
            <w:pPr>
              <w:pStyle w:val="Tabletext"/>
              <w:spacing w:before="20" w:after="20"/>
              <w:jc w:val="center"/>
            </w:pPr>
            <w:sdt>
              <w:sdtPr>
                <w:id w:val="-107051025"/>
                <w14:checkbox>
                  <w14:checked w14:val="0"/>
                  <w14:checkedState w14:val="0052" w14:font="Wingdings 2"/>
                  <w14:uncheckedState w14:val="00A3" w14:font="Wingdings 2"/>
                </w14:checkbox>
              </w:sdtPr>
              <w:sdtEndPr/>
              <w:sdtContent>
                <w:r w:rsidR="004D454C">
                  <w:sym w:font="Wingdings 2" w:char="F0A3"/>
                </w:r>
              </w:sdtContent>
            </w:sdt>
          </w:p>
        </w:tc>
        <w:tc>
          <w:tcPr>
            <w:tcW w:w="673" w:type="dxa"/>
            <w:shd w:val="clear" w:color="auto" w:fill="FFFFFF" w:themeFill="background1"/>
            <w:vAlign w:val="center"/>
          </w:tcPr>
          <w:p w14:paraId="22ED94B6" w14:textId="77777777" w:rsidR="009B70FD" w:rsidRDefault="0094589B" w:rsidP="00BB391B">
            <w:pPr>
              <w:pStyle w:val="Tabletext"/>
              <w:spacing w:before="20" w:after="20"/>
              <w:jc w:val="center"/>
            </w:pPr>
            <w:sdt>
              <w:sdtPr>
                <w:id w:val="-1443294173"/>
                <w14:checkbox>
                  <w14:checked w14:val="0"/>
                  <w14:checkedState w14:val="0052" w14:font="Wingdings 2"/>
                  <w14:uncheckedState w14:val="00A3" w14:font="Wingdings 2"/>
                </w14:checkbox>
              </w:sdtPr>
              <w:sdtEndPr/>
              <w:sdtContent>
                <w:r w:rsidR="009B70FD" w:rsidRPr="00733F9E">
                  <w:rPr>
                    <w:rFonts w:ascii="Wingdings 2" w:eastAsia="Wingdings 2" w:hAnsi="Wingdings 2" w:cs="Wingdings 2"/>
                  </w:rPr>
                  <w:t>£</w:t>
                </w:r>
              </w:sdtContent>
            </w:sdt>
          </w:p>
        </w:tc>
        <w:tc>
          <w:tcPr>
            <w:tcW w:w="674" w:type="dxa"/>
            <w:shd w:val="clear" w:color="auto" w:fill="FFFFFF" w:themeFill="background1"/>
            <w:vAlign w:val="center"/>
          </w:tcPr>
          <w:p w14:paraId="0F6ED366" w14:textId="77777777" w:rsidR="009B70FD" w:rsidRDefault="0094589B" w:rsidP="00BB391B">
            <w:pPr>
              <w:pStyle w:val="Tabletext"/>
              <w:spacing w:before="20" w:after="20"/>
              <w:jc w:val="center"/>
            </w:pPr>
            <w:sdt>
              <w:sdtPr>
                <w:id w:val="-1133716963"/>
                <w14:checkbox>
                  <w14:checked w14:val="0"/>
                  <w14:checkedState w14:val="0052" w14:font="Wingdings 2"/>
                  <w14:uncheckedState w14:val="00A3" w14:font="Wingdings 2"/>
                </w14:checkbox>
              </w:sdtPr>
              <w:sdtEndPr/>
              <w:sdtContent>
                <w:r w:rsidR="009B70FD" w:rsidRPr="00733F9E">
                  <w:rPr>
                    <w:rFonts w:ascii="Wingdings 2" w:eastAsia="Wingdings 2" w:hAnsi="Wingdings 2" w:cs="Wingdings 2"/>
                  </w:rPr>
                  <w:t>£</w:t>
                </w:r>
              </w:sdtContent>
            </w:sdt>
          </w:p>
        </w:tc>
        <w:tc>
          <w:tcPr>
            <w:tcW w:w="7654" w:type="dxa"/>
            <w:shd w:val="clear" w:color="auto" w:fill="FFFFFF" w:themeFill="background1"/>
          </w:tcPr>
          <w:p w14:paraId="29B0BC42" w14:textId="77777777" w:rsidR="009B70FD" w:rsidRPr="00CD2E67" w:rsidRDefault="009B70FD" w:rsidP="00BB391B">
            <w:pPr>
              <w:pStyle w:val="Tabletext"/>
              <w:spacing w:before="20" w:after="20"/>
            </w:pPr>
          </w:p>
        </w:tc>
        <w:tc>
          <w:tcPr>
            <w:tcW w:w="729" w:type="dxa"/>
            <w:shd w:val="clear" w:color="auto" w:fill="FFFFFF" w:themeFill="background1"/>
            <w:vAlign w:val="center"/>
          </w:tcPr>
          <w:p w14:paraId="7C32FF66"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4B7CDA93" w14:textId="77777777" w:rsidR="009B70FD" w:rsidRDefault="009B70FD" w:rsidP="00BB391B">
            <w:pPr>
              <w:pStyle w:val="Tabletext"/>
              <w:spacing w:before="20" w:after="20"/>
              <w:jc w:val="center"/>
            </w:pPr>
          </w:p>
        </w:tc>
        <w:tc>
          <w:tcPr>
            <w:tcW w:w="633" w:type="dxa"/>
            <w:shd w:val="clear" w:color="auto" w:fill="FFFFFF" w:themeFill="background1"/>
            <w:vAlign w:val="center"/>
          </w:tcPr>
          <w:p w14:paraId="0FDA103F" w14:textId="77777777" w:rsidR="009B70FD" w:rsidRDefault="009B70FD" w:rsidP="00BB391B">
            <w:pPr>
              <w:pStyle w:val="Tabletext"/>
              <w:spacing w:before="20" w:after="20"/>
              <w:jc w:val="center"/>
            </w:pPr>
          </w:p>
        </w:tc>
        <w:tc>
          <w:tcPr>
            <w:tcW w:w="699" w:type="dxa"/>
            <w:shd w:val="clear" w:color="auto" w:fill="FFFFFF" w:themeFill="background1"/>
            <w:vAlign w:val="center"/>
          </w:tcPr>
          <w:p w14:paraId="3BAE085E" w14:textId="77777777" w:rsidR="009B70FD" w:rsidRDefault="009B70FD" w:rsidP="00BB391B">
            <w:pPr>
              <w:pStyle w:val="Tabletext"/>
              <w:spacing w:before="20" w:after="20"/>
              <w:jc w:val="center"/>
            </w:pPr>
          </w:p>
        </w:tc>
      </w:tr>
    </w:tbl>
    <w:p w14:paraId="3303FE70" w14:textId="4B469CD4" w:rsidR="00701F81" w:rsidRPr="00701F81" w:rsidRDefault="00701F81" w:rsidP="00701F81">
      <w:pPr>
        <w:pStyle w:val="Heading1"/>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B65C88">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0BC02723" w14:textId="359533B8" w:rsidR="00701F81" w:rsidRPr="00CD2E67" w:rsidRDefault="00701F81" w:rsidP="004A12D2">
            <w:pPr>
              <w:pStyle w:val="Tableheading"/>
              <w:keepNext/>
              <w:keepLines/>
            </w:pPr>
          </w:p>
        </w:tc>
        <w:tc>
          <w:tcPr>
            <w:tcW w:w="5032" w:type="dxa"/>
            <w:gridSpan w:val="2"/>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B65C88">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6A9DC92" w14:textId="3D0C64DF" w:rsidR="00701F81" w:rsidRPr="00CD2E67" w:rsidRDefault="00701F81" w:rsidP="004A12D2">
            <w:pPr>
              <w:pStyle w:val="Tabletext"/>
              <w:keepNext/>
              <w:keepLines/>
            </w:pPr>
          </w:p>
        </w:tc>
        <w:tc>
          <w:tcPr>
            <w:tcW w:w="4122" w:type="dxa"/>
            <w:shd w:val="clear" w:color="auto" w:fill="E6E6E6" w:themeFill="background2"/>
          </w:tcPr>
          <w:p w14:paraId="0D7F9619"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74295138"/>
                <w:placeholder>
                  <w:docPart w:val="A82F445A9B7543E584E699A0CF94CB6E"/>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2ADF460"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685090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85296421"/>
                <w:placeholder>
                  <w:docPart w:val="C2A9DEBB8B3A44058220F57AEA96008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08B818A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996809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8792686"/>
                <w:placeholder>
                  <w:docPart w:val="C2C45B0D185D4B578AC577321ED2BE2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3DD08E2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04EA51D4"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45675178"/>
                <w:placeholder>
                  <w:docPart w:val="354BFB98BB644DDA9EE87A0E6DF72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51D57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2C2F7A4" w14:textId="77777777" w:rsidTr="00B65C88">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Pr>
          <w:p w14:paraId="7C201BAA" w14:textId="77777777" w:rsidR="00701F81" w:rsidRPr="001A4872"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5EA89F08"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Pr>
          <w:p w14:paraId="05E9E9E6"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F781E27"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4E2996F5"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00E66F2B"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23437E2B"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F797D26"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0BE652BE" w14:textId="3A2A3C97" w:rsidTr="00B65C88">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CA32A70" w14:textId="2F6FDC33" w:rsidR="00701F81" w:rsidRPr="00CD2E67" w:rsidRDefault="00701F81" w:rsidP="0093607F">
            <w:pPr>
              <w:pStyle w:val="Tablesubhead"/>
              <w:ind w:left="113" w:right="113"/>
              <w:jc w:val="center"/>
            </w:pPr>
            <w:r w:rsidRPr="00CD2E67">
              <w:t>Achievement standard</w:t>
            </w:r>
          </w:p>
        </w:tc>
        <w:tc>
          <w:tcPr>
            <w:tcW w:w="5032" w:type="dxa"/>
            <w:gridSpan w:val="2"/>
          </w:tcPr>
          <w:p w14:paraId="2781D8C4" w14:textId="6831D743" w:rsidR="009B70FD" w:rsidRDefault="009B70FD" w:rsidP="009B70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4A9FFF0D" w14:textId="03DE32F3" w:rsidR="00701F81" w:rsidRPr="00FA39B8"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c>
          <w:tcPr>
            <w:tcW w:w="5032" w:type="dxa"/>
            <w:gridSpan w:val="2"/>
          </w:tcPr>
          <w:p w14:paraId="19C5635A" w14:textId="19C05E96" w:rsidR="009B70FD" w:rsidRDefault="009B70FD" w:rsidP="009B70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77087301" w14:textId="0A539586" w:rsidR="00701F81" w:rsidRPr="002E5A67"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c>
          <w:tcPr>
            <w:tcW w:w="5032" w:type="dxa"/>
            <w:gridSpan w:val="2"/>
          </w:tcPr>
          <w:p w14:paraId="2F12E535" w14:textId="037B25A4" w:rsidR="009B70FD" w:rsidRDefault="009B70FD" w:rsidP="009B70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1A30F30A" w14:textId="3E46EACD" w:rsidR="00701F81" w:rsidRPr="00CD2E67"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c>
          <w:tcPr>
            <w:tcW w:w="5032" w:type="dxa"/>
            <w:gridSpan w:val="2"/>
          </w:tcPr>
          <w:p w14:paraId="79FAC68E" w14:textId="1309C406" w:rsidR="009B70FD" w:rsidRDefault="009B70FD" w:rsidP="009B70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describe the historical significance of the periods between the ancient and modern past. They explain the causes and effects of events, developments, turning points or challenges in Medieval, Renaissance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62E87BE8" w14:textId="7C0DD827" w:rsidR="00701F81" w:rsidRPr="00F33FF5"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questions about the past to inform historical inquiry. They locate and identify a range of primary and secondary sources as evidence in historical inquiry. They describe the origin, content and context of sources, and explain the purpose of primary and secondary sources. Students compare sources to explain the accuracy, usefulness and reliability of sources as evidence. They sequence events and developments to explain causes and effects, and patterns of continuity and change across societies and time periods. They describe perspectives, attitudes and values of the past, and suggest reasons for different points of view. They explain historical interpretations about significant events and people. Students use historical knowledge, concepts, terms and references to evidence from sources to create descriptions, explanations and historical arguments.</w:t>
            </w:r>
          </w:p>
        </w:tc>
      </w:tr>
      <w:tr w:rsidR="00701F81" w:rsidRPr="00CD2E67" w14:paraId="482ECB99" w14:textId="77777777" w:rsidTr="00B65C88">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E01063D" w14:textId="0456F24D" w:rsidR="00701F81" w:rsidRPr="00CD2E67" w:rsidRDefault="00701F81" w:rsidP="0093607F">
            <w:pPr>
              <w:pStyle w:val="Tablesubhead"/>
              <w:ind w:left="113" w:right="113"/>
              <w:jc w:val="center"/>
            </w:pPr>
            <w:r w:rsidRPr="00CD2E67">
              <w:t>Moderation</w:t>
            </w:r>
          </w:p>
        </w:tc>
        <w:tc>
          <w:tcPr>
            <w:tcW w:w="5032" w:type="dxa"/>
            <w:gridSpan w:val="2"/>
          </w:tcPr>
          <w:p w14:paraId="28590304"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8C3B96B8E15846ED92F941E1ED183115"/>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5BC1656EA65B407BBD04E85B627E56A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4BF27CDBDB8244F0883204FD9CC97FAD"/>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F9A7AF457E7B442A946787314ABECD0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4A5FB54A" w14:textId="4F3B90FF" w:rsidR="007C4A7A" w:rsidRDefault="007C4A7A" w:rsidP="007C4A7A">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9B70FD" w:rsidRPr="00CD2E67" w14:paraId="2A5096D9" w14:textId="77777777" w:rsidTr="00BB391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AAA59E7" w14:textId="77777777" w:rsidR="009B70FD" w:rsidRPr="00CD2E67" w:rsidRDefault="009B70FD" w:rsidP="00BB391B">
            <w:pPr>
              <w:pStyle w:val="Tableheading"/>
              <w:keepNext/>
              <w:keepLines/>
            </w:pPr>
            <w:r w:rsidRPr="00CD2E67">
              <w:t>Content descriptions</w:t>
            </w:r>
          </w:p>
        </w:tc>
        <w:tc>
          <w:tcPr>
            <w:tcW w:w="2694" w:type="dxa"/>
            <w:gridSpan w:val="4"/>
          </w:tcPr>
          <w:p w14:paraId="7447E508" w14:textId="77777777" w:rsidR="009B70FD" w:rsidRPr="00CD2E67" w:rsidRDefault="009B70FD" w:rsidP="00BB391B">
            <w:pPr>
              <w:pStyle w:val="Tableheading"/>
              <w:keepNext/>
              <w:keepLines/>
              <w:jc w:val="center"/>
            </w:pPr>
            <w:r>
              <w:t>Units</w:t>
            </w:r>
          </w:p>
        </w:tc>
        <w:tc>
          <w:tcPr>
            <w:tcW w:w="7654" w:type="dxa"/>
          </w:tcPr>
          <w:p w14:paraId="052A5653" w14:textId="77777777" w:rsidR="009B70FD" w:rsidRPr="00CD2E67" w:rsidRDefault="009B70FD" w:rsidP="00BB391B">
            <w:pPr>
              <w:pStyle w:val="Tableheading"/>
              <w:keepNext/>
              <w:keepLines/>
            </w:pPr>
            <w:r w:rsidRPr="00CD2E67">
              <w:t>Content descriptions</w:t>
            </w:r>
          </w:p>
        </w:tc>
        <w:tc>
          <w:tcPr>
            <w:tcW w:w="2694" w:type="dxa"/>
            <w:gridSpan w:val="4"/>
          </w:tcPr>
          <w:p w14:paraId="443E6FB7" w14:textId="77777777" w:rsidR="009B70FD" w:rsidRPr="00CD2E67" w:rsidRDefault="009B70FD" w:rsidP="00BB391B">
            <w:pPr>
              <w:pStyle w:val="Tableheading"/>
              <w:keepNext/>
              <w:keepLines/>
              <w:jc w:val="center"/>
            </w:pPr>
            <w:r>
              <w:t>Units</w:t>
            </w:r>
          </w:p>
        </w:tc>
      </w:tr>
      <w:tr w:rsidR="009B70FD" w:rsidRPr="00CD2E67" w14:paraId="6418B5FB" w14:textId="77777777" w:rsidTr="00BB391B">
        <w:trPr>
          <w:trHeight w:val="241"/>
        </w:trPr>
        <w:tc>
          <w:tcPr>
            <w:tcW w:w="8079" w:type="dxa"/>
            <w:shd w:val="clear" w:color="auto" w:fill="E6E7E8"/>
          </w:tcPr>
          <w:p w14:paraId="70B7D4BA" w14:textId="77777777" w:rsidR="009B70FD" w:rsidRPr="007A2FAE" w:rsidRDefault="009B70FD" w:rsidP="00BB391B">
            <w:pPr>
              <w:pStyle w:val="Tablesubhead"/>
              <w:keepNext/>
              <w:keepLines/>
            </w:pPr>
            <w:r>
              <w:t>Knowledge and understanding</w:t>
            </w:r>
          </w:p>
        </w:tc>
        <w:tc>
          <w:tcPr>
            <w:tcW w:w="673" w:type="dxa"/>
            <w:shd w:val="clear" w:color="auto" w:fill="E6E7E8"/>
            <w:vAlign w:val="center"/>
          </w:tcPr>
          <w:p w14:paraId="5768D1DD" w14:textId="77777777" w:rsidR="009B70FD" w:rsidRPr="00CD2E67" w:rsidRDefault="009B70FD" w:rsidP="00BB391B">
            <w:pPr>
              <w:pStyle w:val="Tablesubhead"/>
              <w:keepNext/>
              <w:keepLines/>
              <w:jc w:val="center"/>
            </w:pPr>
            <w:r w:rsidRPr="00CD2E67">
              <w:t>1</w:t>
            </w:r>
          </w:p>
        </w:tc>
        <w:tc>
          <w:tcPr>
            <w:tcW w:w="674" w:type="dxa"/>
            <w:shd w:val="clear" w:color="auto" w:fill="E6E7E8"/>
            <w:vAlign w:val="center"/>
          </w:tcPr>
          <w:p w14:paraId="6B47F382" w14:textId="77777777" w:rsidR="009B70FD" w:rsidRPr="00CD2E67" w:rsidRDefault="009B70FD" w:rsidP="00BB391B">
            <w:pPr>
              <w:pStyle w:val="Tablesubhead"/>
              <w:keepNext/>
              <w:keepLines/>
              <w:jc w:val="center"/>
            </w:pPr>
            <w:r w:rsidRPr="00CD2E67">
              <w:t>2</w:t>
            </w:r>
          </w:p>
        </w:tc>
        <w:tc>
          <w:tcPr>
            <w:tcW w:w="673" w:type="dxa"/>
            <w:shd w:val="clear" w:color="auto" w:fill="E6E7E8"/>
            <w:vAlign w:val="center"/>
          </w:tcPr>
          <w:p w14:paraId="4255B577" w14:textId="77777777" w:rsidR="009B70FD" w:rsidRPr="00CD2E67" w:rsidRDefault="009B70FD" w:rsidP="00BB391B">
            <w:pPr>
              <w:pStyle w:val="Tablesubhead"/>
              <w:keepNext/>
              <w:keepLines/>
              <w:jc w:val="center"/>
            </w:pPr>
            <w:r w:rsidRPr="00CD2E67">
              <w:t>3</w:t>
            </w:r>
          </w:p>
        </w:tc>
        <w:tc>
          <w:tcPr>
            <w:tcW w:w="674" w:type="dxa"/>
            <w:shd w:val="clear" w:color="auto" w:fill="E6E7E8"/>
            <w:vAlign w:val="center"/>
          </w:tcPr>
          <w:p w14:paraId="6D1F7E27" w14:textId="77777777" w:rsidR="009B70FD" w:rsidRPr="00CD2E67" w:rsidRDefault="009B70FD" w:rsidP="00BB391B">
            <w:pPr>
              <w:pStyle w:val="Tablesubhead"/>
              <w:keepNext/>
              <w:keepLines/>
              <w:jc w:val="center"/>
            </w:pPr>
            <w:r w:rsidRPr="00CD2E67">
              <w:t>4</w:t>
            </w:r>
          </w:p>
        </w:tc>
        <w:tc>
          <w:tcPr>
            <w:tcW w:w="7654" w:type="dxa"/>
            <w:shd w:val="clear" w:color="auto" w:fill="E6E7E8"/>
          </w:tcPr>
          <w:p w14:paraId="6C379BE5" w14:textId="77777777" w:rsidR="009B70FD" w:rsidRPr="00CD2E67" w:rsidRDefault="009B70FD" w:rsidP="00BB391B">
            <w:pPr>
              <w:pStyle w:val="Tablesubhead"/>
              <w:keepNext/>
              <w:keepLines/>
            </w:pPr>
            <w:r>
              <w:t>Skills</w:t>
            </w:r>
          </w:p>
        </w:tc>
        <w:tc>
          <w:tcPr>
            <w:tcW w:w="729" w:type="dxa"/>
            <w:shd w:val="clear" w:color="auto" w:fill="E6E7E8"/>
            <w:vAlign w:val="center"/>
          </w:tcPr>
          <w:p w14:paraId="2C64989A" w14:textId="77777777" w:rsidR="009B70FD" w:rsidRPr="00CD2E67" w:rsidRDefault="009B70FD" w:rsidP="00BB391B">
            <w:pPr>
              <w:pStyle w:val="Tablesubhead"/>
              <w:keepNext/>
              <w:keepLines/>
              <w:jc w:val="center"/>
            </w:pPr>
            <w:r w:rsidRPr="00CD2E67">
              <w:t>1</w:t>
            </w:r>
          </w:p>
        </w:tc>
        <w:tc>
          <w:tcPr>
            <w:tcW w:w="633" w:type="dxa"/>
            <w:shd w:val="clear" w:color="auto" w:fill="E6E7E8"/>
            <w:vAlign w:val="center"/>
          </w:tcPr>
          <w:p w14:paraId="2A3F21E4" w14:textId="77777777" w:rsidR="009B70FD" w:rsidRPr="00CD2E67" w:rsidRDefault="009B70FD" w:rsidP="00BB391B">
            <w:pPr>
              <w:pStyle w:val="Tablesubhead"/>
              <w:keepNext/>
              <w:keepLines/>
              <w:jc w:val="center"/>
            </w:pPr>
            <w:r w:rsidRPr="00CD2E67">
              <w:t>2</w:t>
            </w:r>
          </w:p>
        </w:tc>
        <w:tc>
          <w:tcPr>
            <w:tcW w:w="633" w:type="dxa"/>
            <w:shd w:val="clear" w:color="auto" w:fill="E6E7E8"/>
            <w:vAlign w:val="center"/>
          </w:tcPr>
          <w:p w14:paraId="5303E86A" w14:textId="77777777" w:rsidR="009B70FD" w:rsidRPr="00CD2E67" w:rsidRDefault="009B70FD" w:rsidP="00BB391B">
            <w:pPr>
              <w:pStyle w:val="Tablesubhead"/>
              <w:keepNext/>
              <w:keepLines/>
              <w:jc w:val="center"/>
            </w:pPr>
            <w:r w:rsidRPr="00CD2E67">
              <w:t>3</w:t>
            </w:r>
          </w:p>
        </w:tc>
        <w:tc>
          <w:tcPr>
            <w:tcW w:w="699" w:type="dxa"/>
            <w:shd w:val="clear" w:color="auto" w:fill="E6E7E8"/>
            <w:vAlign w:val="center"/>
          </w:tcPr>
          <w:p w14:paraId="57F81A60" w14:textId="77777777" w:rsidR="009B70FD" w:rsidRPr="00CD2E67" w:rsidRDefault="009B70FD" w:rsidP="00BB391B">
            <w:pPr>
              <w:pStyle w:val="Tablesubhead"/>
              <w:keepNext/>
              <w:keepLines/>
              <w:jc w:val="center"/>
            </w:pPr>
            <w:r w:rsidRPr="00CD2E67">
              <w:t>4</w:t>
            </w:r>
          </w:p>
        </w:tc>
      </w:tr>
      <w:tr w:rsidR="009B70FD" w:rsidRPr="00CD2E67" w14:paraId="3446DC9D" w14:textId="77777777" w:rsidTr="00BB391B">
        <w:trPr>
          <w:trHeight w:val="241"/>
        </w:trPr>
        <w:tc>
          <w:tcPr>
            <w:tcW w:w="8079" w:type="dxa"/>
            <w:shd w:val="clear" w:color="auto" w:fill="FFFFFF"/>
          </w:tcPr>
          <w:p w14:paraId="230A479C" w14:textId="77777777" w:rsidR="009B70FD" w:rsidRPr="009E32DF" w:rsidRDefault="009B70FD" w:rsidP="009E32DF">
            <w:pPr>
              <w:pStyle w:val="Tabletext"/>
              <w:rPr>
                <w:b/>
                <w:bCs/>
              </w:rPr>
            </w:pPr>
            <w:r w:rsidRPr="009E32DF">
              <w:rPr>
                <w:b/>
                <w:bCs/>
              </w:rPr>
              <w:t>Medieval Europe and the early modern world</w:t>
            </w:r>
          </w:p>
          <w:p w14:paraId="5C69F4F3" w14:textId="77777777" w:rsidR="009B70FD" w:rsidRDefault="009B70FD" w:rsidP="00BB391B">
            <w:pPr>
              <w:pStyle w:val="Tabletext"/>
              <w:keepNext/>
              <w:keepLines/>
            </w:pPr>
            <w:r>
              <w:t>the transformation of the ancient world to the early modern world, from the decline of the Roman Empire in western Europe through Medieval, Renaissance or pre-modern Europe</w:t>
            </w:r>
          </w:p>
          <w:p w14:paraId="67E700D7" w14:textId="77777777" w:rsidR="009B70FD" w:rsidRPr="007C1ACE" w:rsidRDefault="009B70FD" w:rsidP="00BB391B">
            <w:pPr>
              <w:pStyle w:val="Tabletext"/>
              <w:keepNext/>
              <w:keepLines/>
            </w:pPr>
            <w:r w:rsidRPr="0054092B">
              <w:t>AC9HH8K01</w:t>
            </w:r>
          </w:p>
        </w:tc>
        <w:tc>
          <w:tcPr>
            <w:tcW w:w="673" w:type="dxa"/>
            <w:shd w:val="clear" w:color="auto" w:fill="FFFFFF"/>
            <w:vAlign w:val="center"/>
          </w:tcPr>
          <w:p w14:paraId="24182DE5" w14:textId="77777777" w:rsidR="009B70FD" w:rsidRPr="00CD2E67" w:rsidRDefault="0094589B" w:rsidP="00BB391B">
            <w:pPr>
              <w:pStyle w:val="Tabletext"/>
              <w:keepNext/>
              <w:keepLines/>
              <w:jc w:val="center"/>
            </w:pPr>
            <w:sdt>
              <w:sdtPr>
                <w:id w:val="179879637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EA57259" w14:textId="77777777" w:rsidR="009B70FD" w:rsidRPr="00CD2E67" w:rsidRDefault="0094589B" w:rsidP="00BB391B">
            <w:pPr>
              <w:pStyle w:val="Tabletext"/>
              <w:keepNext/>
              <w:keepLines/>
              <w:jc w:val="center"/>
            </w:pPr>
            <w:sdt>
              <w:sdtPr>
                <w:id w:val="231282293"/>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3C209719" w14:textId="77777777" w:rsidR="009B70FD" w:rsidRPr="00CD2E67" w:rsidRDefault="0094589B" w:rsidP="00BB391B">
            <w:pPr>
              <w:pStyle w:val="Tabletext"/>
              <w:keepNext/>
              <w:keepLines/>
              <w:jc w:val="center"/>
            </w:pPr>
            <w:sdt>
              <w:sdtPr>
                <w:id w:val="-909540186"/>
                <w14:checkbox>
                  <w14:checked w14:val="0"/>
                  <w14:checkedState w14:val="0052" w14:font="Wingdings 2"/>
                  <w14:uncheckedState w14:val="00A3" w14:font="Wingdings 2"/>
                </w14:checkbox>
              </w:sdtPr>
              <w:sdtEndPr/>
              <w:sdtContent>
                <w:r w:rsidR="009B70FD" w:rsidRPr="00CC07DB">
                  <w:sym w:font="Wingdings 2" w:char="F0A3"/>
                </w:r>
              </w:sdtContent>
            </w:sdt>
          </w:p>
        </w:tc>
        <w:tc>
          <w:tcPr>
            <w:tcW w:w="674" w:type="dxa"/>
            <w:shd w:val="clear" w:color="auto" w:fill="FFFFFF"/>
            <w:vAlign w:val="center"/>
          </w:tcPr>
          <w:p w14:paraId="495180F5" w14:textId="77777777" w:rsidR="009B70FD" w:rsidRPr="00CD2E67" w:rsidRDefault="0094589B" w:rsidP="00BB391B">
            <w:pPr>
              <w:pStyle w:val="Tabletext"/>
              <w:keepNext/>
              <w:keepLines/>
              <w:jc w:val="center"/>
            </w:pPr>
            <w:sdt>
              <w:sdtPr>
                <w:id w:val="692182911"/>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56CD1FE7" w14:textId="77777777" w:rsidR="009B70FD" w:rsidRPr="009E32DF" w:rsidRDefault="009B70FD" w:rsidP="009E32DF">
            <w:pPr>
              <w:pStyle w:val="Tabletext"/>
              <w:rPr>
                <w:b/>
                <w:bCs/>
              </w:rPr>
            </w:pPr>
            <w:r w:rsidRPr="009E32DF">
              <w:rPr>
                <w:b/>
                <w:bCs/>
              </w:rPr>
              <w:t>Questioning and researching</w:t>
            </w:r>
          </w:p>
          <w:p w14:paraId="164DC626" w14:textId="77777777" w:rsidR="009B70FD" w:rsidRDefault="009B70FD" w:rsidP="00BB391B">
            <w:pPr>
              <w:pStyle w:val="Tabletext"/>
              <w:keepNext/>
              <w:keepLines/>
            </w:pPr>
            <w:r>
              <w:t>develop historical questions about the past to inform historical inquiry</w:t>
            </w:r>
          </w:p>
          <w:p w14:paraId="40B7627E" w14:textId="77777777" w:rsidR="009B70FD" w:rsidRPr="001D06C5" w:rsidRDefault="009B70FD" w:rsidP="00BB391B">
            <w:pPr>
              <w:pStyle w:val="Tabletext"/>
              <w:keepNext/>
              <w:keepLines/>
            </w:pPr>
            <w:r w:rsidRPr="003E4F66">
              <w:t>AC9HH</w:t>
            </w:r>
            <w:r>
              <w:t>8</w:t>
            </w:r>
            <w:r w:rsidRPr="003E4F66">
              <w:t>S01</w:t>
            </w:r>
          </w:p>
        </w:tc>
        <w:tc>
          <w:tcPr>
            <w:tcW w:w="729" w:type="dxa"/>
            <w:shd w:val="clear" w:color="auto" w:fill="FFFFFF"/>
            <w:vAlign w:val="center"/>
          </w:tcPr>
          <w:p w14:paraId="564A4893" w14:textId="77777777" w:rsidR="009B70FD" w:rsidRPr="00CD2E67" w:rsidRDefault="0094589B" w:rsidP="00BB391B">
            <w:pPr>
              <w:pStyle w:val="Tabletext"/>
              <w:keepNext/>
              <w:keepLines/>
              <w:jc w:val="center"/>
            </w:pPr>
            <w:sdt>
              <w:sdtPr>
                <w:id w:val="1889681594"/>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7ACF1035" w14:textId="77777777" w:rsidR="009B70FD" w:rsidRPr="00CD2E67" w:rsidRDefault="0094589B" w:rsidP="00BB391B">
            <w:pPr>
              <w:pStyle w:val="Tabletext"/>
              <w:keepNext/>
              <w:keepLines/>
              <w:jc w:val="center"/>
            </w:pPr>
            <w:sdt>
              <w:sdtPr>
                <w:id w:val="1975019638"/>
                <w14:checkbox>
                  <w14:checked w14:val="0"/>
                  <w14:checkedState w14:val="0052" w14:font="Wingdings 2"/>
                  <w14:uncheckedState w14:val="00A3" w14:font="Wingdings 2"/>
                </w14:checkbox>
              </w:sdtPr>
              <w:sdtEndPr/>
              <w:sdtContent>
                <w:r w:rsidR="009B70FD" w:rsidRPr="00CC07DB">
                  <w:sym w:font="Wingdings 2" w:char="F0A3"/>
                </w:r>
              </w:sdtContent>
            </w:sdt>
          </w:p>
        </w:tc>
        <w:tc>
          <w:tcPr>
            <w:tcW w:w="633" w:type="dxa"/>
            <w:shd w:val="clear" w:color="auto" w:fill="FFFFFF"/>
            <w:vAlign w:val="center"/>
          </w:tcPr>
          <w:p w14:paraId="74ADB52A" w14:textId="77777777" w:rsidR="009B70FD" w:rsidRPr="00CD2E67" w:rsidRDefault="0094589B" w:rsidP="00BB391B">
            <w:pPr>
              <w:pStyle w:val="Tabletext"/>
              <w:keepNext/>
              <w:keepLines/>
              <w:jc w:val="center"/>
            </w:pPr>
            <w:sdt>
              <w:sdtPr>
                <w:id w:val="-725600289"/>
                <w14:checkbox>
                  <w14:checked w14:val="0"/>
                  <w14:checkedState w14:val="0052" w14:font="Wingdings 2"/>
                  <w14:uncheckedState w14:val="00A3" w14:font="Wingdings 2"/>
                </w14:checkbox>
              </w:sdtPr>
              <w:sdtEndPr/>
              <w:sdtContent>
                <w:r w:rsidR="009B70FD" w:rsidRPr="00CC07DB">
                  <w:sym w:font="Wingdings 2" w:char="F0A3"/>
                </w:r>
              </w:sdtContent>
            </w:sdt>
          </w:p>
        </w:tc>
        <w:tc>
          <w:tcPr>
            <w:tcW w:w="699" w:type="dxa"/>
            <w:shd w:val="clear" w:color="auto" w:fill="FFFFFF"/>
            <w:vAlign w:val="center"/>
          </w:tcPr>
          <w:p w14:paraId="470C0C76" w14:textId="77777777" w:rsidR="009B70FD" w:rsidRPr="00CD2E67" w:rsidRDefault="0094589B" w:rsidP="00BB391B">
            <w:pPr>
              <w:pStyle w:val="Tabletext"/>
              <w:keepNext/>
              <w:keepLines/>
              <w:jc w:val="center"/>
            </w:pPr>
            <w:sdt>
              <w:sdtPr>
                <w:id w:val="-1084377946"/>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78E0F981" w14:textId="77777777" w:rsidTr="00BB391B">
        <w:trPr>
          <w:trHeight w:val="253"/>
        </w:trPr>
        <w:tc>
          <w:tcPr>
            <w:tcW w:w="8079" w:type="dxa"/>
            <w:shd w:val="clear" w:color="auto" w:fill="FFFFFF"/>
          </w:tcPr>
          <w:p w14:paraId="1D8A5365" w14:textId="77777777" w:rsidR="009B70FD" w:rsidRPr="009E32DF" w:rsidRDefault="009B70FD" w:rsidP="00BB391B">
            <w:pPr>
              <w:pStyle w:val="Tabletext"/>
              <w:keepNext/>
              <w:keepLines/>
              <w:rPr>
                <w:spacing w:val="-4"/>
              </w:rPr>
            </w:pPr>
            <w:r w:rsidRPr="009E32DF">
              <w:rPr>
                <w:spacing w:val="-4"/>
              </w:rPr>
              <w:t>the roles and relationships of different groups in Medieval, Renaissance or pre-modern Europe</w:t>
            </w:r>
          </w:p>
          <w:p w14:paraId="5EAE13CB" w14:textId="77777777" w:rsidR="009B70FD" w:rsidRPr="00CD2E67" w:rsidRDefault="009B70FD" w:rsidP="00BB391B">
            <w:pPr>
              <w:pStyle w:val="Tabletext"/>
              <w:keepNext/>
              <w:keepLines/>
            </w:pPr>
            <w:r w:rsidRPr="0054092B">
              <w:t>AC9HH8K02</w:t>
            </w:r>
          </w:p>
        </w:tc>
        <w:tc>
          <w:tcPr>
            <w:tcW w:w="673" w:type="dxa"/>
            <w:shd w:val="clear" w:color="auto" w:fill="FFFFFF"/>
            <w:vAlign w:val="center"/>
          </w:tcPr>
          <w:p w14:paraId="573A453C" w14:textId="77777777" w:rsidR="009B70FD" w:rsidRPr="00CD2E67" w:rsidRDefault="0094589B" w:rsidP="00BB391B">
            <w:pPr>
              <w:pStyle w:val="Tabletext"/>
              <w:keepNext/>
              <w:keepLines/>
              <w:jc w:val="center"/>
            </w:pPr>
            <w:sdt>
              <w:sdtPr>
                <w:id w:val="-1517302528"/>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717EFD9D" w14:textId="77777777" w:rsidR="009B70FD" w:rsidRPr="00CD2E67" w:rsidRDefault="0094589B" w:rsidP="00BB391B">
            <w:pPr>
              <w:pStyle w:val="Tabletext"/>
              <w:keepNext/>
              <w:keepLines/>
              <w:jc w:val="center"/>
            </w:pPr>
            <w:sdt>
              <w:sdtPr>
                <w:id w:val="-463890918"/>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2FD462AD" w14:textId="77777777" w:rsidR="009B70FD" w:rsidRPr="00CD2E67" w:rsidRDefault="0094589B" w:rsidP="00BB391B">
            <w:pPr>
              <w:pStyle w:val="Tabletext"/>
              <w:keepNext/>
              <w:keepLines/>
              <w:jc w:val="center"/>
            </w:pPr>
            <w:sdt>
              <w:sdtPr>
                <w:id w:val="-1063169836"/>
                <w14:checkbox>
                  <w14:checked w14:val="0"/>
                  <w14:checkedState w14:val="0052" w14:font="Wingdings 2"/>
                  <w14:uncheckedState w14:val="00A3" w14:font="Wingdings 2"/>
                </w14:checkbox>
              </w:sdtPr>
              <w:sdtEndPr/>
              <w:sdtContent>
                <w:r w:rsidR="009B70FD" w:rsidRPr="00CC07DB">
                  <w:sym w:font="Wingdings 2" w:char="F0A3"/>
                </w:r>
              </w:sdtContent>
            </w:sdt>
          </w:p>
        </w:tc>
        <w:tc>
          <w:tcPr>
            <w:tcW w:w="674" w:type="dxa"/>
            <w:shd w:val="clear" w:color="auto" w:fill="FFFFFF"/>
            <w:vAlign w:val="center"/>
          </w:tcPr>
          <w:p w14:paraId="01DA5D65" w14:textId="77777777" w:rsidR="009B70FD" w:rsidRPr="00CD2E67" w:rsidRDefault="0094589B" w:rsidP="00BB391B">
            <w:pPr>
              <w:pStyle w:val="Tabletext"/>
              <w:keepNext/>
              <w:keepLines/>
              <w:jc w:val="center"/>
            </w:pPr>
            <w:sdt>
              <w:sdtPr>
                <w:id w:val="522747824"/>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313D974D" w14:textId="77777777" w:rsidR="009B70FD" w:rsidRDefault="009B70FD" w:rsidP="00BB391B">
            <w:pPr>
              <w:pStyle w:val="Tabletext"/>
              <w:keepNext/>
              <w:keepLines/>
            </w:pPr>
            <w:r>
              <w:t>locate and identify primary and secondary sources to use in historical inquiry</w:t>
            </w:r>
          </w:p>
          <w:p w14:paraId="22E233E0" w14:textId="77777777" w:rsidR="009B70FD" w:rsidRPr="00CD2E67" w:rsidRDefault="009B70FD" w:rsidP="00BB391B">
            <w:pPr>
              <w:pStyle w:val="Tabletext"/>
              <w:keepNext/>
              <w:keepLines/>
            </w:pPr>
            <w:r w:rsidRPr="003E4F66">
              <w:t>AC9HH</w:t>
            </w:r>
            <w:r>
              <w:t>8</w:t>
            </w:r>
            <w:r w:rsidRPr="003E4F66">
              <w:t>S02</w:t>
            </w:r>
          </w:p>
        </w:tc>
        <w:tc>
          <w:tcPr>
            <w:tcW w:w="729" w:type="dxa"/>
            <w:shd w:val="clear" w:color="auto" w:fill="FFFFFF"/>
            <w:vAlign w:val="center"/>
          </w:tcPr>
          <w:p w14:paraId="5AECED1E" w14:textId="77777777" w:rsidR="009B70FD" w:rsidRPr="00CD2E67" w:rsidRDefault="0094589B" w:rsidP="00BB391B">
            <w:pPr>
              <w:pStyle w:val="Tabletext"/>
              <w:keepNext/>
              <w:keepLines/>
              <w:jc w:val="center"/>
            </w:pPr>
            <w:sdt>
              <w:sdtPr>
                <w:id w:val="-864053368"/>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4E518272" w14:textId="77777777" w:rsidR="009B70FD" w:rsidRPr="00CD2E67" w:rsidRDefault="0094589B" w:rsidP="00BB391B">
            <w:pPr>
              <w:pStyle w:val="Tabletext"/>
              <w:keepNext/>
              <w:keepLines/>
              <w:jc w:val="center"/>
            </w:pPr>
            <w:sdt>
              <w:sdtPr>
                <w:id w:val="-1868368800"/>
                <w14:checkbox>
                  <w14:checked w14:val="0"/>
                  <w14:checkedState w14:val="0052" w14:font="Wingdings 2"/>
                  <w14:uncheckedState w14:val="00A3" w14:font="Wingdings 2"/>
                </w14:checkbox>
              </w:sdtPr>
              <w:sdtEndPr/>
              <w:sdtContent>
                <w:r w:rsidR="009B70FD" w:rsidRPr="00CC07DB">
                  <w:sym w:font="Wingdings 2" w:char="F0A3"/>
                </w:r>
              </w:sdtContent>
            </w:sdt>
          </w:p>
        </w:tc>
        <w:tc>
          <w:tcPr>
            <w:tcW w:w="633" w:type="dxa"/>
            <w:shd w:val="clear" w:color="auto" w:fill="FFFFFF"/>
            <w:vAlign w:val="center"/>
          </w:tcPr>
          <w:p w14:paraId="2806347E" w14:textId="77777777" w:rsidR="009B70FD" w:rsidRPr="00CD2E67" w:rsidRDefault="0094589B" w:rsidP="00BB391B">
            <w:pPr>
              <w:pStyle w:val="Tabletext"/>
              <w:keepNext/>
              <w:keepLines/>
              <w:jc w:val="center"/>
            </w:pPr>
            <w:sdt>
              <w:sdtPr>
                <w:id w:val="2037380147"/>
                <w14:checkbox>
                  <w14:checked w14:val="0"/>
                  <w14:checkedState w14:val="0052" w14:font="Wingdings 2"/>
                  <w14:uncheckedState w14:val="00A3" w14:font="Wingdings 2"/>
                </w14:checkbox>
              </w:sdtPr>
              <w:sdtEndPr/>
              <w:sdtContent>
                <w:r w:rsidR="009B70FD" w:rsidRPr="00CC07DB">
                  <w:sym w:font="Wingdings 2" w:char="F0A3"/>
                </w:r>
              </w:sdtContent>
            </w:sdt>
          </w:p>
        </w:tc>
        <w:tc>
          <w:tcPr>
            <w:tcW w:w="699" w:type="dxa"/>
            <w:shd w:val="clear" w:color="auto" w:fill="FFFFFF"/>
            <w:vAlign w:val="center"/>
          </w:tcPr>
          <w:p w14:paraId="1118A0E4" w14:textId="77777777" w:rsidR="009B70FD" w:rsidRPr="00CD2E67" w:rsidRDefault="0094589B" w:rsidP="00BB391B">
            <w:pPr>
              <w:pStyle w:val="Tabletext"/>
              <w:keepNext/>
              <w:keepLines/>
              <w:jc w:val="center"/>
            </w:pPr>
            <w:sdt>
              <w:sdtPr>
                <w:id w:val="-1042824274"/>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5FD2C307" w14:textId="77777777" w:rsidTr="00BB391B">
        <w:trPr>
          <w:trHeight w:val="253"/>
        </w:trPr>
        <w:tc>
          <w:tcPr>
            <w:tcW w:w="8079" w:type="dxa"/>
            <w:shd w:val="clear" w:color="auto" w:fill="FFFFFF"/>
          </w:tcPr>
          <w:p w14:paraId="69D0D048" w14:textId="77777777" w:rsidR="009B70FD" w:rsidRDefault="009B70FD" w:rsidP="00BB391B">
            <w:pPr>
              <w:pStyle w:val="Tabletext"/>
              <w:keepNext/>
              <w:keepLines/>
            </w:pPr>
            <w:r>
              <w:t>a significant event, development, turning point or challenge that contributed to continuity and change in Medieval, Renaissance or pre-modern Europe</w:t>
            </w:r>
          </w:p>
          <w:p w14:paraId="0AD35544" w14:textId="77777777" w:rsidR="009B70FD" w:rsidRPr="00CD2E67" w:rsidRDefault="009B70FD" w:rsidP="00BB391B">
            <w:pPr>
              <w:pStyle w:val="Tabletext"/>
              <w:keepNext/>
              <w:keepLines/>
            </w:pPr>
            <w:r w:rsidRPr="0054092B">
              <w:t>AC9HH8K03</w:t>
            </w:r>
          </w:p>
        </w:tc>
        <w:tc>
          <w:tcPr>
            <w:tcW w:w="673" w:type="dxa"/>
            <w:shd w:val="clear" w:color="auto" w:fill="FFFFFF"/>
            <w:vAlign w:val="center"/>
          </w:tcPr>
          <w:p w14:paraId="687AD5E3" w14:textId="77777777" w:rsidR="009B70FD" w:rsidRDefault="0094589B" w:rsidP="00BB391B">
            <w:pPr>
              <w:pStyle w:val="Tabletext"/>
              <w:keepNext/>
              <w:keepLines/>
              <w:jc w:val="center"/>
            </w:pPr>
            <w:sdt>
              <w:sdtPr>
                <w:id w:val="115965307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B6C4A8B" w14:textId="77777777" w:rsidR="009B70FD" w:rsidRDefault="0094589B" w:rsidP="00BB391B">
            <w:pPr>
              <w:pStyle w:val="Tabletext"/>
              <w:keepNext/>
              <w:keepLines/>
              <w:jc w:val="center"/>
            </w:pPr>
            <w:sdt>
              <w:sdtPr>
                <w:id w:val="801657903"/>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1474919D" w14:textId="77777777" w:rsidR="009B70FD" w:rsidRDefault="0094589B" w:rsidP="00BB391B">
            <w:pPr>
              <w:pStyle w:val="Tabletext"/>
              <w:keepNext/>
              <w:keepLines/>
              <w:jc w:val="center"/>
            </w:pPr>
            <w:sdt>
              <w:sdtPr>
                <w:id w:val="-56248059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5702E2B7" w14:textId="77777777" w:rsidR="009B70FD" w:rsidRDefault="0094589B" w:rsidP="00BB391B">
            <w:pPr>
              <w:pStyle w:val="Tabletext"/>
              <w:keepNext/>
              <w:keepLines/>
              <w:jc w:val="center"/>
            </w:pPr>
            <w:sdt>
              <w:sdtPr>
                <w:id w:val="-1467729284"/>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24C0668A" w14:textId="77777777" w:rsidR="009B70FD" w:rsidRPr="009E32DF" w:rsidRDefault="009B70FD" w:rsidP="009E32DF">
            <w:pPr>
              <w:pStyle w:val="Tabletext"/>
              <w:rPr>
                <w:b/>
                <w:bCs/>
              </w:rPr>
            </w:pPr>
            <w:r w:rsidRPr="009E32DF">
              <w:rPr>
                <w:b/>
                <w:bCs/>
              </w:rPr>
              <w:t>Using historical sources</w:t>
            </w:r>
          </w:p>
          <w:p w14:paraId="042A90BB" w14:textId="77777777" w:rsidR="009B70FD" w:rsidRDefault="009B70FD" w:rsidP="00BB391B">
            <w:pPr>
              <w:pStyle w:val="Tabletext"/>
              <w:keepNext/>
              <w:keepLines/>
            </w:pPr>
            <w:r>
              <w:t>identify the origin, content, context and purpose of primary and secondary sources</w:t>
            </w:r>
          </w:p>
          <w:p w14:paraId="6FFF0C2E" w14:textId="77777777" w:rsidR="009B70FD" w:rsidRPr="00CD2E67" w:rsidRDefault="009B70FD" w:rsidP="00BB391B">
            <w:pPr>
              <w:pStyle w:val="Tabletext"/>
              <w:keepNext/>
              <w:keepLines/>
            </w:pPr>
            <w:r w:rsidRPr="003E4F66">
              <w:t>AC9HH</w:t>
            </w:r>
            <w:r>
              <w:t>8</w:t>
            </w:r>
            <w:r w:rsidRPr="003E4F66">
              <w:t>S03</w:t>
            </w:r>
          </w:p>
        </w:tc>
        <w:tc>
          <w:tcPr>
            <w:tcW w:w="729" w:type="dxa"/>
            <w:shd w:val="clear" w:color="auto" w:fill="FFFFFF"/>
            <w:vAlign w:val="center"/>
          </w:tcPr>
          <w:p w14:paraId="26832E08" w14:textId="77777777" w:rsidR="009B70FD" w:rsidRDefault="0094589B" w:rsidP="00BB391B">
            <w:pPr>
              <w:pStyle w:val="Tabletext"/>
              <w:keepNext/>
              <w:keepLines/>
              <w:jc w:val="center"/>
            </w:pPr>
            <w:sdt>
              <w:sdtPr>
                <w:id w:val="-232621435"/>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1189C359" w14:textId="77777777" w:rsidR="009B70FD" w:rsidRDefault="0094589B" w:rsidP="00BB391B">
            <w:pPr>
              <w:pStyle w:val="Tabletext"/>
              <w:keepNext/>
              <w:keepLines/>
              <w:jc w:val="center"/>
            </w:pPr>
            <w:sdt>
              <w:sdtPr>
                <w:id w:val="-1531867351"/>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6D17EA06" w14:textId="77777777" w:rsidR="009B70FD" w:rsidRDefault="0094589B" w:rsidP="00BB391B">
            <w:pPr>
              <w:pStyle w:val="Tabletext"/>
              <w:keepNext/>
              <w:keepLines/>
              <w:jc w:val="center"/>
            </w:pPr>
            <w:sdt>
              <w:sdtPr>
                <w:id w:val="2120419836"/>
                <w14:checkbox>
                  <w14:checked w14:val="0"/>
                  <w14:checkedState w14:val="0052" w14:font="Wingdings 2"/>
                  <w14:uncheckedState w14:val="00A3" w14:font="Wingdings 2"/>
                </w14:checkbox>
              </w:sdtPr>
              <w:sdtEndPr/>
              <w:sdtContent>
                <w:r w:rsidR="009B70FD">
                  <w:sym w:font="Wingdings 2" w:char="F0A3"/>
                </w:r>
              </w:sdtContent>
            </w:sdt>
          </w:p>
        </w:tc>
        <w:tc>
          <w:tcPr>
            <w:tcW w:w="699" w:type="dxa"/>
            <w:shd w:val="clear" w:color="auto" w:fill="FFFFFF"/>
            <w:vAlign w:val="center"/>
          </w:tcPr>
          <w:p w14:paraId="4979C6F7" w14:textId="77777777" w:rsidR="009B70FD" w:rsidRDefault="0094589B" w:rsidP="00BB391B">
            <w:pPr>
              <w:pStyle w:val="Tabletext"/>
              <w:keepNext/>
              <w:keepLines/>
              <w:jc w:val="center"/>
            </w:pPr>
            <w:sdt>
              <w:sdtPr>
                <w:id w:val="1424300234"/>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1A9664D4" w14:textId="77777777" w:rsidTr="00BB391B">
        <w:trPr>
          <w:trHeight w:val="253"/>
        </w:trPr>
        <w:tc>
          <w:tcPr>
            <w:tcW w:w="8079" w:type="dxa"/>
            <w:shd w:val="clear" w:color="auto" w:fill="FFFFFF"/>
          </w:tcPr>
          <w:p w14:paraId="3390C075" w14:textId="77777777" w:rsidR="009B70FD" w:rsidRDefault="009B70FD" w:rsidP="00BB391B">
            <w:pPr>
              <w:pStyle w:val="Tabletext"/>
            </w:pPr>
            <w:r>
              <w:t>the experiences and perspectives of rulers and of subject peoples, and the interaction between power and/or authority in Medieval, Renaissance or pre-modern Europe</w:t>
            </w:r>
          </w:p>
          <w:p w14:paraId="533404F8" w14:textId="77777777" w:rsidR="009B70FD" w:rsidRPr="00CD2E67" w:rsidRDefault="009B70FD" w:rsidP="00BB391B">
            <w:pPr>
              <w:pStyle w:val="Tabletext"/>
            </w:pPr>
            <w:r w:rsidRPr="0054092B">
              <w:t>AC9HH8K04</w:t>
            </w:r>
          </w:p>
        </w:tc>
        <w:tc>
          <w:tcPr>
            <w:tcW w:w="673" w:type="dxa"/>
            <w:shd w:val="clear" w:color="auto" w:fill="FFFFFF"/>
            <w:vAlign w:val="center"/>
          </w:tcPr>
          <w:p w14:paraId="0DAF8E57" w14:textId="2872761A" w:rsidR="009B70FD" w:rsidRDefault="0094589B" w:rsidP="00BB391B">
            <w:pPr>
              <w:pStyle w:val="Tabletext"/>
              <w:jc w:val="center"/>
            </w:pPr>
            <w:sdt>
              <w:sdtPr>
                <w:id w:val="360333034"/>
                <w14:checkbox>
                  <w14:checked w14:val="0"/>
                  <w14:checkedState w14:val="0052" w14:font="Wingdings 2"/>
                  <w14:uncheckedState w14:val="00A3" w14:font="Wingdings 2"/>
                </w14:checkbox>
              </w:sdtPr>
              <w:sdtEndPr/>
              <w:sdtContent>
                <w:r w:rsidR="004D454C">
                  <w:sym w:font="Wingdings 2" w:char="F0A3"/>
                </w:r>
              </w:sdtContent>
            </w:sdt>
          </w:p>
        </w:tc>
        <w:tc>
          <w:tcPr>
            <w:tcW w:w="674" w:type="dxa"/>
            <w:shd w:val="clear" w:color="auto" w:fill="FFFFFF"/>
            <w:vAlign w:val="center"/>
          </w:tcPr>
          <w:p w14:paraId="22F456D4" w14:textId="77777777" w:rsidR="009B70FD" w:rsidRDefault="0094589B" w:rsidP="00BB391B">
            <w:pPr>
              <w:pStyle w:val="Tabletext"/>
              <w:jc w:val="center"/>
            </w:pPr>
            <w:sdt>
              <w:sdtPr>
                <w:id w:val="-420719299"/>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12B3D7D6" w14:textId="77777777" w:rsidR="009B70FD" w:rsidRDefault="0094589B" w:rsidP="00BB391B">
            <w:pPr>
              <w:pStyle w:val="Tabletext"/>
              <w:jc w:val="center"/>
            </w:pPr>
            <w:sdt>
              <w:sdtPr>
                <w:id w:val="1660963937"/>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186BF7E6" w14:textId="77777777" w:rsidR="009B70FD" w:rsidRDefault="0094589B" w:rsidP="00BB391B">
            <w:pPr>
              <w:pStyle w:val="Tabletext"/>
              <w:jc w:val="center"/>
            </w:pPr>
            <w:sdt>
              <w:sdtPr>
                <w:id w:val="-1946451468"/>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0111ED27" w14:textId="77777777" w:rsidR="009B70FD" w:rsidRDefault="009B70FD" w:rsidP="00BB391B">
            <w:pPr>
              <w:pStyle w:val="Tabletext"/>
            </w:pPr>
            <w:r>
              <w:t>identify and describe the accuracy and usefulness of primary and secondary sources as evidence</w:t>
            </w:r>
          </w:p>
          <w:p w14:paraId="27C3A64B" w14:textId="77777777" w:rsidR="009B70FD" w:rsidRPr="00CD2E67" w:rsidRDefault="009B70FD" w:rsidP="00BB391B">
            <w:pPr>
              <w:pStyle w:val="Tabletext"/>
            </w:pPr>
            <w:r w:rsidRPr="003E4F66">
              <w:t>AC9HH</w:t>
            </w:r>
            <w:r>
              <w:t>8</w:t>
            </w:r>
            <w:r w:rsidRPr="003E4F66">
              <w:t>S04</w:t>
            </w:r>
          </w:p>
        </w:tc>
        <w:tc>
          <w:tcPr>
            <w:tcW w:w="729" w:type="dxa"/>
            <w:shd w:val="clear" w:color="auto" w:fill="FFFFFF"/>
            <w:vAlign w:val="center"/>
          </w:tcPr>
          <w:p w14:paraId="17CF5CC6" w14:textId="77777777" w:rsidR="009B70FD" w:rsidRDefault="0094589B" w:rsidP="00BB391B">
            <w:pPr>
              <w:pStyle w:val="Tabletext"/>
              <w:jc w:val="center"/>
            </w:pPr>
            <w:sdt>
              <w:sdtPr>
                <w:id w:val="-590628971"/>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0926C886" w14:textId="77777777" w:rsidR="009B70FD" w:rsidRDefault="0094589B" w:rsidP="00BB391B">
            <w:pPr>
              <w:pStyle w:val="Tabletext"/>
              <w:jc w:val="center"/>
            </w:pPr>
            <w:sdt>
              <w:sdtPr>
                <w:id w:val="851301660"/>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2FE77B6F" w14:textId="77777777" w:rsidR="009B70FD" w:rsidRDefault="0094589B" w:rsidP="00BB391B">
            <w:pPr>
              <w:pStyle w:val="Tabletext"/>
              <w:jc w:val="center"/>
            </w:pPr>
            <w:sdt>
              <w:sdtPr>
                <w:id w:val="-380865842"/>
                <w14:checkbox>
                  <w14:checked w14:val="0"/>
                  <w14:checkedState w14:val="0052" w14:font="Wingdings 2"/>
                  <w14:uncheckedState w14:val="00A3" w14:font="Wingdings 2"/>
                </w14:checkbox>
              </w:sdtPr>
              <w:sdtEndPr/>
              <w:sdtContent>
                <w:r w:rsidR="009B70FD">
                  <w:sym w:font="Wingdings 2" w:char="F0A3"/>
                </w:r>
              </w:sdtContent>
            </w:sdt>
          </w:p>
        </w:tc>
        <w:tc>
          <w:tcPr>
            <w:tcW w:w="699" w:type="dxa"/>
            <w:shd w:val="clear" w:color="auto" w:fill="FFFFFF"/>
            <w:vAlign w:val="center"/>
          </w:tcPr>
          <w:p w14:paraId="5E771CBD" w14:textId="77777777" w:rsidR="009B70FD" w:rsidRDefault="0094589B" w:rsidP="00BB391B">
            <w:pPr>
              <w:pStyle w:val="Tabletext"/>
              <w:jc w:val="center"/>
            </w:pPr>
            <w:sdt>
              <w:sdtPr>
                <w:id w:val="-1732611635"/>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13D72674" w14:textId="77777777" w:rsidTr="00BB391B">
        <w:trPr>
          <w:trHeight w:val="253"/>
        </w:trPr>
        <w:tc>
          <w:tcPr>
            <w:tcW w:w="8079" w:type="dxa"/>
            <w:shd w:val="clear" w:color="auto" w:fill="FFFFFF"/>
          </w:tcPr>
          <w:p w14:paraId="16A6D2DD" w14:textId="77777777" w:rsidR="009B70FD" w:rsidRDefault="009B70FD" w:rsidP="00BB391B">
            <w:pPr>
              <w:pStyle w:val="Tabletext"/>
            </w:pPr>
            <w:r>
              <w:t>the role and achievements of a significant individual and/or group in Medieval, Renaissance or pre-modern Europe</w:t>
            </w:r>
          </w:p>
          <w:p w14:paraId="18F42475" w14:textId="77777777" w:rsidR="009B70FD" w:rsidRPr="00CD2E67" w:rsidRDefault="009B70FD" w:rsidP="00BB391B">
            <w:pPr>
              <w:pStyle w:val="Tabletext"/>
            </w:pPr>
            <w:r w:rsidRPr="0054092B">
              <w:t>AC9HH8K05</w:t>
            </w:r>
          </w:p>
        </w:tc>
        <w:tc>
          <w:tcPr>
            <w:tcW w:w="673" w:type="dxa"/>
            <w:shd w:val="clear" w:color="auto" w:fill="FFFFFF"/>
            <w:vAlign w:val="center"/>
          </w:tcPr>
          <w:p w14:paraId="69274A82" w14:textId="77777777" w:rsidR="009B70FD" w:rsidRDefault="0094589B" w:rsidP="00BB391B">
            <w:pPr>
              <w:pStyle w:val="Tabletext"/>
              <w:jc w:val="center"/>
            </w:pPr>
            <w:sdt>
              <w:sdtPr>
                <w:id w:val="29850139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23624B4C" w14:textId="77777777" w:rsidR="009B70FD" w:rsidRDefault="0094589B" w:rsidP="00BB391B">
            <w:pPr>
              <w:pStyle w:val="Tabletext"/>
              <w:jc w:val="center"/>
            </w:pPr>
            <w:sdt>
              <w:sdtPr>
                <w:id w:val="12960334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0CEF75EF" w14:textId="77777777" w:rsidR="009B70FD" w:rsidRDefault="0094589B" w:rsidP="00BB391B">
            <w:pPr>
              <w:pStyle w:val="Tabletext"/>
              <w:jc w:val="center"/>
            </w:pPr>
            <w:sdt>
              <w:sdtPr>
                <w:id w:val="-210402011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98C04B3" w14:textId="77777777" w:rsidR="009B70FD" w:rsidRDefault="0094589B" w:rsidP="00BB391B">
            <w:pPr>
              <w:pStyle w:val="Tabletext"/>
              <w:jc w:val="center"/>
            </w:pPr>
            <w:sdt>
              <w:sdtPr>
                <w:id w:val="-1938125612"/>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6B9D2DAD" w14:textId="77777777" w:rsidR="009B70FD" w:rsidRPr="009E32DF" w:rsidRDefault="009B70FD" w:rsidP="009E32DF">
            <w:pPr>
              <w:pStyle w:val="Tabletext"/>
              <w:rPr>
                <w:b/>
                <w:bCs/>
              </w:rPr>
            </w:pPr>
            <w:r w:rsidRPr="009E32DF">
              <w:rPr>
                <w:b/>
                <w:bCs/>
              </w:rPr>
              <w:t>Historical perspectives and interpretations</w:t>
            </w:r>
          </w:p>
          <w:p w14:paraId="07EE4036" w14:textId="77777777" w:rsidR="009B70FD" w:rsidRDefault="009B70FD" w:rsidP="00BB391B">
            <w:pPr>
              <w:pStyle w:val="Tabletext"/>
            </w:pPr>
            <w:r>
              <w:t>describe causes and effects, and explain continuities and changes</w:t>
            </w:r>
          </w:p>
          <w:p w14:paraId="5A21FC8E" w14:textId="77777777" w:rsidR="009B70FD" w:rsidRPr="001D06C5" w:rsidRDefault="009B70FD" w:rsidP="00BB391B">
            <w:pPr>
              <w:pStyle w:val="Tabletext"/>
            </w:pPr>
            <w:r w:rsidRPr="003E4F66">
              <w:t>AC9HH</w:t>
            </w:r>
            <w:r>
              <w:t>8</w:t>
            </w:r>
            <w:r w:rsidRPr="003E4F66">
              <w:t>S05</w:t>
            </w:r>
          </w:p>
        </w:tc>
        <w:tc>
          <w:tcPr>
            <w:tcW w:w="729" w:type="dxa"/>
            <w:shd w:val="clear" w:color="auto" w:fill="FFFFFF"/>
            <w:vAlign w:val="center"/>
          </w:tcPr>
          <w:p w14:paraId="64E2C27A" w14:textId="77777777" w:rsidR="009B70FD" w:rsidRDefault="0094589B" w:rsidP="00BB391B">
            <w:pPr>
              <w:pStyle w:val="Tabletext"/>
              <w:jc w:val="center"/>
            </w:pPr>
            <w:sdt>
              <w:sdtPr>
                <w:id w:val="-768474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6A4BBBED" w14:textId="77777777" w:rsidR="009B70FD" w:rsidRDefault="0094589B" w:rsidP="00BB391B">
            <w:pPr>
              <w:pStyle w:val="Tabletext"/>
              <w:jc w:val="center"/>
            </w:pPr>
            <w:sdt>
              <w:sdtPr>
                <w:id w:val="153661568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76756BBB" w14:textId="77777777" w:rsidR="009B70FD" w:rsidRDefault="0094589B" w:rsidP="00BB391B">
            <w:pPr>
              <w:pStyle w:val="Tabletext"/>
              <w:jc w:val="center"/>
            </w:pPr>
            <w:sdt>
              <w:sdtPr>
                <w:id w:val="-35773757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11B2CFB6" w14:textId="77777777" w:rsidR="009B70FD" w:rsidRDefault="0094589B" w:rsidP="00BB391B">
            <w:pPr>
              <w:pStyle w:val="Tabletext"/>
              <w:jc w:val="center"/>
            </w:pPr>
            <w:sdt>
              <w:sdtPr>
                <w:id w:val="-1792437293"/>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4AAE3F61" w14:textId="77777777" w:rsidTr="00BB391B">
        <w:trPr>
          <w:trHeight w:val="253"/>
        </w:trPr>
        <w:tc>
          <w:tcPr>
            <w:tcW w:w="8079" w:type="dxa"/>
            <w:shd w:val="clear" w:color="auto" w:fill="FFFFFF"/>
          </w:tcPr>
          <w:p w14:paraId="3FEADF7F" w14:textId="77777777" w:rsidR="009B70FD" w:rsidRDefault="009B70FD" w:rsidP="00BB391B">
            <w:pPr>
              <w:pStyle w:val="Tabletext"/>
            </w:pPr>
            <w:r>
              <w:t>interpretations about an event, individual, group, institution or movement in Medieval, Renaissance or pre-modern Europe</w:t>
            </w:r>
          </w:p>
          <w:p w14:paraId="308CDD2F" w14:textId="77777777" w:rsidR="009B70FD" w:rsidRPr="001D06C5" w:rsidRDefault="009B70FD" w:rsidP="00BB391B">
            <w:pPr>
              <w:pStyle w:val="Tabletext"/>
            </w:pPr>
            <w:r w:rsidRPr="0054092B">
              <w:t>AC9HH8K06</w:t>
            </w:r>
          </w:p>
        </w:tc>
        <w:tc>
          <w:tcPr>
            <w:tcW w:w="673" w:type="dxa"/>
            <w:shd w:val="clear" w:color="auto" w:fill="FFFFFF"/>
            <w:vAlign w:val="center"/>
          </w:tcPr>
          <w:p w14:paraId="270E29F2" w14:textId="77777777" w:rsidR="009B70FD" w:rsidRDefault="0094589B" w:rsidP="00BB391B">
            <w:pPr>
              <w:pStyle w:val="Tabletext"/>
              <w:jc w:val="center"/>
            </w:pPr>
            <w:sdt>
              <w:sdtPr>
                <w:id w:val="184666624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56BE288" w14:textId="77777777" w:rsidR="009B70FD" w:rsidRDefault="0094589B" w:rsidP="00BB391B">
            <w:pPr>
              <w:pStyle w:val="Tabletext"/>
              <w:jc w:val="center"/>
            </w:pPr>
            <w:sdt>
              <w:sdtPr>
                <w:id w:val="130512204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76DE6F64" w14:textId="77777777" w:rsidR="009B70FD" w:rsidRDefault="0094589B" w:rsidP="00BB391B">
            <w:pPr>
              <w:pStyle w:val="Tabletext"/>
              <w:jc w:val="center"/>
            </w:pPr>
            <w:sdt>
              <w:sdtPr>
                <w:id w:val="-150689321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E64566C" w14:textId="77777777" w:rsidR="009B70FD" w:rsidRDefault="0094589B" w:rsidP="00BB391B">
            <w:pPr>
              <w:pStyle w:val="Tabletext"/>
              <w:jc w:val="center"/>
            </w:pPr>
            <w:sdt>
              <w:sdtPr>
                <w:id w:val="1392225423"/>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7A545A40" w14:textId="77777777" w:rsidR="009B70FD" w:rsidRDefault="009B70FD" w:rsidP="00BB391B">
            <w:pPr>
              <w:pStyle w:val="Tabletext"/>
            </w:pPr>
            <w:r>
              <w:t>identify perspectives, attitudes and values of the past in sources</w:t>
            </w:r>
          </w:p>
          <w:p w14:paraId="11175478" w14:textId="77777777" w:rsidR="009B70FD" w:rsidRPr="001D06C5" w:rsidRDefault="009B70FD" w:rsidP="00BB391B">
            <w:pPr>
              <w:pStyle w:val="Tabletext"/>
            </w:pPr>
            <w:r w:rsidRPr="003E4F66">
              <w:t>AC9HH</w:t>
            </w:r>
            <w:r>
              <w:t>8</w:t>
            </w:r>
            <w:r w:rsidRPr="003E4F66">
              <w:t>S06</w:t>
            </w:r>
          </w:p>
        </w:tc>
        <w:tc>
          <w:tcPr>
            <w:tcW w:w="729" w:type="dxa"/>
            <w:shd w:val="clear" w:color="auto" w:fill="FFFFFF"/>
            <w:vAlign w:val="center"/>
          </w:tcPr>
          <w:p w14:paraId="471045F4" w14:textId="77777777" w:rsidR="009B70FD" w:rsidRDefault="0094589B" w:rsidP="00BB391B">
            <w:pPr>
              <w:pStyle w:val="Tabletext"/>
              <w:jc w:val="center"/>
            </w:pPr>
            <w:sdt>
              <w:sdtPr>
                <w:id w:val="144911799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56586A9F" w14:textId="77777777" w:rsidR="009B70FD" w:rsidRDefault="0094589B" w:rsidP="00BB391B">
            <w:pPr>
              <w:pStyle w:val="Tabletext"/>
              <w:jc w:val="center"/>
            </w:pPr>
            <w:sdt>
              <w:sdtPr>
                <w:id w:val="-128125752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18FF2C75" w14:textId="77777777" w:rsidR="009B70FD" w:rsidRDefault="0094589B" w:rsidP="00BB391B">
            <w:pPr>
              <w:pStyle w:val="Tabletext"/>
              <w:jc w:val="center"/>
            </w:pPr>
            <w:sdt>
              <w:sdtPr>
                <w:id w:val="34622039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10593E0D" w14:textId="77777777" w:rsidR="009B70FD" w:rsidRDefault="0094589B" w:rsidP="00BB391B">
            <w:pPr>
              <w:pStyle w:val="Tabletext"/>
              <w:jc w:val="center"/>
            </w:pPr>
            <w:sdt>
              <w:sdtPr>
                <w:id w:val="-1490556759"/>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639CBFC5" w14:textId="77777777" w:rsidTr="00BB391B">
        <w:trPr>
          <w:trHeight w:val="253"/>
        </w:trPr>
        <w:tc>
          <w:tcPr>
            <w:tcW w:w="8079" w:type="dxa"/>
            <w:shd w:val="clear" w:color="auto" w:fill="FFFFFF"/>
          </w:tcPr>
          <w:p w14:paraId="19C25118" w14:textId="77777777" w:rsidR="009B70FD" w:rsidRPr="009E32DF" w:rsidRDefault="009B70FD" w:rsidP="009E32DF">
            <w:pPr>
              <w:pStyle w:val="Tabletext"/>
              <w:rPr>
                <w:b/>
                <w:bCs/>
              </w:rPr>
            </w:pPr>
            <w:r w:rsidRPr="009E32DF">
              <w:rPr>
                <w:b/>
                <w:bCs/>
              </w:rPr>
              <w:t>Empires and expansions</w:t>
            </w:r>
          </w:p>
          <w:p w14:paraId="4EADCBED" w14:textId="77777777" w:rsidR="009B70FD" w:rsidRDefault="009B70FD" w:rsidP="00BB391B">
            <w:pPr>
              <w:pStyle w:val="Tabletext"/>
              <w:rPr>
                <w:rStyle w:val="Strong"/>
                <w:b w:val="0"/>
                <w:bCs w:val="0"/>
                <w14:numForm w14:val="default"/>
              </w:rPr>
            </w:pPr>
            <w:r w:rsidRPr="0054092B">
              <w:rPr>
                <w:rStyle w:val="Strong"/>
                <w:b w:val="0"/>
                <w:bCs w:val="0"/>
                <w14:numForm w14:val="default"/>
              </w:rPr>
              <w:t>the significant social, religious, cultural, economic, environmental and/or political features of different groups related to the empire and/or expansion</w:t>
            </w:r>
          </w:p>
          <w:p w14:paraId="7C752480" w14:textId="77777777" w:rsidR="009B70FD" w:rsidRPr="0054092B" w:rsidRDefault="009B70FD" w:rsidP="00BB391B">
            <w:pPr>
              <w:pStyle w:val="Tabletext"/>
              <w:rPr>
                <w:rStyle w:val="Strong"/>
                <w:b w:val="0"/>
                <w:bCs w:val="0"/>
                <w14:numForm w14:val="default"/>
              </w:rPr>
            </w:pPr>
            <w:r w:rsidRPr="0054092B">
              <w:rPr>
                <w:rStyle w:val="Strong"/>
                <w:b w:val="0"/>
                <w:bCs w:val="0"/>
                <w14:numForm w14:val="default"/>
              </w:rPr>
              <w:t>AC9HH8K07</w:t>
            </w:r>
          </w:p>
        </w:tc>
        <w:tc>
          <w:tcPr>
            <w:tcW w:w="673" w:type="dxa"/>
            <w:shd w:val="clear" w:color="auto" w:fill="FFFFFF"/>
            <w:vAlign w:val="center"/>
          </w:tcPr>
          <w:p w14:paraId="350647CC" w14:textId="77777777" w:rsidR="009B70FD" w:rsidRDefault="0094589B" w:rsidP="00BB391B">
            <w:pPr>
              <w:pStyle w:val="Tabletext"/>
              <w:jc w:val="center"/>
            </w:pPr>
            <w:sdt>
              <w:sdtPr>
                <w:id w:val="-18313122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CFD3C58" w14:textId="77777777" w:rsidR="009B70FD" w:rsidRDefault="0094589B" w:rsidP="00BB391B">
            <w:pPr>
              <w:pStyle w:val="Tabletext"/>
              <w:jc w:val="center"/>
            </w:pPr>
            <w:sdt>
              <w:sdtPr>
                <w:id w:val="116659000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2A00D0A4" w14:textId="77777777" w:rsidR="009B70FD" w:rsidRDefault="0094589B" w:rsidP="00BB391B">
            <w:pPr>
              <w:pStyle w:val="Tabletext"/>
              <w:jc w:val="center"/>
            </w:pPr>
            <w:sdt>
              <w:sdtPr>
                <w:id w:val="83303569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C50E0CB" w14:textId="77777777" w:rsidR="009B70FD" w:rsidRDefault="0094589B" w:rsidP="00BB391B">
            <w:pPr>
              <w:pStyle w:val="Tabletext"/>
              <w:jc w:val="center"/>
            </w:pPr>
            <w:sdt>
              <w:sdtPr>
                <w:id w:val="2064363757"/>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45CCB4F2" w14:textId="77777777" w:rsidR="009B70FD" w:rsidRPr="009E32DF" w:rsidRDefault="009B70FD" w:rsidP="009E32DF">
            <w:pPr>
              <w:pStyle w:val="Tabletext"/>
            </w:pPr>
            <w:r w:rsidRPr="009E32DF">
              <w:t>explain historical interpretations about significant events, individuals and groups</w:t>
            </w:r>
          </w:p>
          <w:p w14:paraId="594682A7" w14:textId="77777777" w:rsidR="009B70FD" w:rsidRPr="003E4F66" w:rsidRDefault="009B70FD" w:rsidP="009E32DF">
            <w:pPr>
              <w:pStyle w:val="Tabletext"/>
              <w:rPr>
                <w:rStyle w:val="Strong"/>
                <w:b w:val="0"/>
                <w:bCs w:val="0"/>
                <w14:numForm w14:val="default"/>
              </w:rPr>
            </w:pPr>
            <w:r w:rsidRPr="009E32DF">
              <w:t>AC9HH8S07</w:t>
            </w:r>
          </w:p>
        </w:tc>
        <w:tc>
          <w:tcPr>
            <w:tcW w:w="729" w:type="dxa"/>
            <w:shd w:val="clear" w:color="auto" w:fill="FFFFFF"/>
            <w:vAlign w:val="center"/>
          </w:tcPr>
          <w:p w14:paraId="010F193D" w14:textId="77777777" w:rsidR="009B70FD" w:rsidRDefault="0094589B" w:rsidP="00BB391B">
            <w:pPr>
              <w:pStyle w:val="Tabletext"/>
              <w:jc w:val="center"/>
            </w:pPr>
            <w:sdt>
              <w:sdtPr>
                <w:id w:val="-69547296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3B47E119" w14:textId="77777777" w:rsidR="009B70FD" w:rsidRDefault="0094589B" w:rsidP="00BB391B">
            <w:pPr>
              <w:pStyle w:val="Tabletext"/>
              <w:jc w:val="center"/>
            </w:pPr>
            <w:sdt>
              <w:sdtPr>
                <w:id w:val="25332803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4F934ECE" w14:textId="77777777" w:rsidR="009B70FD" w:rsidRDefault="0094589B" w:rsidP="00BB391B">
            <w:pPr>
              <w:pStyle w:val="Tabletext"/>
              <w:jc w:val="center"/>
            </w:pPr>
            <w:sdt>
              <w:sdtPr>
                <w:id w:val="-182310807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61430828" w14:textId="77777777" w:rsidR="009B70FD" w:rsidRDefault="0094589B" w:rsidP="00BB391B">
            <w:pPr>
              <w:pStyle w:val="Tabletext"/>
              <w:jc w:val="center"/>
            </w:pPr>
            <w:sdt>
              <w:sdtPr>
                <w:id w:val="-176047901"/>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2D1AEB3A" w14:textId="77777777" w:rsidTr="00BB391B">
        <w:trPr>
          <w:trHeight w:val="253"/>
        </w:trPr>
        <w:tc>
          <w:tcPr>
            <w:tcW w:w="8079" w:type="dxa"/>
            <w:shd w:val="clear" w:color="auto" w:fill="FFFFFF"/>
          </w:tcPr>
          <w:p w14:paraId="0F75CF39" w14:textId="77777777" w:rsidR="009B70FD" w:rsidRDefault="009B70FD" w:rsidP="00BB391B">
            <w:pPr>
              <w:pStyle w:val="Tabletext"/>
            </w:pPr>
            <w:r>
              <w:t>a significant event, development, turning point or challenge that contributed to continuity and change related to the empire and/or expansion</w:t>
            </w:r>
          </w:p>
          <w:p w14:paraId="359B6B57" w14:textId="77777777" w:rsidR="009B70FD" w:rsidRPr="001D06C5" w:rsidRDefault="009B70FD" w:rsidP="00BB391B">
            <w:pPr>
              <w:pStyle w:val="Tabletext"/>
            </w:pPr>
            <w:r w:rsidRPr="0054092B">
              <w:t>AC9HH8K08</w:t>
            </w:r>
          </w:p>
        </w:tc>
        <w:tc>
          <w:tcPr>
            <w:tcW w:w="673" w:type="dxa"/>
            <w:shd w:val="clear" w:color="auto" w:fill="FFFFFF"/>
            <w:vAlign w:val="center"/>
          </w:tcPr>
          <w:p w14:paraId="2671B3D6" w14:textId="77777777" w:rsidR="009B70FD" w:rsidRDefault="0094589B" w:rsidP="00BB391B">
            <w:pPr>
              <w:pStyle w:val="Tabletext"/>
              <w:jc w:val="center"/>
            </w:pPr>
            <w:sdt>
              <w:sdtPr>
                <w:id w:val="132748019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30CDA4D" w14:textId="77777777" w:rsidR="009B70FD" w:rsidRDefault="0094589B" w:rsidP="00BB391B">
            <w:pPr>
              <w:pStyle w:val="Tabletext"/>
              <w:jc w:val="center"/>
            </w:pPr>
            <w:sdt>
              <w:sdtPr>
                <w:id w:val="-144522856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4F1FB9B4" w14:textId="77777777" w:rsidR="009B70FD" w:rsidRDefault="0094589B" w:rsidP="00BB391B">
            <w:pPr>
              <w:pStyle w:val="Tabletext"/>
              <w:jc w:val="center"/>
            </w:pPr>
            <w:sdt>
              <w:sdtPr>
                <w:id w:val="204262099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F240071" w14:textId="77777777" w:rsidR="009B70FD" w:rsidRDefault="0094589B" w:rsidP="00BB391B">
            <w:pPr>
              <w:pStyle w:val="Tabletext"/>
              <w:jc w:val="center"/>
            </w:pPr>
            <w:sdt>
              <w:sdtPr>
                <w:id w:val="2615373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73319E8D" w14:textId="77777777" w:rsidR="009B70FD" w:rsidRPr="00DE5CC0" w:rsidRDefault="009B70FD" w:rsidP="00BB391B">
            <w:pPr>
              <w:pStyle w:val="Tabletext"/>
              <w:rPr>
                <w:b/>
                <w:bCs/>
                <w14:numForm w14:val="lining"/>
              </w:rPr>
            </w:pPr>
            <w:r w:rsidRPr="00DE5CC0">
              <w:rPr>
                <w:b/>
                <w:bCs/>
                <w14:numForm w14:val="lining"/>
              </w:rPr>
              <w:t>Communicating</w:t>
            </w:r>
          </w:p>
          <w:p w14:paraId="519C8D91" w14:textId="77777777" w:rsidR="009B70FD" w:rsidRPr="009E32DF" w:rsidRDefault="009B70FD" w:rsidP="009E32DF">
            <w:pPr>
              <w:pStyle w:val="Tabletext"/>
            </w:pPr>
            <w:r w:rsidRPr="009E32DF">
              <w:t>create descriptions, explanations and historical arguments, using historical knowledge, concepts and terms that reference evidence from sources</w:t>
            </w:r>
          </w:p>
          <w:p w14:paraId="7DEFE7BC" w14:textId="77777777" w:rsidR="009B70FD" w:rsidRPr="003E4F66" w:rsidRDefault="009B70FD" w:rsidP="009E32DF">
            <w:pPr>
              <w:pStyle w:val="Tabletext"/>
              <w:rPr>
                <w:rStyle w:val="Strong"/>
                <w:b w:val="0"/>
                <w:bCs w:val="0"/>
                <w14:numForm w14:val="default"/>
              </w:rPr>
            </w:pPr>
            <w:r w:rsidRPr="009E32DF">
              <w:t>AC9HH8S08</w:t>
            </w:r>
          </w:p>
        </w:tc>
        <w:tc>
          <w:tcPr>
            <w:tcW w:w="729" w:type="dxa"/>
            <w:shd w:val="clear" w:color="auto" w:fill="FFFFFF"/>
            <w:vAlign w:val="center"/>
          </w:tcPr>
          <w:p w14:paraId="779A255C" w14:textId="77777777" w:rsidR="009B70FD" w:rsidRDefault="0094589B" w:rsidP="00BB391B">
            <w:pPr>
              <w:pStyle w:val="Tabletext"/>
              <w:jc w:val="center"/>
            </w:pPr>
            <w:sdt>
              <w:sdtPr>
                <w:id w:val="93186387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6F98233E" w14:textId="77777777" w:rsidR="009B70FD" w:rsidRDefault="0094589B" w:rsidP="00BB391B">
            <w:pPr>
              <w:pStyle w:val="Tabletext"/>
              <w:jc w:val="center"/>
            </w:pPr>
            <w:sdt>
              <w:sdtPr>
                <w:id w:val="137789834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3A8D0639" w14:textId="77777777" w:rsidR="009B70FD" w:rsidRDefault="0094589B" w:rsidP="00BB391B">
            <w:pPr>
              <w:pStyle w:val="Tabletext"/>
              <w:jc w:val="center"/>
            </w:pPr>
            <w:sdt>
              <w:sdtPr>
                <w:id w:val="-9841229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4F34868F" w14:textId="77777777" w:rsidR="009B70FD" w:rsidRDefault="0094589B" w:rsidP="00BB391B">
            <w:pPr>
              <w:pStyle w:val="Tabletext"/>
              <w:jc w:val="center"/>
            </w:pPr>
            <w:sdt>
              <w:sdtPr>
                <w:id w:val="1174919662"/>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2894D124" w14:textId="77777777" w:rsidTr="00BB391B">
        <w:trPr>
          <w:trHeight w:val="253"/>
        </w:trPr>
        <w:tc>
          <w:tcPr>
            <w:tcW w:w="8079" w:type="dxa"/>
            <w:shd w:val="clear" w:color="auto" w:fill="FFFFFF"/>
          </w:tcPr>
          <w:p w14:paraId="7CBECA49" w14:textId="77777777" w:rsidR="009B70FD" w:rsidRDefault="009B70FD" w:rsidP="00BB391B">
            <w:pPr>
              <w:pStyle w:val="Tabletext"/>
            </w:pPr>
            <w:r>
              <w:t>the experiences and perspectives of rulers and of subject peoples, and how the interaction between power and/or authority relates to the empire and/or expansion</w:t>
            </w:r>
          </w:p>
          <w:p w14:paraId="3E6357E4" w14:textId="77777777" w:rsidR="009B70FD" w:rsidRPr="001D06C5" w:rsidRDefault="009B70FD" w:rsidP="00BB391B">
            <w:pPr>
              <w:pStyle w:val="Tabletext"/>
            </w:pPr>
            <w:r w:rsidRPr="0054092B">
              <w:t>AC9HH8K09</w:t>
            </w:r>
          </w:p>
        </w:tc>
        <w:tc>
          <w:tcPr>
            <w:tcW w:w="673" w:type="dxa"/>
            <w:shd w:val="clear" w:color="auto" w:fill="FFFFFF"/>
            <w:vAlign w:val="center"/>
          </w:tcPr>
          <w:p w14:paraId="042FABF6" w14:textId="77777777" w:rsidR="009B70FD" w:rsidRDefault="0094589B" w:rsidP="00BB391B">
            <w:pPr>
              <w:pStyle w:val="Tabletext"/>
              <w:jc w:val="center"/>
            </w:pPr>
            <w:sdt>
              <w:sdtPr>
                <w:id w:val="29749602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33E49F96" w14:textId="77777777" w:rsidR="009B70FD" w:rsidRDefault="0094589B" w:rsidP="00BB391B">
            <w:pPr>
              <w:pStyle w:val="Tabletext"/>
              <w:jc w:val="center"/>
            </w:pPr>
            <w:sdt>
              <w:sdtPr>
                <w:id w:val="208849415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64CAFF34" w14:textId="77777777" w:rsidR="009B70FD" w:rsidRDefault="0094589B" w:rsidP="00BB391B">
            <w:pPr>
              <w:pStyle w:val="Tabletext"/>
              <w:jc w:val="center"/>
            </w:pPr>
            <w:sdt>
              <w:sdtPr>
                <w:id w:val="26327819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AAD5331" w14:textId="77777777" w:rsidR="009B70FD" w:rsidRDefault="0094589B" w:rsidP="00BB391B">
            <w:pPr>
              <w:pStyle w:val="Tabletext"/>
              <w:jc w:val="center"/>
            </w:pPr>
            <w:sdt>
              <w:sdtPr>
                <w:id w:val="-1836514539"/>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465D6ED2" w14:textId="77777777" w:rsidR="009B70FD" w:rsidRDefault="009B70FD" w:rsidP="00BB391B">
            <w:pPr>
              <w:pStyle w:val="Tabletext"/>
              <w:rPr>
                <w:rStyle w:val="Strong"/>
              </w:rPr>
            </w:pPr>
          </w:p>
        </w:tc>
        <w:tc>
          <w:tcPr>
            <w:tcW w:w="729" w:type="dxa"/>
            <w:shd w:val="clear" w:color="auto" w:fill="FFFFFF"/>
            <w:vAlign w:val="center"/>
          </w:tcPr>
          <w:p w14:paraId="097136F9" w14:textId="77777777" w:rsidR="009B70FD" w:rsidRDefault="009B70FD" w:rsidP="00BB391B">
            <w:pPr>
              <w:pStyle w:val="Tabletext"/>
              <w:jc w:val="center"/>
            </w:pPr>
          </w:p>
        </w:tc>
        <w:tc>
          <w:tcPr>
            <w:tcW w:w="633" w:type="dxa"/>
            <w:shd w:val="clear" w:color="auto" w:fill="FFFFFF"/>
            <w:vAlign w:val="center"/>
          </w:tcPr>
          <w:p w14:paraId="5756A946" w14:textId="77777777" w:rsidR="009B70FD" w:rsidRDefault="009B70FD" w:rsidP="00BB391B">
            <w:pPr>
              <w:pStyle w:val="Tabletext"/>
              <w:jc w:val="center"/>
            </w:pPr>
          </w:p>
        </w:tc>
        <w:tc>
          <w:tcPr>
            <w:tcW w:w="633" w:type="dxa"/>
            <w:shd w:val="clear" w:color="auto" w:fill="FFFFFF"/>
            <w:vAlign w:val="center"/>
          </w:tcPr>
          <w:p w14:paraId="32A8D2D3" w14:textId="77777777" w:rsidR="009B70FD" w:rsidRDefault="009B70FD" w:rsidP="00BB391B">
            <w:pPr>
              <w:pStyle w:val="Tabletext"/>
              <w:jc w:val="center"/>
            </w:pPr>
          </w:p>
        </w:tc>
        <w:tc>
          <w:tcPr>
            <w:tcW w:w="699" w:type="dxa"/>
            <w:shd w:val="clear" w:color="auto" w:fill="FFFFFF"/>
            <w:vAlign w:val="center"/>
          </w:tcPr>
          <w:p w14:paraId="11ACADD0" w14:textId="77777777" w:rsidR="009B70FD" w:rsidRDefault="009B70FD" w:rsidP="00BB391B">
            <w:pPr>
              <w:pStyle w:val="Tabletext"/>
              <w:jc w:val="center"/>
            </w:pPr>
          </w:p>
        </w:tc>
      </w:tr>
      <w:tr w:rsidR="009B70FD" w:rsidRPr="00CD2E67" w14:paraId="6A427101" w14:textId="77777777" w:rsidTr="00BB391B">
        <w:trPr>
          <w:trHeight w:val="253"/>
        </w:trPr>
        <w:tc>
          <w:tcPr>
            <w:tcW w:w="8079" w:type="dxa"/>
            <w:shd w:val="clear" w:color="auto" w:fill="FFFFFF"/>
          </w:tcPr>
          <w:p w14:paraId="70281DFA" w14:textId="77777777" w:rsidR="009B70FD" w:rsidRDefault="009B70FD" w:rsidP="00BB391B">
            <w:pPr>
              <w:pStyle w:val="Tabletext"/>
            </w:pPr>
            <w:r>
              <w:t>the role and achievements of a significant individual and/or group connected to the empire and/or expansion</w:t>
            </w:r>
          </w:p>
          <w:p w14:paraId="4E130019" w14:textId="77777777" w:rsidR="009B70FD" w:rsidRPr="001D06C5" w:rsidRDefault="009B70FD" w:rsidP="00BB391B">
            <w:pPr>
              <w:pStyle w:val="Tabletext"/>
            </w:pPr>
            <w:r w:rsidRPr="0054092B">
              <w:t>AC9HH8K10</w:t>
            </w:r>
          </w:p>
        </w:tc>
        <w:tc>
          <w:tcPr>
            <w:tcW w:w="673" w:type="dxa"/>
            <w:shd w:val="clear" w:color="auto" w:fill="FFFFFF"/>
            <w:vAlign w:val="center"/>
          </w:tcPr>
          <w:p w14:paraId="49F797B9" w14:textId="77777777" w:rsidR="009B70FD" w:rsidRDefault="0094589B" w:rsidP="00BB391B">
            <w:pPr>
              <w:pStyle w:val="Tabletext"/>
              <w:jc w:val="center"/>
            </w:pPr>
            <w:sdt>
              <w:sdtPr>
                <w:id w:val="-161212266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3A84697A" w14:textId="77777777" w:rsidR="009B70FD" w:rsidRDefault="0094589B" w:rsidP="00BB391B">
            <w:pPr>
              <w:pStyle w:val="Tabletext"/>
              <w:jc w:val="center"/>
            </w:pPr>
            <w:sdt>
              <w:sdtPr>
                <w:id w:val="-193851286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04CF3BED" w14:textId="77777777" w:rsidR="009B70FD" w:rsidRDefault="0094589B" w:rsidP="00BB391B">
            <w:pPr>
              <w:pStyle w:val="Tabletext"/>
              <w:jc w:val="center"/>
            </w:pPr>
            <w:sdt>
              <w:sdtPr>
                <w:id w:val="-13942872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1D3A94F8" w14:textId="77777777" w:rsidR="009B70FD" w:rsidRDefault="0094589B" w:rsidP="00BB391B">
            <w:pPr>
              <w:pStyle w:val="Tabletext"/>
              <w:jc w:val="center"/>
            </w:pPr>
            <w:sdt>
              <w:sdtPr>
                <w:id w:val="981043242"/>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6B71A577" w14:textId="77777777" w:rsidR="009B70FD" w:rsidRDefault="009B70FD" w:rsidP="00BB391B">
            <w:pPr>
              <w:pStyle w:val="Tabletext"/>
              <w:rPr>
                <w:rStyle w:val="Strong"/>
              </w:rPr>
            </w:pPr>
          </w:p>
        </w:tc>
        <w:tc>
          <w:tcPr>
            <w:tcW w:w="729" w:type="dxa"/>
            <w:shd w:val="clear" w:color="auto" w:fill="FFFFFF"/>
            <w:vAlign w:val="center"/>
          </w:tcPr>
          <w:p w14:paraId="01E5A8FD" w14:textId="77777777" w:rsidR="009B70FD" w:rsidRDefault="009B70FD" w:rsidP="00BB391B">
            <w:pPr>
              <w:pStyle w:val="Tabletext"/>
              <w:jc w:val="center"/>
            </w:pPr>
          </w:p>
        </w:tc>
        <w:tc>
          <w:tcPr>
            <w:tcW w:w="633" w:type="dxa"/>
            <w:shd w:val="clear" w:color="auto" w:fill="FFFFFF"/>
            <w:vAlign w:val="center"/>
          </w:tcPr>
          <w:p w14:paraId="6290B4F8" w14:textId="77777777" w:rsidR="009B70FD" w:rsidRDefault="009B70FD" w:rsidP="00BB391B">
            <w:pPr>
              <w:pStyle w:val="Tabletext"/>
              <w:jc w:val="center"/>
            </w:pPr>
          </w:p>
        </w:tc>
        <w:tc>
          <w:tcPr>
            <w:tcW w:w="633" w:type="dxa"/>
            <w:shd w:val="clear" w:color="auto" w:fill="FFFFFF"/>
            <w:vAlign w:val="center"/>
          </w:tcPr>
          <w:p w14:paraId="647B7DBD" w14:textId="77777777" w:rsidR="009B70FD" w:rsidRDefault="009B70FD" w:rsidP="00BB391B">
            <w:pPr>
              <w:pStyle w:val="Tabletext"/>
              <w:jc w:val="center"/>
            </w:pPr>
          </w:p>
        </w:tc>
        <w:tc>
          <w:tcPr>
            <w:tcW w:w="699" w:type="dxa"/>
            <w:shd w:val="clear" w:color="auto" w:fill="FFFFFF"/>
            <w:vAlign w:val="center"/>
          </w:tcPr>
          <w:p w14:paraId="70939EDD" w14:textId="77777777" w:rsidR="009B70FD" w:rsidRDefault="009B70FD" w:rsidP="00BB391B">
            <w:pPr>
              <w:pStyle w:val="Tabletext"/>
              <w:jc w:val="center"/>
            </w:pPr>
          </w:p>
        </w:tc>
      </w:tr>
      <w:tr w:rsidR="009B70FD" w:rsidRPr="00CD2E67" w14:paraId="54B2938B" w14:textId="77777777" w:rsidTr="00BB391B">
        <w:trPr>
          <w:trHeight w:val="253"/>
        </w:trPr>
        <w:tc>
          <w:tcPr>
            <w:tcW w:w="8079" w:type="dxa"/>
            <w:shd w:val="clear" w:color="auto" w:fill="FFFFFF"/>
          </w:tcPr>
          <w:p w14:paraId="11F622C9" w14:textId="77777777" w:rsidR="009B70FD" w:rsidRDefault="009B70FD" w:rsidP="00BB391B">
            <w:pPr>
              <w:pStyle w:val="Tabletext"/>
            </w:pPr>
            <w:r>
              <w:t>interpretations about the society and events, and/or individuals and/or groups connected to the empire and/or expansion</w:t>
            </w:r>
          </w:p>
          <w:p w14:paraId="2AA13051" w14:textId="77777777" w:rsidR="009B70FD" w:rsidRPr="001D06C5" w:rsidRDefault="009B70FD" w:rsidP="00BB391B">
            <w:pPr>
              <w:pStyle w:val="Tabletext"/>
            </w:pPr>
            <w:r w:rsidRPr="0054092B">
              <w:t>AC9HH8K11</w:t>
            </w:r>
          </w:p>
        </w:tc>
        <w:tc>
          <w:tcPr>
            <w:tcW w:w="673" w:type="dxa"/>
            <w:shd w:val="clear" w:color="auto" w:fill="FFFFFF"/>
            <w:vAlign w:val="center"/>
          </w:tcPr>
          <w:p w14:paraId="04C76F38" w14:textId="77777777" w:rsidR="009B70FD" w:rsidRDefault="0094589B" w:rsidP="00BB391B">
            <w:pPr>
              <w:pStyle w:val="Tabletext"/>
              <w:jc w:val="center"/>
            </w:pPr>
            <w:sdt>
              <w:sdtPr>
                <w:id w:val="156298240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2025802" w14:textId="77777777" w:rsidR="009B70FD" w:rsidRDefault="0094589B" w:rsidP="00BB391B">
            <w:pPr>
              <w:pStyle w:val="Tabletext"/>
              <w:jc w:val="center"/>
            </w:pPr>
            <w:sdt>
              <w:sdtPr>
                <w:id w:val="170057839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5EF74C6C" w14:textId="77777777" w:rsidR="009B70FD" w:rsidRDefault="0094589B" w:rsidP="00BB391B">
            <w:pPr>
              <w:pStyle w:val="Tabletext"/>
              <w:jc w:val="center"/>
            </w:pPr>
            <w:sdt>
              <w:sdtPr>
                <w:id w:val="81646043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03BA346" w14:textId="77777777" w:rsidR="009B70FD" w:rsidRDefault="0094589B" w:rsidP="00BB391B">
            <w:pPr>
              <w:pStyle w:val="Tabletext"/>
              <w:jc w:val="center"/>
            </w:pPr>
            <w:sdt>
              <w:sdtPr>
                <w:id w:val="1783065642"/>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1AF39EAE" w14:textId="77777777" w:rsidR="009B70FD" w:rsidRDefault="009B70FD" w:rsidP="00BB391B">
            <w:pPr>
              <w:pStyle w:val="Tabletext"/>
              <w:rPr>
                <w:rStyle w:val="Strong"/>
              </w:rPr>
            </w:pPr>
          </w:p>
        </w:tc>
        <w:tc>
          <w:tcPr>
            <w:tcW w:w="729" w:type="dxa"/>
            <w:shd w:val="clear" w:color="auto" w:fill="FFFFFF"/>
            <w:vAlign w:val="center"/>
          </w:tcPr>
          <w:p w14:paraId="0F1B426B" w14:textId="77777777" w:rsidR="009B70FD" w:rsidRDefault="009B70FD" w:rsidP="00BB391B">
            <w:pPr>
              <w:pStyle w:val="Tabletext"/>
              <w:jc w:val="center"/>
            </w:pPr>
          </w:p>
        </w:tc>
        <w:tc>
          <w:tcPr>
            <w:tcW w:w="633" w:type="dxa"/>
            <w:shd w:val="clear" w:color="auto" w:fill="FFFFFF"/>
            <w:vAlign w:val="center"/>
          </w:tcPr>
          <w:p w14:paraId="23CFC81B" w14:textId="77777777" w:rsidR="009B70FD" w:rsidRDefault="009B70FD" w:rsidP="00BB391B">
            <w:pPr>
              <w:pStyle w:val="Tabletext"/>
              <w:jc w:val="center"/>
            </w:pPr>
          </w:p>
        </w:tc>
        <w:tc>
          <w:tcPr>
            <w:tcW w:w="633" w:type="dxa"/>
            <w:shd w:val="clear" w:color="auto" w:fill="FFFFFF"/>
            <w:vAlign w:val="center"/>
          </w:tcPr>
          <w:p w14:paraId="753C875A" w14:textId="77777777" w:rsidR="009B70FD" w:rsidRDefault="009B70FD" w:rsidP="00BB391B">
            <w:pPr>
              <w:pStyle w:val="Tabletext"/>
              <w:jc w:val="center"/>
            </w:pPr>
          </w:p>
        </w:tc>
        <w:tc>
          <w:tcPr>
            <w:tcW w:w="699" w:type="dxa"/>
            <w:shd w:val="clear" w:color="auto" w:fill="FFFFFF"/>
            <w:vAlign w:val="center"/>
          </w:tcPr>
          <w:p w14:paraId="2E2175D7" w14:textId="77777777" w:rsidR="009B70FD" w:rsidRDefault="009B70FD" w:rsidP="00BB391B">
            <w:pPr>
              <w:pStyle w:val="Tabletext"/>
              <w:jc w:val="center"/>
            </w:pPr>
          </w:p>
        </w:tc>
      </w:tr>
      <w:tr w:rsidR="009B70FD" w:rsidRPr="00CD2E67" w14:paraId="3301D4C2" w14:textId="77777777" w:rsidTr="00BB391B">
        <w:trPr>
          <w:trHeight w:val="253"/>
        </w:trPr>
        <w:tc>
          <w:tcPr>
            <w:tcW w:w="8079" w:type="dxa"/>
            <w:shd w:val="clear" w:color="auto" w:fill="FFFFFF"/>
          </w:tcPr>
          <w:p w14:paraId="61D31E8D" w14:textId="77777777" w:rsidR="009B70FD" w:rsidRPr="009E32DF" w:rsidRDefault="009B70FD" w:rsidP="009E32DF">
            <w:pPr>
              <w:pStyle w:val="Tabletext"/>
              <w:rPr>
                <w:b/>
                <w:bCs/>
              </w:rPr>
            </w:pPr>
            <w:r w:rsidRPr="009E32DF">
              <w:rPr>
                <w:b/>
                <w:bCs/>
              </w:rPr>
              <w:t>Asia-Pacific world</w:t>
            </w:r>
          </w:p>
          <w:p w14:paraId="7B47E601" w14:textId="77777777" w:rsidR="009B70FD" w:rsidRDefault="009B70FD" w:rsidP="00BB391B">
            <w:pPr>
              <w:pStyle w:val="Tabletext"/>
            </w:pPr>
            <w:r>
              <w:t>the significant social, religious, cultural, economic, environmental and/or political features of different groups in the Asian-Pacific society</w:t>
            </w:r>
          </w:p>
          <w:p w14:paraId="104FABF4" w14:textId="77777777" w:rsidR="009B70FD" w:rsidRPr="005D51F2" w:rsidRDefault="009B70FD" w:rsidP="00BB391B">
            <w:pPr>
              <w:pStyle w:val="Tabletext"/>
            </w:pPr>
            <w:r w:rsidRPr="005D51F2">
              <w:t>AC9HH8K12</w:t>
            </w:r>
          </w:p>
        </w:tc>
        <w:tc>
          <w:tcPr>
            <w:tcW w:w="673" w:type="dxa"/>
            <w:shd w:val="clear" w:color="auto" w:fill="FFFFFF"/>
            <w:vAlign w:val="center"/>
          </w:tcPr>
          <w:p w14:paraId="5B845F38" w14:textId="77777777" w:rsidR="009B70FD" w:rsidRDefault="0094589B" w:rsidP="00BB391B">
            <w:pPr>
              <w:pStyle w:val="Tabletext"/>
              <w:jc w:val="center"/>
            </w:pPr>
            <w:sdt>
              <w:sdtPr>
                <w:id w:val="122556456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045CE4D" w14:textId="77777777" w:rsidR="009B70FD" w:rsidRDefault="0094589B" w:rsidP="00BB391B">
            <w:pPr>
              <w:pStyle w:val="Tabletext"/>
              <w:jc w:val="center"/>
            </w:pPr>
            <w:sdt>
              <w:sdtPr>
                <w:id w:val="-159000153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1108031E" w14:textId="77777777" w:rsidR="009B70FD" w:rsidRDefault="0094589B" w:rsidP="00BB391B">
            <w:pPr>
              <w:pStyle w:val="Tabletext"/>
              <w:jc w:val="center"/>
            </w:pPr>
            <w:sdt>
              <w:sdtPr>
                <w:id w:val="-33985177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B6C50A4" w14:textId="77777777" w:rsidR="009B70FD" w:rsidRDefault="0094589B" w:rsidP="00BB391B">
            <w:pPr>
              <w:pStyle w:val="Tabletext"/>
              <w:jc w:val="center"/>
            </w:pPr>
            <w:sdt>
              <w:sdtPr>
                <w:id w:val="-752809394"/>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055E9B60" w14:textId="77777777" w:rsidR="009B70FD" w:rsidRDefault="009B70FD" w:rsidP="00BB391B">
            <w:pPr>
              <w:pStyle w:val="Tabletext"/>
              <w:rPr>
                <w:rStyle w:val="Strong"/>
              </w:rPr>
            </w:pPr>
          </w:p>
        </w:tc>
        <w:tc>
          <w:tcPr>
            <w:tcW w:w="729" w:type="dxa"/>
            <w:shd w:val="clear" w:color="auto" w:fill="FFFFFF"/>
            <w:vAlign w:val="center"/>
          </w:tcPr>
          <w:p w14:paraId="197B57DE" w14:textId="77777777" w:rsidR="009B70FD" w:rsidRDefault="009B70FD" w:rsidP="00BB391B">
            <w:pPr>
              <w:pStyle w:val="Tabletext"/>
              <w:jc w:val="center"/>
            </w:pPr>
          </w:p>
        </w:tc>
        <w:tc>
          <w:tcPr>
            <w:tcW w:w="633" w:type="dxa"/>
            <w:shd w:val="clear" w:color="auto" w:fill="FFFFFF"/>
            <w:vAlign w:val="center"/>
          </w:tcPr>
          <w:p w14:paraId="2BE696A6" w14:textId="77777777" w:rsidR="009B70FD" w:rsidRDefault="009B70FD" w:rsidP="00BB391B">
            <w:pPr>
              <w:pStyle w:val="Tabletext"/>
              <w:jc w:val="center"/>
            </w:pPr>
          </w:p>
        </w:tc>
        <w:tc>
          <w:tcPr>
            <w:tcW w:w="633" w:type="dxa"/>
            <w:shd w:val="clear" w:color="auto" w:fill="FFFFFF"/>
            <w:vAlign w:val="center"/>
          </w:tcPr>
          <w:p w14:paraId="482E1E38" w14:textId="77777777" w:rsidR="009B70FD" w:rsidRDefault="009B70FD" w:rsidP="00BB391B">
            <w:pPr>
              <w:pStyle w:val="Tabletext"/>
              <w:jc w:val="center"/>
            </w:pPr>
          </w:p>
        </w:tc>
        <w:tc>
          <w:tcPr>
            <w:tcW w:w="699" w:type="dxa"/>
            <w:shd w:val="clear" w:color="auto" w:fill="FFFFFF"/>
            <w:vAlign w:val="center"/>
          </w:tcPr>
          <w:p w14:paraId="2C4A21DD" w14:textId="77777777" w:rsidR="009B70FD" w:rsidRDefault="009B70FD" w:rsidP="00BB391B">
            <w:pPr>
              <w:pStyle w:val="Tabletext"/>
              <w:jc w:val="center"/>
            </w:pPr>
          </w:p>
        </w:tc>
      </w:tr>
      <w:tr w:rsidR="009B70FD" w:rsidRPr="00CD2E67" w14:paraId="3A886655" w14:textId="77777777" w:rsidTr="00BB391B">
        <w:trPr>
          <w:trHeight w:val="253"/>
        </w:trPr>
        <w:tc>
          <w:tcPr>
            <w:tcW w:w="8079" w:type="dxa"/>
            <w:shd w:val="clear" w:color="auto" w:fill="FFFFFF"/>
          </w:tcPr>
          <w:p w14:paraId="684BD62A" w14:textId="77777777" w:rsidR="009B70FD" w:rsidRPr="009E32DF" w:rsidRDefault="009B70FD" w:rsidP="009E32DF">
            <w:pPr>
              <w:pStyle w:val="Tabletext"/>
            </w:pPr>
            <w:r w:rsidRPr="009E32DF">
              <w:t>a significant development, event, turning point or challenge that contributed to continuity and change in the Asian-Pacific society</w:t>
            </w:r>
          </w:p>
          <w:p w14:paraId="4063F23C" w14:textId="77777777" w:rsidR="009B70FD" w:rsidRPr="009E32DF" w:rsidRDefault="009B70FD" w:rsidP="009E32DF">
            <w:pPr>
              <w:pStyle w:val="Tabletext"/>
            </w:pPr>
            <w:r w:rsidRPr="009E32DF">
              <w:t>AC9HH8K13</w:t>
            </w:r>
          </w:p>
        </w:tc>
        <w:tc>
          <w:tcPr>
            <w:tcW w:w="673" w:type="dxa"/>
            <w:shd w:val="clear" w:color="auto" w:fill="FFFFFF"/>
            <w:vAlign w:val="center"/>
          </w:tcPr>
          <w:p w14:paraId="5550ADA1" w14:textId="77777777" w:rsidR="009B70FD" w:rsidRDefault="0094589B" w:rsidP="00BB391B">
            <w:pPr>
              <w:pStyle w:val="Tabletext"/>
              <w:jc w:val="center"/>
            </w:pPr>
            <w:sdt>
              <w:sdtPr>
                <w:id w:val="-1449231670"/>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1321DE6B" w14:textId="77777777" w:rsidR="009B70FD" w:rsidRDefault="0094589B" w:rsidP="00BB391B">
            <w:pPr>
              <w:pStyle w:val="Tabletext"/>
              <w:jc w:val="center"/>
            </w:pPr>
            <w:sdt>
              <w:sdtPr>
                <w:id w:val="-137853536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155E7C0D" w14:textId="77777777" w:rsidR="009B70FD" w:rsidRDefault="0094589B" w:rsidP="00BB391B">
            <w:pPr>
              <w:pStyle w:val="Tabletext"/>
              <w:jc w:val="center"/>
            </w:pPr>
            <w:sdt>
              <w:sdtPr>
                <w:id w:val="-205899501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4C9B5A5" w14:textId="77777777" w:rsidR="009B70FD" w:rsidRDefault="0094589B" w:rsidP="00BB391B">
            <w:pPr>
              <w:pStyle w:val="Tabletext"/>
              <w:jc w:val="center"/>
            </w:pPr>
            <w:sdt>
              <w:sdtPr>
                <w:id w:val="1637228552"/>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294A5A40" w14:textId="77777777" w:rsidR="009B70FD" w:rsidRDefault="009B70FD" w:rsidP="00BB391B">
            <w:pPr>
              <w:pStyle w:val="Tabletext"/>
              <w:rPr>
                <w:rStyle w:val="Strong"/>
              </w:rPr>
            </w:pPr>
          </w:p>
        </w:tc>
        <w:tc>
          <w:tcPr>
            <w:tcW w:w="729" w:type="dxa"/>
            <w:shd w:val="clear" w:color="auto" w:fill="FFFFFF"/>
            <w:vAlign w:val="center"/>
          </w:tcPr>
          <w:p w14:paraId="247524E4" w14:textId="77777777" w:rsidR="009B70FD" w:rsidRDefault="009B70FD" w:rsidP="00BB391B">
            <w:pPr>
              <w:pStyle w:val="Tabletext"/>
              <w:jc w:val="center"/>
            </w:pPr>
          </w:p>
        </w:tc>
        <w:tc>
          <w:tcPr>
            <w:tcW w:w="633" w:type="dxa"/>
            <w:shd w:val="clear" w:color="auto" w:fill="FFFFFF"/>
            <w:vAlign w:val="center"/>
          </w:tcPr>
          <w:p w14:paraId="3D14F7ED" w14:textId="77777777" w:rsidR="009B70FD" w:rsidRDefault="009B70FD" w:rsidP="00BB391B">
            <w:pPr>
              <w:pStyle w:val="Tabletext"/>
              <w:jc w:val="center"/>
            </w:pPr>
          </w:p>
        </w:tc>
        <w:tc>
          <w:tcPr>
            <w:tcW w:w="633" w:type="dxa"/>
            <w:shd w:val="clear" w:color="auto" w:fill="FFFFFF"/>
            <w:vAlign w:val="center"/>
          </w:tcPr>
          <w:p w14:paraId="6878024E" w14:textId="77777777" w:rsidR="009B70FD" w:rsidRDefault="009B70FD" w:rsidP="00BB391B">
            <w:pPr>
              <w:pStyle w:val="Tabletext"/>
              <w:jc w:val="center"/>
            </w:pPr>
          </w:p>
        </w:tc>
        <w:tc>
          <w:tcPr>
            <w:tcW w:w="699" w:type="dxa"/>
            <w:shd w:val="clear" w:color="auto" w:fill="FFFFFF"/>
            <w:vAlign w:val="center"/>
          </w:tcPr>
          <w:p w14:paraId="5EFD67EA" w14:textId="77777777" w:rsidR="009B70FD" w:rsidRDefault="009B70FD" w:rsidP="00BB391B">
            <w:pPr>
              <w:pStyle w:val="Tabletext"/>
              <w:jc w:val="center"/>
            </w:pPr>
          </w:p>
        </w:tc>
      </w:tr>
      <w:tr w:rsidR="009B70FD" w:rsidRPr="00CD2E67" w14:paraId="1EB15825" w14:textId="77777777" w:rsidTr="00BB391B">
        <w:trPr>
          <w:trHeight w:val="253"/>
        </w:trPr>
        <w:tc>
          <w:tcPr>
            <w:tcW w:w="8079" w:type="dxa"/>
            <w:shd w:val="clear" w:color="auto" w:fill="FFFFFF"/>
          </w:tcPr>
          <w:p w14:paraId="1DCA9B0E" w14:textId="77777777" w:rsidR="009B70FD" w:rsidRPr="009E32DF" w:rsidRDefault="009B70FD" w:rsidP="009E32DF">
            <w:pPr>
              <w:pStyle w:val="Tabletext"/>
            </w:pPr>
            <w:r w:rsidRPr="009E32DF">
              <w:t>the experiences and perspectives of rulers and of subject peoples, and the interaction between power and/or authority in the Asian-Pacific society</w:t>
            </w:r>
          </w:p>
          <w:p w14:paraId="00AB2934" w14:textId="77777777" w:rsidR="009B70FD" w:rsidRPr="009E32DF" w:rsidRDefault="009B70FD" w:rsidP="009E32DF">
            <w:pPr>
              <w:pStyle w:val="Tabletext"/>
            </w:pPr>
            <w:r w:rsidRPr="009E32DF">
              <w:lastRenderedPageBreak/>
              <w:t>AC9HH8K14</w:t>
            </w:r>
          </w:p>
        </w:tc>
        <w:tc>
          <w:tcPr>
            <w:tcW w:w="673" w:type="dxa"/>
            <w:shd w:val="clear" w:color="auto" w:fill="FFFFFF"/>
            <w:vAlign w:val="center"/>
          </w:tcPr>
          <w:p w14:paraId="41585D73" w14:textId="77777777" w:rsidR="009B70FD" w:rsidRDefault="0094589B" w:rsidP="00BB391B">
            <w:pPr>
              <w:pStyle w:val="Tabletext"/>
              <w:jc w:val="center"/>
            </w:pPr>
            <w:sdt>
              <w:sdtPr>
                <w:id w:val="-469893000"/>
                <w14:checkbox>
                  <w14:checked w14:val="0"/>
                  <w14:checkedState w14:val="0052" w14:font="Wingdings 2"/>
                  <w14:uncheckedState w14:val="00A3" w14:font="Wingdings 2"/>
                </w14:checkbox>
              </w:sdtPr>
              <w:sdtEndPr/>
              <w:sdtContent>
                <w:r w:rsidR="009B70FD" w:rsidRPr="003A0D45">
                  <w:sym w:font="Wingdings 2" w:char="F0A3"/>
                </w:r>
              </w:sdtContent>
            </w:sdt>
          </w:p>
        </w:tc>
        <w:tc>
          <w:tcPr>
            <w:tcW w:w="674" w:type="dxa"/>
            <w:shd w:val="clear" w:color="auto" w:fill="FFFFFF"/>
            <w:vAlign w:val="center"/>
          </w:tcPr>
          <w:p w14:paraId="7605C909" w14:textId="77777777" w:rsidR="009B70FD" w:rsidRDefault="0094589B" w:rsidP="00BB391B">
            <w:pPr>
              <w:pStyle w:val="Tabletext"/>
              <w:jc w:val="center"/>
            </w:pPr>
            <w:sdt>
              <w:sdtPr>
                <w:id w:val="79773178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56FE55C7" w14:textId="77777777" w:rsidR="009B70FD" w:rsidRDefault="0094589B" w:rsidP="00BB391B">
            <w:pPr>
              <w:pStyle w:val="Tabletext"/>
              <w:jc w:val="center"/>
            </w:pPr>
            <w:sdt>
              <w:sdtPr>
                <w:id w:val="-146125501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62DA8B4" w14:textId="77777777" w:rsidR="009B70FD" w:rsidRDefault="0094589B" w:rsidP="00BB391B">
            <w:pPr>
              <w:pStyle w:val="Tabletext"/>
              <w:jc w:val="center"/>
            </w:pPr>
            <w:sdt>
              <w:sdtPr>
                <w:id w:val="942499823"/>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50ADF36E" w14:textId="77777777" w:rsidR="009B70FD" w:rsidRDefault="009B70FD" w:rsidP="00BB391B">
            <w:pPr>
              <w:pStyle w:val="Tabletext"/>
              <w:rPr>
                <w:rStyle w:val="Strong"/>
              </w:rPr>
            </w:pPr>
          </w:p>
        </w:tc>
        <w:tc>
          <w:tcPr>
            <w:tcW w:w="729" w:type="dxa"/>
            <w:shd w:val="clear" w:color="auto" w:fill="FFFFFF"/>
            <w:vAlign w:val="center"/>
          </w:tcPr>
          <w:p w14:paraId="3C60AE7C" w14:textId="77777777" w:rsidR="009B70FD" w:rsidRDefault="009B70FD" w:rsidP="00BB391B">
            <w:pPr>
              <w:pStyle w:val="Tabletext"/>
              <w:jc w:val="center"/>
            </w:pPr>
          </w:p>
        </w:tc>
        <w:tc>
          <w:tcPr>
            <w:tcW w:w="633" w:type="dxa"/>
            <w:shd w:val="clear" w:color="auto" w:fill="FFFFFF"/>
            <w:vAlign w:val="center"/>
          </w:tcPr>
          <w:p w14:paraId="6412979F" w14:textId="77777777" w:rsidR="009B70FD" w:rsidRDefault="009B70FD" w:rsidP="00BB391B">
            <w:pPr>
              <w:pStyle w:val="Tabletext"/>
              <w:jc w:val="center"/>
            </w:pPr>
          </w:p>
        </w:tc>
        <w:tc>
          <w:tcPr>
            <w:tcW w:w="633" w:type="dxa"/>
            <w:shd w:val="clear" w:color="auto" w:fill="FFFFFF"/>
            <w:vAlign w:val="center"/>
          </w:tcPr>
          <w:p w14:paraId="384FA107" w14:textId="77777777" w:rsidR="009B70FD" w:rsidRDefault="009B70FD" w:rsidP="00BB391B">
            <w:pPr>
              <w:pStyle w:val="Tabletext"/>
              <w:jc w:val="center"/>
            </w:pPr>
          </w:p>
        </w:tc>
        <w:tc>
          <w:tcPr>
            <w:tcW w:w="699" w:type="dxa"/>
            <w:shd w:val="clear" w:color="auto" w:fill="FFFFFF"/>
            <w:vAlign w:val="center"/>
          </w:tcPr>
          <w:p w14:paraId="61E16375" w14:textId="77777777" w:rsidR="009B70FD" w:rsidRDefault="009B70FD" w:rsidP="00BB391B">
            <w:pPr>
              <w:pStyle w:val="Tabletext"/>
              <w:jc w:val="center"/>
            </w:pPr>
          </w:p>
        </w:tc>
      </w:tr>
      <w:tr w:rsidR="009B70FD" w:rsidRPr="00CD2E67" w14:paraId="118F8668" w14:textId="77777777" w:rsidTr="00BB391B">
        <w:trPr>
          <w:trHeight w:val="253"/>
        </w:trPr>
        <w:tc>
          <w:tcPr>
            <w:tcW w:w="8079" w:type="dxa"/>
            <w:shd w:val="clear" w:color="auto" w:fill="FFFFFF"/>
          </w:tcPr>
          <w:p w14:paraId="148F58B6" w14:textId="77777777" w:rsidR="009B70FD" w:rsidRPr="009E32DF" w:rsidRDefault="009B70FD" w:rsidP="009E32DF">
            <w:pPr>
              <w:pStyle w:val="Tabletext"/>
            </w:pPr>
            <w:r w:rsidRPr="009E32DF">
              <w:t>the role and achievements of a significant individual and/or group in the Asian-Pacific society</w:t>
            </w:r>
          </w:p>
          <w:p w14:paraId="5A4B0CB7" w14:textId="77777777" w:rsidR="009B70FD" w:rsidRPr="009E32DF" w:rsidRDefault="009B70FD" w:rsidP="009E32DF">
            <w:pPr>
              <w:pStyle w:val="Tabletext"/>
            </w:pPr>
            <w:r w:rsidRPr="009E32DF">
              <w:t>AC9HH8K15</w:t>
            </w:r>
          </w:p>
        </w:tc>
        <w:tc>
          <w:tcPr>
            <w:tcW w:w="673" w:type="dxa"/>
            <w:shd w:val="clear" w:color="auto" w:fill="FFFFFF"/>
            <w:vAlign w:val="center"/>
          </w:tcPr>
          <w:p w14:paraId="0C33B714" w14:textId="77777777" w:rsidR="009B70FD" w:rsidRDefault="0094589B" w:rsidP="00BB391B">
            <w:pPr>
              <w:pStyle w:val="Tabletext"/>
              <w:jc w:val="center"/>
            </w:pPr>
            <w:sdt>
              <w:sdtPr>
                <w:id w:val="74292593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370331A3" w14:textId="77777777" w:rsidR="009B70FD" w:rsidRDefault="0094589B" w:rsidP="00BB391B">
            <w:pPr>
              <w:pStyle w:val="Tabletext"/>
              <w:jc w:val="center"/>
            </w:pPr>
            <w:sdt>
              <w:sdtPr>
                <w:id w:val="-94230363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10941CF9" w14:textId="16AB89F8" w:rsidR="009B70FD" w:rsidRDefault="0094589B" w:rsidP="00BB391B">
            <w:pPr>
              <w:pStyle w:val="Tabletext"/>
              <w:jc w:val="center"/>
            </w:pPr>
            <w:sdt>
              <w:sdtPr>
                <w:id w:val="622892598"/>
                <w14:checkbox>
                  <w14:checked w14:val="0"/>
                  <w14:checkedState w14:val="0052" w14:font="Wingdings 2"/>
                  <w14:uncheckedState w14:val="00A3" w14:font="Wingdings 2"/>
                </w14:checkbox>
              </w:sdtPr>
              <w:sdtEndPr/>
              <w:sdtContent>
                <w:r w:rsidR="004D454C">
                  <w:sym w:font="Wingdings 2" w:char="F0A3"/>
                </w:r>
              </w:sdtContent>
            </w:sdt>
          </w:p>
        </w:tc>
        <w:tc>
          <w:tcPr>
            <w:tcW w:w="674" w:type="dxa"/>
            <w:shd w:val="clear" w:color="auto" w:fill="FFFFFF"/>
            <w:vAlign w:val="center"/>
          </w:tcPr>
          <w:p w14:paraId="1D283F5F" w14:textId="77777777" w:rsidR="009B70FD" w:rsidRDefault="0094589B" w:rsidP="00BB391B">
            <w:pPr>
              <w:pStyle w:val="Tabletext"/>
              <w:jc w:val="center"/>
            </w:pPr>
            <w:sdt>
              <w:sdtPr>
                <w:id w:val="154738885"/>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2C13DADB" w14:textId="77777777" w:rsidR="009B70FD" w:rsidRDefault="009B70FD" w:rsidP="00BB391B">
            <w:pPr>
              <w:pStyle w:val="Tabletext"/>
              <w:rPr>
                <w:rStyle w:val="Strong"/>
              </w:rPr>
            </w:pPr>
          </w:p>
        </w:tc>
        <w:tc>
          <w:tcPr>
            <w:tcW w:w="729" w:type="dxa"/>
            <w:shd w:val="clear" w:color="auto" w:fill="FFFFFF"/>
            <w:vAlign w:val="center"/>
          </w:tcPr>
          <w:p w14:paraId="10BFD802" w14:textId="77777777" w:rsidR="009B70FD" w:rsidRDefault="009B70FD" w:rsidP="00BB391B">
            <w:pPr>
              <w:pStyle w:val="Tabletext"/>
              <w:jc w:val="center"/>
            </w:pPr>
          </w:p>
        </w:tc>
        <w:tc>
          <w:tcPr>
            <w:tcW w:w="633" w:type="dxa"/>
            <w:shd w:val="clear" w:color="auto" w:fill="FFFFFF"/>
            <w:vAlign w:val="center"/>
          </w:tcPr>
          <w:p w14:paraId="2ACE6D0A" w14:textId="77777777" w:rsidR="009B70FD" w:rsidRDefault="009B70FD" w:rsidP="00BB391B">
            <w:pPr>
              <w:pStyle w:val="Tabletext"/>
              <w:jc w:val="center"/>
            </w:pPr>
          </w:p>
        </w:tc>
        <w:tc>
          <w:tcPr>
            <w:tcW w:w="633" w:type="dxa"/>
            <w:shd w:val="clear" w:color="auto" w:fill="FFFFFF"/>
            <w:vAlign w:val="center"/>
          </w:tcPr>
          <w:p w14:paraId="4C39E7D5" w14:textId="77777777" w:rsidR="009B70FD" w:rsidRDefault="009B70FD" w:rsidP="00BB391B">
            <w:pPr>
              <w:pStyle w:val="Tabletext"/>
              <w:jc w:val="center"/>
            </w:pPr>
          </w:p>
        </w:tc>
        <w:tc>
          <w:tcPr>
            <w:tcW w:w="699" w:type="dxa"/>
            <w:shd w:val="clear" w:color="auto" w:fill="FFFFFF"/>
            <w:vAlign w:val="center"/>
          </w:tcPr>
          <w:p w14:paraId="647FAFFE" w14:textId="77777777" w:rsidR="009B70FD" w:rsidRDefault="009B70FD" w:rsidP="00BB391B">
            <w:pPr>
              <w:pStyle w:val="Tabletext"/>
              <w:jc w:val="center"/>
            </w:pPr>
          </w:p>
        </w:tc>
      </w:tr>
      <w:tr w:rsidR="009B70FD" w:rsidRPr="00CD2E67" w14:paraId="508099FC" w14:textId="77777777" w:rsidTr="00BB391B">
        <w:trPr>
          <w:trHeight w:val="253"/>
        </w:trPr>
        <w:tc>
          <w:tcPr>
            <w:tcW w:w="8079" w:type="dxa"/>
            <w:shd w:val="clear" w:color="auto" w:fill="FFFFFF"/>
          </w:tcPr>
          <w:p w14:paraId="4A24032C" w14:textId="77777777" w:rsidR="009B70FD" w:rsidRPr="009E32DF" w:rsidRDefault="009B70FD" w:rsidP="009E32DF">
            <w:pPr>
              <w:pStyle w:val="Tabletext"/>
            </w:pPr>
            <w:r w:rsidRPr="009E32DF">
              <w:t>interpretations about the Asian-Pacific society and events, and/or individuals and/or groups connected to the society</w:t>
            </w:r>
          </w:p>
          <w:p w14:paraId="629A7C15" w14:textId="77777777" w:rsidR="009B70FD" w:rsidRPr="009E32DF" w:rsidRDefault="009B70FD" w:rsidP="009E32DF">
            <w:pPr>
              <w:pStyle w:val="Tabletext"/>
            </w:pPr>
            <w:r w:rsidRPr="009E32DF">
              <w:t>AC9HH8K16</w:t>
            </w:r>
          </w:p>
        </w:tc>
        <w:tc>
          <w:tcPr>
            <w:tcW w:w="673" w:type="dxa"/>
            <w:shd w:val="clear" w:color="auto" w:fill="FFFFFF"/>
            <w:vAlign w:val="center"/>
          </w:tcPr>
          <w:p w14:paraId="5B972E4F" w14:textId="77777777" w:rsidR="009B70FD" w:rsidRDefault="0094589B" w:rsidP="00BB391B">
            <w:pPr>
              <w:pStyle w:val="Tabletext"/>
              <w:jc w:val="center"/>
            </w:pPr>
            <w:sdt>
              <w:sdtPr>
                <w:id w:val="-513068057"/>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51D87021" w14:textId="77777777" w:rsidR="009B70FD" w:rsidRDefault="0094589B" w:rsidP="00BB391B">
            <w:pPr>
              <w:pStyle w:val="Tabletext"/>
              <w:jc w:val="center"/>
            </w:pPr>
            <w:sdt>
              <w:sdtPr>
                <w:id w:val="1823463178"/>
                <w14:checkbox>
                  <w14:checked w14:val="0"/>
                  <w14:checkedState w14:val="0052" w14:font="Wingdings 2"/>
                  <w14:uncheckedState w14:val="00A3" w14:font="Wingdings 2"/>
                </w14:checkbox>
              </w:sdtPr>
              <w:sdtEndPr/>
              <w:sdtContent>
                <w:r w:rsidR="009B70FD" w:rsidRPr="00733F9E">
                  <w:sym w:font="Wingdings 2" w:char="F0A3"/>
                </w:r>
              </w:sdtContent>
            </w:sdt>
          </w:p>
        </w:tc>
        <w:tc>
          <w:tcPr>
            <w:tcW w:w="673" w:type="dxa"/>
            <w:shd w:val="clear" w:color="auto" w:fill="FFFFFF"/>
            <w:vAlign w:val="center"/>
          </w:tcPr>
          <w:p w14:paraId="77527D3F" w14:textId="77777777" w:rsidR="009B70FD" w:rsidRDefault="0094589B" w:rsidP="00BB391B">
            <w:pPr>
              <w:pStyle w:val="Tabletext"/>
              <w:jc w:val="center"/>
            </w:pPr>
            <w:sdt>
              <w:sdtPr>
                <w:id w:val="380827140"/>
                <w14:checkbox>
                  <w14:checked w14:val="0"/>
                  <w14:checkedState w14:val="0052" w14:font="Wingdings 2"/>
                  <w14:uncheckedState w14:val="00A3" w14:font="Wingdings 2"/>
                </w14:checkbox>
              </w:sdtPr>
              <w:sdtEndPr/>
              <w:sdtContent>
                <w:r w:rsidR="009B70FD" w:rsidRPr="00733F9E">
                  <w:sym w:font="Wingdings 2" w:char="F0A3"/>
                </w:r>
              </w:sdtContent>
            </w:sdt>
          </w:p>
        </w:tc>
        <w:tc>
          <w:tcPr>
            <w:tcW w:w="674" w:type="dxa"/>
            <w:shd w:val="clear" w:color="auto" w:fill="FFFFFF"/>
            <w:vAlign w:val="center"/>
          </w:tcPr>
          <w:p w14:paraId="329BE33B" w14:textId="77777777" w:rsidR="009B70FD" w:rsidRDefault="0094589B" w:rsidP="00BB391B">
            <w:pPr>
              <w:pStyle w:val="Tabletext"/>
              <w:jc w:val="center"/>
            </w:pPr>
            <w:sdt>
              <w:sdtPr>
                <w:id w:val="1854526955"/>
                <w14:checkbox>
                  <w14:checked w14:val="0"/>
                  <w14:checkedState w14:val="0052" w14:font="Wingdings 2"/>
                  <w14:uncheckedState w14:val="00A3" w14:font="Wingdings 2"/>
                </w14:checkbox>
              </w:sdtPr>
              <w:sdtEndPr/>
              <w:sdtContent>
                <w:r w:rsidR="009B70FD" w:rsidRPr="00733F9E">
                  <w:sym w:font="Wingdings 2" w:char="F0A3"/>
                </w:r>
              </w:sdtContent>
            </w:sdt>
          </w:p>
        </w:tc>
        <w:tc>
          <w:tcPr>
            <w:tcW w:w="7654" w:type="dxa"/>
            <w:shd w:val="clear" w:color="auto" w:fill="FFFFFF"/>
          </w:tcPr>
          <w:p w14:paraId="21692654" w14:textId="77777777" w:rsidR="009B70FD" w:rsidRPr="00CD2E67" w:rsidRDefault="009B70FD" w:rsidP="00BB391B">
            <w:pPr>
              <w:pStyle w:val="Tabletext"/>
            </w:pPr>
          </w:p>
        </w:tc>
        <w:tc>
          <w:tcPr>
            <w:tcW w:w="729" w:type="dxa"/>
            <w:shd w:val="clear" w:color="auto" w:fill="FFFFFF"/>
            <w:vAlign w:val="center"/>
          </w:tcPr>
          <w:p w14:paraId="59F01A76" w14:textId="77777777" w:rsidR="009B70FD" w:rsidRDefault="009B70FD" w:rsidP="00BB391B">
            <w:pPr>
              <w:pStyle w:val="Tabletext"/>
              <w:jc w:val="center"/>
            </w:pPr>
          </w:p>
        </w:tc>
        <w:tc>
          <w:tcPr>
            <w:tcW w:w="633" w:type="dxa"/>
            <w:shd w:val="clear" w:color="auto" w:fill="FFFFFF"/>
            <w:vAlign w:val="center"/>
          </w:tcPr>
          <w:p w14:paraId="6B3418AD" w14:textId="77777777" w:rsidR="009B70FD" w:rsidRDefault="009B70FD" w:rsidP="00BB391B">
            <w:pPr>
              <w:pStyle w:val="Tabletext"/>
              <w:jc w:val="center"/>
            </w:pPr>
          </w:p>
        </w:tc>
        <w:tc>
          <w:tcPr>
            <w:tcW w:w="633" w:type="dxa"/>
            <w:shd w:val="clear" w:color="auto" w:fill="FFFFFF"/>
            <w:vAlign w:val="center"/>
          </w:tcPr>
          <w:p w14:paraId="48A38FB2" w14:textId="77777777" w:rsidR="009B70FD" w:rsidRDefault="009B70FD" w:rsidP="00BB391B">
            <w:pPr>
              <w:pStyle w:val="Tabletext"/>
              <w:jc w:val="center"/>
            </w:pPr>
          </w:p>
        </w:tc>
        <w:tc>
          <w:tcPr>
            <w:tcW w:w="699" w:type="dxa"/>
            <w:shd w:val="clear" w:color="auto" w:fill="FFFFFF"/>
            <w:vAlign w:val="center"/>
          </w:tcPr>
          <w:p w14:paraId="45CC7A67" w14:textId="77777777" w:rsidR="009B70FD" w:rsidRDefault="009B70FD" w:rsidP="00BB391B">
            <w:pPr>
              <w:pStyle w:val="Tabletext"/>
              <w:jc w:val="center"/>
            </w:pPr>
          </w:p>
        </w:tc>
      </w:tr>
    </w:tbl>
    <w:p w14:paraId="372033A3" w14:textId="77777777" w:rsidR="009B70FD" w:rsidRDefault="009B70FD">
      <w:pPr>
        <w:spacing w:before="80" w:after="80"/>
        <w:rPr>
          <w:rFonts w:asciiTheme="majorHAnsi" w:eastAsia="Times New Roman" w:hAnsiTheme="majorHAnsi" w:cs="Arial"/>
          <w:b/>
          <w:bCs/>
          <w:sz w:val="44"/>
          <w:szCs w:val="32"/>
          <w:lang w:eastAsia="en-AU"/>
        </w:rPr>
      </w:pPr>
      <w:r>
        <w:br w:type="page"/>
      </w:r>
    </w:p>
    <w:p w14:paraId="1B3D915E" w14:textId="38ABEFED" w:rsidR="00701F81" w:rsidRPr="00701F81" w:rsidRDefault="00701F81" w:rsidP="00701F81">
      <w:pPr>
        <w:pStyle w:val="Heading1"/>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327423">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16940F8D" w14:textId="191FA804" w:rsidR="00701F81" w:rsidRPr="00CD2E67" w:rsidRDefault="00701F81" w:rsidP="004A12D2">
            <w:pPr>
              <w:pStyle w:val="Tableheading"/>
              <w:keepNext/>
              <w:keepLines/>
            </w:pPr>
          </w:p>
        </w:tc>
        <w:tc>
          <w:tcPr>
            <w:tcW w:w="5051" w:type="dxa"/>
            <w:gridSpan w:val="2"/>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27423" w:rsidRPr="00CD2E67" w14:paraId="126945D6" w14:textId="77777777" w:rsidTr="00327423">
        <w:trPr>
          <w:trHeight w:val="314"/>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FB880A7" w14:textId="5CF5D4AE" w:rsidR="00701F81" w:rsidRPr="00CD2E67" w:rsidRDefault="00701F81" w:rsidP="004A12D2">
            <w:pPr>
              <w:pStyle w:val="Tabletext"/>
              <w:keepNext/>
              <w:keepLines/>
            </w:pPr>
          </w:p>
        </w:tc>
        <w:tc>
          <w:tcPr>
            <w:tcW w:w="4137" w:type="dxa"/>
            <w:shd w:val="clear" w:color="auto" w:fill="E6E6E6" w:themeFill="background2"/>
          </w:tcPr>
          <w:p w14:paraId="042C4CA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4623079"/>
                <w:placeholder>
                  <w:docPart w:val="9AA7C6DD1B294C9D83D7D2BD9CA0F590"/>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32856F2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06AFE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69076084"/>
                <w:placeholder>
                  <w:docPart w:val="377C8FB61F5B470C97D8912D7CAC561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97A86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824760D"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83756212"/>
                <w:placeholder>
                  <w:docPart w:val="1E9EC53AF3D24162A678EEC1439BFB6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79D183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5A12C02"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72449377"/>
                <w:placeholder>
                  <w:docPart w:val="CA4D1E097FBC4E0A8C6DA8993F8E945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322357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AB1C1AA" w14:textId="77777777" w:rsidTr="00327423">
        <w:trPr>
          <w:cantSplit/>
          <w:trHeight w:val="22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37" w:type="dxa"/>
          </w:tcPr>
          <w:p w14:paraId="47C18D6B" w14:textId="77777777" w:rsidR="00701F81" w:rsidRPr="001A4872"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47B70B48"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8" w:type="dxa"/>
          </w:tcPr>
          <w:p w14:paraId="543892F6"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911F0EA"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0543119"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A4BCF57"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95E1B50"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58998A4"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3B919EC" w14:textId="7C1D2432" w:rsidTr="00327423">
        <w:trPr>
          <w:cantSplit/>
          <w:trHeight w:val="199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05F7ACA" w14:textId="2BC1B686" w:rsidR="00701F81" w:rsidRPr="00CD2E67" w:rsidRDefault="00701F81" w:rsidP="0093607F">
            <w:pPr>
              <w:pStyle w:val="Tablesubhead"/>
              <w:ind w:left="113" w:right="113"/>
              <w:jc w:val="center"/>
            </w:pPr>
            <w:r w:rsidRPr="00CD2E67">
              <w:t>Achievement standard</w:t>
            </w:r>
          </w:p>
        </w:tc>
        <w:tc>
          <w:tcPr>
            <w:tcW w:w="5051" w:type="dxa"/>
            <w:gridSpan w:val="2"/>
          </w:tcPr>
          <w:p w14:paraId="493A0B39" w14:textId="5FF95A2A"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the historical significance of the period of the early modern world up to 1918. They explain the causes and effects of events, developments, turning points or movements globally, in Australia and in relation to </w:t>
            </w:r>
            <w:r w:rsidR="00E42B90" w:rsidRPr="00E42B90">
              <w:t xml:space="preserve">the First World War </w:t>
            </w:r>
            <w:r>
              <w:t>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29F65DAB" w14:textId="1F7084E1" w:rsidR="00701F81" w:rsidRPr="00FA39B8"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5052" w:type="dxa"/>
            <w:gridSpan w:val="2"/>
          </w:tcPr>
          <w:p w14:paraId="126850F6" w14:textId="6349E0A0"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the historical significance of the period of the early modern world up to 1918. They explain the causes and effects of events, developments, turning points or movements globally, in Australia and in relation to </w:t>
            </w:r>
            <w:r w:rsidR="008A5503" w:rsidRPr="008A5503">
              <w:t xml:space="preserve">the First World War </w:t>
            </w:r>
            <w:r>
              <w:t>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6B742B21" w14:textId="10567ECD" w:rsidR="00701F81" w:rsidRPr="002E5A67"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5052" w:type="dxa"/>
            <w:gridSpan w:val="2"/>
          </w:tcPr>
          <w:p w14:paraId="422FB9EA" w14:textId="059EE86C"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the historical significance of the period of the early modern world up to 1918. They explain the causes and effects of events, developments, turning points or movements globally, in Australia and in relation to </w:t>
            </w:r>
            <w:r w:rsidR="008A5503" w:rsidRPr="008A5503">
              <w:t xml:space="preserve">the First World War </w:t>
            </w:r>
            <w:r>
              <w:t>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62A7922A" w14:textId="599980E0" w:rsidR="00701F81" w:rsidRPr="00CD2E67"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c>
          <w:tcPr>
            <w:tcW w:w="5052" w:type="dxa"/>
            <w:gridSpan w:val="2"/>
          </w:tcPr>
          <w:p w14:paraId="21A2230F" w14:textId="5570E73A"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the historical significance of the period of the early modern world up to 1918. They explain the causes and effects of events, developments, turning points or movements globally, in Australia and in relation to </w:t>
            </w:r>
            <w:r w:rsidR="008A5503" w:rsidRPr="008A5503">
              <w:t xml:space="preserve">the First World War </w:t>
            </w:r>
            <w:r>
              <w:t>or in an Asian context. They describe the social, cultural, economic and/or political aspects related to the changes and continuities in a society or a historical period. Students explain the role of significant ideas, individuals, groups and institutions connected to the developments of this period and their influences on the historical events.</w:t>
            </w:r>
          </w:p>
          <w:p w14:paraId="519F34CA" w14:textId="3D22D39E" w:rsidR="00701F81" w:rsidRPr="00F33FF5" w:rsidRDefault="009B70FD" w:rsidP="009B70FD">
            <w:pPr>
              <w:pStyle w:val="Tabletext"/>
              <w:cnfStyle w:val="000000000000" w:firstRow="0" w:lastRow="0" w:firstColumn="0" w:lastColumn="0" w:oddVBand="0" w:evenVBand="0" w:oddHBand="0" w:evenHBand="0" w:firstRowFirstColumn="0" w:firstRowLastColumn="0" w:lastRowFirstColumn="0" w:lastRowLastColumn="0"/>
            </w:pPr>
            <w:r>
              <w:t>Students develop and modify questions about the past to inform historical inquiry. They locate, select and compare primary and secondary sources, and use information in sources as evidence in historical inquiry. They explain the origin, content, context and purpose of primary and secondary sources. Students compare sources to determine the accuracy, usefulness and reliability of sources as evidence. They explain causes and effects, and patterns of continuity and change connected to a period, event or movement. Students compare perspectives of significant events and developments, and explain the factors that influence these perspectives. They analyse different and contested historical interpretations. Students use historical knowledge, concepts and terms to develop descriptions, explanations and historical arguments that acknowledge evidence from sources.</w:t>
            </w:r>
          </w:p>
        </w:tc>
      </w:tr>
      <w:tr w:rsidR="00701F81" w:rsidRPr="00CD2E67" w14:paraId="01AF179E" w14:textId="77777777" w:rsidTr="00327423">
        <w:trPr>
          <w:cantSplit/>
          <w:trHeight w:val="13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F246C31" w14:textId="41CD12E8" w:rsidR="00701F81" w:rsidRPr="00CD2E67" w:rsidRDefault="00701F81" w:rsidP="0093607F">
            <w:pPr>
              <w:pStyle w:val="Tablesubhead"/>
              <w:ind w:left="113" w:right="113"/>
              <w:jc w:val="center"/>
            </w:pPr>
            <w:r w:rsidRPr="00CD2E67">
              <w:t>Moderation</w:t>
            </w:r>
          </w:p>
        </w:tc>
        <w:tc>
          <w:tcPr>
            <w:tcW w:w="5051" w:type="dxa"/>
            <w:gridSpan w:val="2"/>
          </w:tcPr>
          <w:p w14:paraId="43577E80"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40AE0634204B4FB981BD3C2F2BBE7A98"/>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2" w:type="dxa"/>
            <w:gridSpan w:val="2"/>
          </w:tcPr>
          <w:p w14:paraId="0E9CC128"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CFD827790C924400B30431A431466E6F"/>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2" w:type="dxa"/>
            <w:gridSpan w:val="2"/>
          </w:tcPr>
          <w:p w14:paraId="2EAAC80A"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B8CC7AC5AEFD475DA7B7A3335269428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2" w:type="dxa"/>
            <w:gridSpan w:val="2"/>
          </w:tcPr>
          <w:p w14:paraId="68C8FD6C" w14:textId="77777777" w:rsidR="00701F81" w:rsidRPr="00F33FF5" w:rsidRDefault="0094589B"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0BBBAFFEA9824F3CA96627D14A65DDC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3C3DBBE7" w14:textId="412201D3"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9B70FD" w:rsidRPr="00CD2E67" w14:paraId="42BE3F58" w14:textId="77777777" w:rsidTr="00BB391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2DA391C3" w14:textId="77777777" w:rsidR="009B70FD" w:rsidRPr="00CD2E67" w:rsidRDefault="009B70FD" w:rsidP="00BB391B">
            <w:pPr>
              <w:pStyle w:val="Tableheading"/>
              <w:keepNext/>
              <w:keepLines/>
            </w:pPr>
            <w:r w:rsidRPr="00CD2E67">
              <w:t>Content descriptions</w:t>
            </w:r>
          </w:p>
        </w:tc>
        <w:tc>
          <w:tcPr>
            <w:tcW w:w="2694" w:type="dxa"/>
            <w:gridSpan w:val="4"/>
          </w:tcPr>
          <w:p w14:paraId="771BAA06" w14:textId="77777777" w:rsidR="009B70FD" w:rsidRPr="00CD2E67" w:rsidRDefault="009B70FD" w:rsidP="00BB391B">
            <w:pPr>
              <w:pStyle w:val="Tableheading"/>
              <w:keepNext/>
              <w:keepLines/>
              <w:jc w:val="center"/>
            </w:pPr>
            <w:r>
              <w:t>Units</w:t>
            </w:r>
          </w:p>
        </w:tc>
        <w:tc>
          <w:tcPr>
            <w:tcW w:w="7654" w:type="dxa"/>
          </w:tcPr>
          <w:p w14:paraId="7B568D41" w14:textId="77777777" w:rsidR="009B70FD" w:rsidRPr="00CD2E67" w:rsidRDefault="009B70FD" w:rsidP="00BB391B">
            <w:pPr>
              <w:pStyle w:val="Tableheading"/>
              <w:keepNext/>
              <w:keepLines/>
            </w:pPr>
            <w:r w:rsidRPr="00CD2E67">
              <w:t>Content descriptions</w:t>
            </w:r>
          </w:p>
        </w:tc>
        <w:tc>
          <w:tcPr>
            <w:tcW w:w="2694" w:type="dxa"/>
            <w:gridSpan w:val="4"/>
          </w:tcPr>
          <w:p w14:paraId="4275F82A" w14:textId="77777777" w:rsidR="009B70FD" w:rsidRPr="00CD2E67" w:rsidRDefault="009B70FD" w:rsidP="00BB391B">
            <w:pPr>
              <w:pStyle w:val="Tableheading"/>
              <w:keepNext/>
              <w:keepLines/>
              <w:jc w:val="center"/>
            </w:pPr>
            <w:r>
              <w:t>Units</w:t>
            </w:r>
          </w:p>
        </w:tc>
      </w:tr>
      <w:tr w:rsidR="009B70FD" w:rsidRPr="00CD2E67" w14:paraId="3309FA8F" w14:textId="77777777" w:rsidTr="00BB391B">
        <w:trPr>
          <w:trHeight w:val="241"/>
        </w:trPr>
        <w:tc>
          <w:tcPr>
            <w:tcW w:w="8079" w:type="dxa"/>
            <w:shd w:val="clear" w:color="auto" w:fill="E6E7E8"/>
          </w:tcPr>
          <w:p w14:paraId="1790F5E0" w14:textId="77777777" w:rsidR="009B70FD" w:rsidRPr="007A2FAE" w:rsidRDefault="009B70FD" w:rsidP="00BB391B">
            <w:pPr>
              <w:pStyle w:val="Tablesubhead"/>
              <w:keepNext/>
              <w:keepLines/>
            </w:pPr>
            <w:r>
              <w:t>Knowledge and understanding</w:t>
            </w:r>
          </w:p>
        </w:tc>
        <w:tc>
          <w:tcPr>
            <w:tcW w:w="673" w:type="dxa"/>
            <w:shd w:val="clear" w:color="auto" w:fill="E6E7E8"/>
            <w:vAlign w:val="center"/>
          </w:tcPr>
          <w:p w14:paraId="2F356339" w14:textId="77777777" w:rsidR="009B70FD" w:rsidRPr="00CD2E67" w:rsidRDefault="009B70FD" w:rsidP="00BB391B">
            <w:pPr>
              <w:pStyle w:val="Tablesubhead"/>
              <w:keepNext/>
              <w:keepLines/>
              <w:jc w:val="center"/>
            </w:pPr>
            <w:r w:rsidRPr="00CD2E67">
              <w:t>1</w:t>
            </w:r>
          </w:p>
        </w:tc>
        <w:tc>
          <w:tcPr>
            <w:tcW w:w="674" w:type="dxa"/>
            <w:shd w:val="clear" w:color="auto" w:fill="E6E7E8"/>
            <w:vAlign w:val="center"/>
          </w:tcPr>
          <w:p w14:paraId="2E2C5B2C" w14:textId="77777777" w:rsidR="009B70FD" w:rsidRPr="00CD2E67" w:rsidRDefault="009B70FD" w:rsidP="00BB391B">
            <w:pPr>
              <w:pStyle w:val="Tablesubhead"/>
              <w:keepNext/>
              <w:keepLines/>
              <w:jc w:val="center"/>
            </w:pPr>
            <w:r w:rsidRPr="00CD2E67">
              <w:t>2</w:t>
            </w:r>
          </w:p>
        </w:tc>
        <w:tc>
          <w:tcPr>
            <w:tcW w:w="673" w:type="dxa"/>
            <w:shd w:val="clear" w:color="auto" w:fill="E6E7E8"/>
            <w:vAlign w:val="center"/>
          </w:tcPr>
          <w:p w14:paraId="76B27C2D" w14:textId="77777777" w:rsidR="009B70FD" w:rsidRPr="00CD2E67" w:rsidRDefault="009B70FD" w:rsidP="00BB391B">
            <w:pPr>
              <w:pStyle w:val="Tablesubhead"/>
              <w:keepNext/>
              <w:keepLines/>
              <w:jc w:val="center"/>
            </w:pPr>
            <w:r w:rsidRPr="00CD2E67">
              <w:t>3</w:t>
            </w:r>
          </w:p>
        </w:tc>
        <w:tc>
          <w:tcPr>
            <w:tcW w:w="674" w:type="dxa"/>
            <w:shd w:val="clear" w:color="auto" w:fill="E6E7E8"/>
            <w:vAlign w:val="center"/>
          </w:tcPr>
          <w:p w14:paraId="3852B858" w14:textId="77777777" w:rsidR="009B70FD" w:rsidRPr="00CD2E67" w:rsidRDefault="009B70FD" w:rsidP="00BB391B">
            <w:pPr>
              <w:pStyle w:val="Tablesubhead"/>
              <w:keepNext/>
              <w:keepLines/>
              <w:jc w:val="center"/>
            </w:pPr>
            <w:r w:rsidRPr="00CD2E67">
              <w:t>4</w:t>
            </w:r>
          </w:p>
        </w:tc>
        <w:tc>
          <w:tcPr>
            <w:tcW w:w="7654" w:type="dxa"/>
            <w:shd w:val="clear" w:color="auto" w:fill="E6E7E8"/>
          </w:tcPr>
          <w:p w14:paraId="5876D452" w14:textId="77777777" w:rsidR="009B70FD" w:rsidRPr="00CD2E67" w:rsidRDefault="009B70FD" w:rsidP="00BB391B">
            <w:pPr>
              <w:pStyle w:val="Tablesubhead"/>
              <w:keepNext/>
              <w:keepLines/>
            </w:pPr>
            <w:r>
              <w:t>Skills</w:t>
            </w:r>
          </w:p>
        </w:tc>
        <w:tc>
          <w:tcPr>
            <w:tcW w:w="729" w:type="dxa"/>
            <w:shd w:val="clear" w:color="auto" w:fill="E6E7E8"/>
            <w:vAlign w:val="center"/>
          </w:tcPr>
          <w:p w14:paraId="61BC2B26" w14:textId="77777777" w:rsidR="009B70FD" w:rsidRPr="00CD2E67" w:rsidRDefault="009B70FD" w:rsidP="00BB391B">
            <w:pPr>
              <w:pStyle w:val="Tablesubhead"/>
              <w:keepNext/>
              <w:keepLines/>
              <w:jc w:val="center"/>
            </w:pPr>
            <w:r w:rsidRPr="00CD2E67">
              <w:t>1</w:t>
            </w:r>
          </w:p>
        </w:tc>
        <w:tc>
          <w:tcPr>
            <w:tcW w:w="633" w:type="dxa"/>
            <w:shd w:val="clear" w:color="auto" w:fill="E6E7E8"/>
            <w:vAlign w:val="center"/>
          </w:tcPr>
          <w:p w14:paraId="0AD03716" w14:textId="77777777" w:rsidR="009B70FD" w:rsidRPr="00CD2E67" w:rsidRDefault="009B70FD" w:rsidP="00BB391B">
            <w:pPr>
              <w:pStyle w:val="Tablesubhead"/>
              <w:keepNext/>
              <w:keepLines/>
              <w:jc w:val="center"/>
            </w:pPr>
            <w:r w:rsidRPr="00CD2E67">
              <w:t>2</w:t>
            </w:r>
          </w:p>
        </w:tc>
        <w:tc>
          <w:tcPr>
            <w:tcW w:w="633" w:type="dxa"/>
            <w:shd w:val="clear" w:color="auto" w:fill="E6E7E8"/>
            <w:vAlign w:val="center"/>
          </w:tcPr>
          <w:p w14:paraId="70DDF824" w14:textId="77777777" w:rsidR="009B70FD" w:rsidRPr="00CD2E67" w:rsidRDefault="009B70FD" w:rsidP="00BB391B">
            <w:pPr>
              <w:pStyle w:val="Tablesubhead"/>
              <w:keepNext/>
              <w:keepLines/>
              <w:jc w:val="center"/>
            </w:pPr>
            <w:r w:rsidRPr="00CD2E67">
              <w:t>3</w:t>
            </w:r>
          </w:p>
        </w:tc>
        <w:tc>
          <w:tcPr>
            <w:tcW w:w="699" w:type="dxa"/>
            <w:shd w:val="clear" w:color="auto" w:fill="E6E7E8"/>
            <w:vAlign w:val="center"/>
          </w:tcPr>
          <w:p w14:paraId="0E858347" w14:textId="77777777" w:rsidR="009B70FD" w:rsidRPr="00CD2E67" w:rsidRDefault="009B70FD" w:rsidP="00BB391B">
            <w:pPr>
              <w:pStyle w:val="Tablesubhead"/>
              <w:keepNext/>
              <w:keepLines/>
              <w:jc w:val="center"/>
            </w:pPr>
            <w:r w:rsidRPr="00CD2E67">
              <w:t>4</w:t>
            </w:r>
          </w:p>
        </w:tc>
      </w:tr>
      <w:tr w:rsidR="009B70FD" w:rsidRPr="00CD2E67" w14:paraId="0325AB90" w14:textId="77777777" w:rsidTr="00BB391B">
        <w:trPr>
          <w:trHeight w:val="241"/>
        </w:trPr>
        <w:tc>
          <w:tcPr>
            <w:tcW w:w="8079" w:type="dxa"/>
            <w:shd w:val="clear" w:color="auto" w:fill="FFFFFF"/>
          </w:tcPr>
          <w:p w14:paraId="20DE0988" w14:textId="77777777" w:rsidR="009B70FD" w:rsidRPr="002E418E" w:rsidRDefault="009B70FD" w:rsidP="00604CFF">
            <w:pPr>
              <w:pStyle w:val="Tabletext"/>
              <w:rPr>
                <w:b/>
                <w:bCs/>
              </w:rPr>
            </w:pPr>
            <w:r w:rsidRPr="002E418E">
              <w:rPr>
                <w:b/>
                <w:bCs/>
              </w:rPr>
              <w:t>Making and transforming the Australian nation (1750–1914)</w:t>
            </w:r>
          </w:p>
          <w:p w14:paraId="0120681F" w14:textId="77777777" w:rsidR="009B70FD" w:rsidRDefault="009B70FD" w:rsidP="00BB391B">
            <w:pPr>
              <w:pStyle w:val="Tabletext"/>
              <w:keepNext/>
              <w:keepLines/>
            </w:pPr>
            <w:r>
              <w:t>the causes and effects of European imperial expansion and the movement of peoples in the late 18th and early 19th centuries, and the different responses to colonisation and migration</w:t>
            </w:r>
          </w:p>
          <w:p w14:paraId="53472C33" w14:textId="77777777" w:rsidR="009B70FD" w:rsidRPr="007C1ACE" w:rsidRDefault="009B70FD" w:rsidP="00BB391B">
            <w:pPr>
              <w:pStyle w:val="Tabletext"/>
              <w:keepNext/>
              <w:keepLines/>
            </w:pPr>
            <w:r w:rsidRPr="000E6973">
              <w:t>AC9HH9K01</w:t>
            </w:r>
          </w:p>
        </w:tc>
        <w:tc>
          <w:tcPr>
            <w:tcW w:w="673" w:type="dxa"/>
            <w:shd w:val="clear" w:color="auto" w:fill="FFFFFF"/>
            <w:vAlign w:val="center"/>
          </w:tcPr>
          <w:p w14:paraId="6C77908B" w14:textId="77777777" w:rsidR="009B70FD" w:rsidRPr="00CD2E67" w:rsidRDefault="0094589B" w:rsidP="00BB391B">
            <w:pPr>
              <w:pStyle w:val="Tabletext"/>
              <w:keepNext/>
              <w:keepLines/>
              <w:jc w:val="center"/>
            </w:pPr>
            <w:sdt>
              <w:sdtPr>
                <w:id w:val="-923800197"/>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1F11F01" w14:textId="77777777" w:rsidR="009B70FD" w:rsidRPr="00CD2E67" w:rsidRDefault="0094589B" w:rsidP="00BB391B">
            <w:pPr>
              <w:pStyle w:val="Tabletext"/>
              <w:keepNext/>
              <w:keepLines/>
              <w:jc w:val="center"/>
            </w:pPr>
            <w:sdt>
              <w:sdtPr>
                <w:id w:val="-203031448"/>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5A3F429A" w14:textId="77777777" w:rsidR="009B70FD" w:rsidRPr="00CD2E67" w:rsidRDefault="0094589B" w:rsidP="00BB391B">
            <w:pPr>
              <w:pStyle w:val="Tabletext"/>
              <w:keepNext/>
              <w:keepLines/>
              <w:jc w:val="center"/>
            </w:pPr>
            <w:sdt>
              <w:sdtPr>
                <w:id w:val="-1910678839"/>
                <w14:checkbox>
                  <w14:checked w14:val="0"/>
                  <w14:checkedState w14:val="0052" w14:font="Wingdings 2"/>
                  <w14:uncheckedState w14:val="00A3" w14:font="Wingdings 2"/>
                </w14:checkbox>
              </w:sdtPr>
              <w:sdtEndPr/>
              <w:sdtContent>
                <w:r w:rsidR="009B70FD" w:rsidRPr="00CC07DB">
                  <w:sym w:font="Wingdings 2" w:char="F0A3"/>
                </w:r>
              </w:sdtContent>
            </w:sdt>
          </w:p>
        </w:tc>
        <w:tc>
          <w:tcPr>
            <w:tcW w:w="674" w:type="dxa"/>
            <w:shd w:val="clear" w:color="auto" w:fill="FFFFFF"/>
            <w:vAlign w:val="center"/>
          </w:tcPr>
          <w:p w14:paraId="47EAF499" w14:textId="77777777" w:rsidR="009B70FD" w:rsidRPr="00CD2E67" w:rsidRDefault="0094589B" w:rsidP="00BB391B">
            <w:pPr>
              <w:pStyle w:val="Tabletext"/>
              <w:keepNext/>
              <w:keepLines/>
              <w:jc w:val="center"/>
            </w:pPr>
            <w:sdt>
              <w:sdtPr>
                <w:id w:val="632454675"/>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1BB66594" w14:textId="77777777" w:rsidR="009B70FD" w:rsidRPr="00604CFF" w:rsidRDefault="009B70FD" w:rsidP="00604CFF">
            <w:pPr>
              <w:pStyle w:val="Tabletext"/>
              <w:rPr>
                <w:b/>
                <w:bCs/>
              </w:rPr>
            </w:pPr>
            <w:r w:rsidRPr="00604CFF">
              <w:rPr>
                <w:b/>
                <w:bCs/>
              </w:rPr>
              <w:t>Questioning and researching</w:t>
            </w:r>
          </w:p>
          <w:p w14:paraId="3F63A9FE" w14:textId="77777777" w:rsidR="009B70FD" w:rsidRDefault="009B70FD" w:rsidP="00BB391B">
            <w:pPr>
              <w:pStyle w:val="Tabletext"/>
              <w:keepNext/>
              <w:keepLines/>
            </w:pPr>
            <w:r>
              <w:t>develop and modify a range of historical questions about the past to inform historical inquiry</w:t>
            </w:r>
          </w:p>
          <w:p w14:paraId="6D7D5D32" w14:textId="77777777" w:rsidR="009B70FD" w:rsidRPr="001D06C5" w:rsidRDefault="009B70FD" w:rsidP="00BB391B">
            <w:pPr>
              <w:pStyle w:val="Tabletext"/>
              <w:keepNext/>
              <w:keepLines/>
            </w:pPr>
            <w:r w:rsidRPr="00B95B12">
              <w:t>AC9HH9S01</w:t>
            </w:r>
          </w:p>
        </w:tc>
        <w:tc>
          <w:tcPr>
            <w:tcW w:w="729" w:type="dxa"/>
            <w:shd w:val="clear" w:color="auto" w:fill="FFFFFF"/>
            <w:vAlign w:val="center"/>
          </w:tcPr>
          <w:p w14:paraId="7D6D44E4" w14:textId="77777777" w:rsidR="009B70FD" w:rsidRPr="00CD2E67" w:rsidRDefault="0094589B" w:rsidP="00BB391B">
            <w:pPr>
              <w:pStyle w:val="Tabletext"/>
              <w:keepNext/>
              <w:keepLines/>
              <w:jc w:val="center"/>
            </w:pPr>
            <w:sdt>
              <w:sdtPr>
                <w:id w:val="55361428"/>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63F8D73C" w14:textId="77777777" w:rsidR="009B70FD" w:rsidRPr="00CD2E67" w:rsidRDefault="0094589B" w:rsidP="00BB391B">
            <w:pPr>
              <w:pStyle w:val="Tabletext"/>
              <w:keepNext/>
              <w:keepLines/>
              <w:jc w:val="center"/>
            </w:pPr>
            <w:sdt>
              <w:sdtPr>
                <w:id w:val="30160370"/>
                <w14:checkbox>
                  <w14:checked w14:val="0"/>
                  <w14:checkedState w14:val="0052" w14:font="Wingdings 2"/>
                  <w14:uncheckedState w14:val="00A3" w14:font="Wingdings 2"/>
                </w14:checkbox>
              </w:sdtPr>
              <w:sdtEndPr/>
              <w:sdtContent>
                <w:r w:rsidR="009B70FD" w:rsidRPr="00CC07DB">
                  <w:sym w:font="Wingdings 2" w:char="F0A3"/>
                </w:r>
              </w:sdtContent>
            </w:sdt>
          </w:p>
        </w:tc>
        <w:tc>
          <w:tcPr>
            <w:tcW w:w="633" w:type="dxa"/>
            <w:shd w:val="clear" w:color="auto" w:fill="FFFFFF"/>
            <w:vAlign w:val="center"/>
          </w:tcPr>
          <w:p w14:paraId="5C66151A" w14:textId="77777777" w:rsidR="009B70FD" w:rsidRPr="00CD2E67" w:rsidRDefault="0094589B" w:rsidP="00BB391B">
            <w:pPr>
              <w:pStyle w:val="Tabletext"/>
              <w:keepNext/>
              <w:keepLines/>
              <w:jc w:val="center"/>
            </w:pPr>
            <w:sdt>
              <w:sdtPr>
                <w:id w:val="-869682667"/>
                <w14:checkbox>
                  <w14:checked w14:val="0"/>
                  <w14:checkedState w14:val="0052" w14:font="Wingdings 2"/>
                  <w14:uncheckedState w14:val="00A3" w14:font="Wingdings 2"/>
                </w14:checkbox>
              </w:sdtPr>
              <w:sdtEndPr/>
              <w:sdtContent>
                <w:r w:rsidR="009B70FD" w:rsidRPr="00CC07DB">
                  <w:sym w:font="Wingdings 2" w:char="F0A3"/>
                </w:r>
              </w:sdtContent>
            </w:sdt>
          </w:p>
        </w:tc>
        <w:tc>
          <w:tcPr>
            <w:tcW w:w="699" w:type="dxa"/>
            <w:shd w:val="clear" w:color="auto" w:fill="FFFFFF"/>
            <w:vAlign w:val="center"/>
          </w:tcPr>
          <w:p w14:paraId="53446D65" w14:textId="77777777" w:rsidR="009B70FD" w:rsidRPr="00CD2E67" w:rsidRDefault="0094589B" w:rsidP="00BB391B">
            <w:pPr>
              <w:pStyle w:val="Tabletext"/>
              <w:keepNext/>
              <w:keepLines/>
              <w:jc w:val="center"/>
            </w:pPr>
            <w:sdt>
              <w:sdtPr>
                <w:id w:val="587668298"/>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34624EDA" w14:textId="77777777" w:rsidTr="00BB391B">
        <w:trPr>
          <w:trHeight w:val="253"/>
        </w:trPr>
        <w:tc>
          <w:tcPr>
            <w:tcW w:w="8079" w:type="dxa"/>
            <w:shd w:val="clear" w:color="auto" w:fill="FFFFFF"/>
          </w:tcPr>
          <w:p w14:paraId="57336E0E" w14:textId="77777777" w:rsidR="009B70FD" w:rsidRDefault="009B70FD" w:rsidP="00BB391B">
            <w:pPr>
              <w:pStyle w:val="Tabletext"/>
            </w:pPr>
            <w:r>
              <w:t>the key social, cultural, economic and political changes and their significance in the development of Australian society during the period</w:t>
            </w:r>
          </w:p>
          <w:p w14:paraId="6B11F883" w14:textId="77777777" w:rsidR="009B70FD" w:rsidRPr="00CD2E67" w:rsidRDefault="009B70FD" w:rsidP="00BB391B">
            <w:pPr>
              <w:pStyle w:val="Tabletext"/>
            </w:pPr>
            <w:r w:rsidRPr="000E6973">
              <w:t>AC9HH9K02</w:t>
            </w:r>
          </w:p>
        </w:tc>
        <w:tc>
          <w:tcPr>
            <w:tcW w:w="673" w:type="dxa"/>
            <w:shd w:val="clear" w:color="auto" w:fill="FFFFFF"/>
            <w:vAlign w:val="center"/>
          </w:tcPr>
          <w:p w14:paraId="2B7799E0" w14:textId="77777777" w:rsidR="009B70FD" w:rsidRPr="00CD2E67" w:rsidRDefault="0094589B" w:rsidP="00BB391B">
            <w:pPr>
              <w:pStyle w:val="Tabletext"/>
              <w:jc w:val="center"/>
            </w:pPr>
            <w:sdt>
              <w:sdtPr>
                <w:id w:val="1111174700"/>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2656E996" w14:textId="77777777" w:rsidR="009B70FD" w:rsidRPr="00CD2E67" w:rsidRDefault="0094589B" w:rsidP="00BB391B">
            <w:pPr>
              <w:pStyle w:val="Tabletext"/>
              <w:jc w:val="center"/>
            </w:pPr>
            <w:sdt>
              <w:sdtPr>
                <w:id w:val="-1424328228"/>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6F4BF6B5" w14:textId="77777777" w:rsidR="009B70FD" w:rsidRPr="00CD2E67" w:rsidRDefault="0094589B" w:rsidP="00BB391B">
            <w:pPr>
              <w:pStyle w:val="Tabletext"/>
              <w:jc w:val="center"/>
            </w:pPr>
            <w:sdt>
              <w:sdtPr>
                <w:id w:val="1479569139"/>
                <w14:checkbox>
                  <w14:checked w14:val="0"/>
                  <w14:checkedState w14:val="0052" w14:font="Wingdings 2"/>
                  <w14:uncheckedState w14:val="00A3" w14:font="Wingdings 2"/>
                </w14:checkbox>
              </w:sdtPr>
              <w:sdtEndPr/>
              <w:sdtContent>
                <w:r w:rsidR="009B70FD" w:rsidRPr="00CC07DB">
                  <w:sym w:font="Wingdings 2" w:char="F0A3"/>
                </w:r>
              </w:sdtContent>
            </w:sdt>
          </w:p>
        </w:tc>
        <w:tc>
          <w:tcPr>
            <w:tcW w:w="674" w:type="dxa"/>
            <w:shd w:val="clear" w:color="auto" w:fill="FFFFFF"/>
            <w:vAlign w:val="center"/>
          </w:tcPr>
          <w:p w14:paraId="50446814" w14:textId="77777777" w:rsidR="009B70FD" w:rsidRPr="00CD2E67" w:rsidRDefault="0094589B" w:rsidP="00BB391B">
            <w:pPr>
              <w:pStyle w:val="Tabletext"/>
              <w:jc w:val="center"/>
            </w:pPr>
            <w:sdt>
              <w:sdtPr>
                <w:id w:val="-1459178368"/>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6B599783" w14:textId="77777777" w:rsidR="009B70FD" w:rsidRDefault="009B70FD" w:rsidP="00BB391B">
            <w:pPr>
              <w:pStyle w:val="Tabletext"/>
            </w:pPr>
            <w:r>
              <w:t>locate, identify and compare primary and secondary sources to use in a historical inquiry</w:t>
            </w:r>
          </w:p>
          <w:p w14:paraId="67166B08" w14:textId="77777777" w:rsidR="009B70FD" w:rsidRPr="00CD2E67" w:rsidRDefault="009B70FD" w:rsidP="00BB391B">
            <w:pPr>
              <w:pStyle w:val="Tabletext"/>
            </w:pPr>
            <w:r w:rsidRPr="00EB3DC2">
              <w:t>AC9HH9S02</w:t>
            </w:r>
          </w:p>
        </w:tc>
        <w:tc>
          <w:tcPr>
            <w:tcW w:w="729" w:type="dxa"/>
            <w:shd w:val="clear" w:color="auto" w:fill="FFFFFF"/>
            <w:vAlign w:val="center"/>
          </w:tcPr>
          <w:p w14:paraId="62150837" w14:textId="77777777" w:rsidR="009B70FD" w:rsidRPr="00CD2E67" w:rsidRDefault="0094589B" w:rsidP="00BB391B">
            <w:pPr>
              <w:pStyle w:val="Tabletext"/>
              <w:jc w:val="center"/>
            </w:pPr>
            <w:sdt>
              <w:sdtPr>
                <w:id w:val="-288738079"/>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5BE91EEA" w14:textId="77777777" w:rsidR="009B70FD" w:rsidRPr="00CD2E67" w:rsidRDefault="0094589B" w:rsidP="00BB391B">
            <w:pPr>
              <w:pStyle w:val="Tabletext"/>
              <w:jc w:val="center"/>
            </w:pPr>
            <w:sdt>
              <w:sdtPr>
                <w:id w:val="-379779293"/>
                <w14:checkbox>
                  <w14:checked w14:val="0"/>
                  <w14:checkedState w14:val="0052" w14:font="Wingdings 2"/>
                  <w14:uncheckedState w14:val="00A3" w14:font="Wingdings 2"/>
                </w14:checkbox>
              </w:sdtPr>
              <w:sdtEndPr/>
              <w:sdtContent>
                <w:r w:rsidR="009B70FD" w:rsidRPr="00CC07DB">
                  <w:sym w:font="Wingdings 2" w:char="F0A3"/>
                </w:r>
              </w:sdtContent>
            </w:sdt>
          </w:p>
        </w:tc>
        <w:tc>
          <w:tcPr>
            <w:tcW w:w="633" w:type="dxa"/>
            <w:shd w:val="clear" w:color="auto" w:fill="FFFFFF"/>
            <w:vAlign w:val="center"/>
          </w:tcPr>
          <w:p w14:paraId="1953D74B" w14:textId="77777777" w:rsidR="009B70FD" w:rsidRPr="00CD2E67" w:rsidRDefault="0094589B" w:rsidP="00BB391B">
            <w:pPr>
              <w:pStyle w:val="Tabletext"/>
              <w:jc w:val="center"/>
            </w:pPr>
            <w:sdt>
              <w:sdtPr>
                <w:id w:val="364565256"/>
                <w14:checkbox>
                  <w14:checked w14:val="0"/>
                  <w14:checkedState w14:val="0052" w14:font="Wingdings 2"/>
                  <w14:uncheckedState w14:val="00A3" w14:font="Wingdings 2"/>
                </w14:checkbox>
              </w:sdtPr>
              <w:sdtEndPr/>
              <w:sdtContent>
                <w:r w:rsidR="009B70FD" w:rsidRPr="00CC07DB">
                  <w:sym w:font="Wingdings 2" w:char="F0A3"/>
                </w:r>
              </w:sdtContent>
            </w:sdt>
          </w:p>
        </w:tc>
        <w:tc>
          <w:tcPr>
            <w:tcW w:w="699" w:type="dxa"/>
            <w:shd w:val="clear" w:color="auto" w:fill="FFFFFF"/>
            <w:vAlign w:val="center"/>
          </w:tcPr>
          <w:p w14:paraId="40771B62" w14:textId="77777777" w:rsidR="009B70FD" w:rsidRPr="00CD2E67" w:rsidRDefault="0094589B" w:rsidP="00BB391B">
            <w:pPr>
              <w:pStyle w:val="Tabletext"/>
              <w:jc w:val="center"/>
            </w:pPr>
            <w:sdt>
              <w:sdtPr>
                <w:id w:val="810518572"/>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34089ABC" w14:textId="77777777" w:rsidTr="00BB391B">
        <w:trPr>
          <w:trHeight w:val="253"/>
        </w:trPr>
        <w:tc>
          <w:tcPr>
            <w:tcW w:w="8079" w:type="dxa"/>
            <w:shd w:val="clear" w:color="auto" w:fill="FFFFFF"/>
          </w:tcPr>
          <w:p w14:paraId="3A77C947" w14:textId="77777777" w:rsidR="009B70FD" w:rsidRDefault="009B70FD" w:rsidP="00BB391B">
            <w:pPr>
              <w:pStyle w:val="Tabletext"/>
            </w:pPr>
            <w:r>
              <w:t>the causes and effects of European contact and extension of settlement, including their impact on the First Nations Peoples of Australia</w:t>
            </w:r>
          </w:p>
          <w:p w14:paraId="20717898" w14:textId="77777777" w:rsidR="009B70FD" w:rsidRPr="00CD2E67" w:rsidRDefault="009B70FD" w:rsidP="00BB391B">
            <w:pPr>
              <w:pStyle w:val="Tabletext"/>
            </w:pPr>
            <w:r w:rsidRPr="000E6973">
              <w:t>AC9HH9K03</w:t>
            </w:r>
          </w:p>
        </w:tc>
        <w:tc>
          <w:tcPr>
            <w:tcW w:w="673" w:type="dxa"/>
            <w:shd w:val="clear" w:color="auto" w:fill="FFFFFF"/>
            <w:vAlign w:val="center"/>
          </w:tcPr>
          <w:p w14:paraId="3C2C23DB" w14:textId="77777777" w:rsidR="009B70FD" w:rsidRDefault="0094589B" w:rsidP="00BB391B">
            <w:pPr>
              <w:pStyle w:val="Tabletext"/>
              <w:jc w:val="center"/>
            </w:pPr>
            <w:sdt>
              <w:sdtPr>
                <w:id w:val="1524443847"/>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04684AB9" w14:textId="77777777" w:rsidR="009B70FD" w:rsidRDefault="0094589B" w:rsidP="00BB391B">
            <w:pPr>
              <w:pStyle w:val="Tabletext"/>
              <w:jc w:val="center"/>
            </w:pPr>
            <w:sdt>
              <w:sdtPr>
                <w:id w:val="1468624004"/>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30075D98" w14:textId="77777777" w:rsidR="009B70FD" w:rsidRDefault="0094589B" w:rsidP="00BB391B">
            <w:pPr>
              <w:pStyle w:val="Tabletext"/>
              <w:jc w:val="center"/>
            </w:pPr>
            <w:sdt>
              <w:sdtPr>
                <w:id w:val="1356007443"/>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259E6783" w14:textId="77777777" w:rsidR="009B70FD" w:rsidRDefault="0094589B" w:rsidP="00BB391B">
            <w:pPr>
              <w:pStyle w:val="Tabletext"/>
              <w:jc w:val="center"/>
            </w:pPr>
            <w:sdt>
              <w:sdtPr>
                <w:id w:val="370343613"/>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48F5D785" w14:textId="77777777" w:rsidR="009B70FD" w:rsidRPr="00604CFF" w:rsidRDefault="009B70FD" w:rsidP="00604CFF">
            <w:pPr>
              <w:pStyle w:val="Tabletext"/>
              <w:rPr>
                <w:b/>
                <w:bCs/>
              </w:rPr>
            </w:pPr>
            <w:r w:rsidRPr="00604CFF">
              <w:rPr>
                <w:b/>
                <w:bCs/>
              </w:rPr>
              <w:t>Using historical sources</w:t>
            </w:r>
          </w:p>
          <w:p w14:paraId="1A59D55F" w14:textId="77777777" w:rsidR="009B70FD" w:rsidRDefault="009B70FD" w:rsidP="00BB391B">
            <w:pPr>
              <w:pStyle w:val="Tabletext"/>
            </w:pPr>
            <w:r>
              <w:t>identify the origin and content of sources, and explain the purpose and context of primary and secondary sources</w:t>
            </w:r>
          </w:p>
          <w:p w14:paraId="035B5F01" w14:textId="77777777" w:rsidR="009B70FD" w:rsidRPr="00CD2E67" w:rsidRDefault="009B70FD" w:rsidP="00BB391B">
            <w:pPr>
              <w:pStyle w:val="Tabletext"/>
            </w:pPr>
            <w:r w:rsidRPr="00EB3DC2">
              <w:t>AC9HH9S03</w:t>
            </w:r>
          </w:p>
        </w:tc>
        <w:tc>
          <w:tcPr>
            <w:tcW w:w="729" w:type="dxa"/>
            <w:shd w:val="clear" w:color="auto" w:fill="FFFFFF"/>
            <w:vAlign w:val="center"/>
          </w:tcPr>
          <w:p w14:paraId="63585365" w14:textId="77777777" w:rsidR="009B70FD" w:rsidRDefault="0094589B" w:rsidP="00BB391B">
            <w:pPr>
              <w:pStyle w:val="Tabletext"/>
              <w:jc w:val="center"/>
            </w:pPr>
            <w:sdt>
              <w:sdtPr>
                <w:id w:val="332805792"/>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4E844612" w14:textId="77777777" w:rsidR="009B70FD" w:rsidRDefault="0094589B" w:rsidP="00BB391B">
            <w:pPr>
              <w:pStyle w:val="Tabletext"/>
              <w:jc w:val="center"/>
            </w:pPr>
            <w:sdt>
              <w:sdtPr>
                <w:id w:val="-126549389"/>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43810E75" w14:textId="77777777" w:rsidR="009B70FD" w:rsidRDefault="0094589B" w:rsidP="00BB391B">
            <w:pPr>
              <w:pStyle w:val="Tabletext"/>
              <w:jc w:val="center"/>
            </w:pPr>
            <w:sdt>
              <w:sdtPr>
                <w:id w:val="1230270835"/>
                <w14:checkbox>
                  <w14:checked w14:val="0"/>
                  <w14:checkedState w14:val="0052" w14:font="Wingdings 2"/>
                  <w14:uncheckedState w14:val="00A3" w14:font="Wingdings 2"/>
                </w14:checkbox>
              </w:sdtPr>
              <w:sdtEndPr/>
              <w:sdtContent>
                <w:r w:rsidR="009B70FD">
                  <w:sym w:font="Wingdings 2" w:char="F0A3"/>
                </w:r>
              </w:sdtContent>
            </w:sdt>
          </w:p>
        </w:tc>
        <w:tc>
          <w:tcPr>
            <w:tcW w:w="699" w:type="dxa"/>
            <w:shd w:val="clear" w:color="auto" w:fill="FFFFFF"/>
            <w:vAlign w:val="center"/>
          </w:tcPr>
          <w:p w14:paraId="49148A40" w14:textId="77777777" w:rsidR="009B70FD" w:rsidRDefault="0094589B" w:rsidP="00BB391B">
            <w:pPr>
              <w:pStyle w:val="Tabletext"/>
              <w:jc w:val="center"/>
            </w:pPr>
            <w:sdt>
              <w:sdtPr>
                <w:id w:val="-1513213148"/>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5583B8A6" w14:textId="77777777" w:rsidTr="00BB391B">
        <w:trPr>
          <w:trHeight w:val="253"/>
        </w:trPr>
        <w:tc>
          <w:tcPr>
            <w:tcW w:w="8079" w:type="dxa"/>
            <w:shd w:val="clear" w:color="auto" w:fill="FFFFFF"/>
          </w:tcPr>
          <w:p w14:paraId="4924DDD6" w14:textId="77777777" w:rsidR="009B70FD" w:rsidRDefault="009B70FD" w:rsidP="00BB391B">
            <w:pPr>
              <w:pStyle w:val="Tabletext"/>
            </w:pPr>
            <w:r>
              <w:t>significant events, ideas, people, groups and movements in the development of Australian society</w:t>
            </w:r>
          </w:p>
          <w:p w14:paraId="265F35C8" w14:textId="77777777" w:rsidR="009B70FD" w:rsidRPr="00CD2E67" w:rsidRDefault="009B70FD" w:rsidP="00BB391B">
            <w:pPr>
              <w:pStyle w:val="Tabletext"/>
            </w:pPr>
            <w:r w:rsidRPr="000E6973">
              <w:t>AC9HH9K04</w:t>
            </w:r>
          </w:p>
        </w:tc>
        <w:tc>
          <w:tcPr>
            <w:tcW w:w="673" w:type="dxa"/>
            <w:shd w:val="clear" w:color="auto" w:fill="FFFFFF"/>
            <w:vAlign w:val="center"/>
          </w:tcPr>
          <w:p w14:paraId="2D9F07BC" w14:textId="77777777" w:rsidR="009B70FD" w:rsidRDefault="0094589B" w:rsidP="00BB391B">
            <w:pPr>
              <w:pStyle w:val="Tabletext"/>
              <w:jc w:val="center"/>
            </w:pPr>
            <w:sdt>
              <w:sdtPr>
                <w:id w:val="749776935"/>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8F8751D" w14:textId="77777777" w:rsidR="009B70FD" w:rsidRDefault="0094589B" w:rsidP="00BB391B">
            <w:pPr>
              <w:pStyle w:val="Tabletext"/>
              <w:jc w:val="center"/>
            </w:pPr>
            <w:sdt>
              <w:sdtPr>
                <w:id w:val="899875455"/>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7EB1ADC0" w14:textId="77777777" w:rsidR="009B70FD" w:rsidRDefault="0094589B" w:rsidP="00BB391B">
            <w:pPr>
              <w:pStyle w:val="Tabletext"/>
              <w:jc w:val="center"/>
            </w:pPr>
            <w:sdt>
              <w:sdtPr>
                <w:id w:val="262576149"/>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0163A540" w14:textId="77777777" w:rsidR="009B70FD" w:rsidRDefault="0094589B" w:rsidP="00BB391B">
            <w:pPr>
              <w:pStyle w:val="Tabletext"/>
              <w:jc w:val="center"/>
            </w:pPr>
            <w:sdt>
              <w:sdtPr>
                <w:id w:val="-1060011900"/>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66C73D86" w14:textId="77777777" w:rsidR="009B70FD" w:rsidRDefault="009B70FD" w:rsidP="00BB391B">
            <w:pPr>
              <w:pStyle w:val="Tabletext"/>
            </w:pPr>
            <w:r>
              <w:t>explain the usefulness of primary and secondary sources, and the reliability of the information as evidence</w:t>
            </w:r>
          </w:p>
          <w:p w14:paraId="04901D25" w14:textId="77777777" w:rsidR="009B70FD" w:rsidRPr="00CD2E67" w:rsidRDefault="009B70FD" w:rsidP="00BB391B">
            <w:pPr>
              <w:pStyle w:val="Tabletext"/>
            </w:pPr>
            <w:r w:rsidRPr="00EB3DC2">
              <w:t>AC9HH9S04</w:t>
            </w:r>
          </w:p>
        </w:tc>
        <w:tc>
          <w:tcPr>
            <w:tcW w:w="729" w:type="dxa"/>
            <w:shd w:val="clear" w:color="auto" w:fill="FFFFFF"/>
            <w:vAlign w:val="center"/>
          </w:tcPr>
          <w:p w14:paraId="27BABCC1" w14:textId="77777777" w:rsidR="009B70FD" w:rsidRDefault="0094589B" w:rsidP="00BB391B">
            <w:pPr>
              <w:pStyle w:val="Tabletext"/>
              <w:jc w:val="center"/>
            </w:pPr>
            <w:sdt>
              <w:sdtPr>
                <w:id w:val="-1619213809"/>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41E80750" w14:textId="77777777" w:rsidR="009B70FD" w:rsidRDefault="0094589B" w:rsidP="00BB391B">
            <w:pPr>
              <w:pStyle w:val="Tabletext"/>
              <w:jc w:val="center"/>
            </w:pPr>
            <w:sdt>
              <w:sdtPr>
                <w:id w:val="574950222"/>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7D6D61AC" w14:textId="77777777" w:rsidR="009B70FD" w:rsidRDefault="0094589B" w:rsidP="00BB391B">
            <w:pPr>
              <w:pStyle w:val="Tabletext"/>
              <w:jc w:val="center"/>
            </w:pPr>
            <w:sdt>
              <w:sdtPr>
                <w:id w:val="-267618277"/>
                <w14:checkbox>
                  <w14:checked w14:val="0"/>
                  <w14:checkedState w14:val="0052" w14:font="Wingdings 2"/>
                  <w14:uncheckedState w14:val="00A3" w14:font="Wingdings 2"/>
                </w14:checkbox>
              </w:sdtPr>
              <w:sdtEndPr/>
              <w:sdtContent>
                <w:r w:rsidR="009B70FD">
                  <w:sym w:font="Wingdings 2" w:char="F0A3"/>
                </w:r>
              </w:sdtContent>
            </w:sdt>
          </w:p>
        </w:tc>
        <w:tc>
          <w:tcPr>
            <w:tcW w:w="699" w:type="dxa"/>
            <w:shd w:val="clear" w:color="auto" w:fill="FFFFFF"/>
            <w:vAlign w:val="center"/>
          </w:tcPr>
          <w:p w14:paraId="68490CFA" w14:textId="77777777" w:rsidR="009B70FD" w:rsidRDefault="0094589B" w:rsidP="00BB391B">
            <w:pPr>
              <w:pStyle w:val="Tabletext"/>
              <w:jc w:val="center"/>
            </w:pPr>
            <w:sdt>
              <w:sdtPr>
                <w:id w:val="-131322674"/>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7A704090" w14:textId="77777777" w:rsidTr="00BB391B">
        <w:trPr>
          <w:trHeight w:val="253"/>
        </w:trPr>
        <w:tc>
          <w:tcPr>
            <w:tcW w:w="8079" w:type="dxa"/>
            <w:shd w:val="clear" w:color="auto" w:fill="FFFFFF"/>
          </w:tcPr>
          <w:p w14:paraId="394F8C60" w14:textId="77777777" w:rsidR="009B70FD" w:rsidRDefault="009B70FD" w:rsidP="00BB391B">
            <w:pPr>
              <w:pStyle w:val="Tabletext"/>
            </w:pPr>
            <w:r>
              <w:t>continuities and changes and their effects on ways of life and living conditions, political and legal institutions, and cultural expression around the turn of the 20th century in Australian society</w:t>
            </w:r>
          </w:p>
          <w:p w14:paraId="3BC91112" w14:textId="77777777" w:rsidR="009B70FD" w:rsidRPr="00CD2E67" w:rsidRDefault="009B70FD" w:rsidP="00BB391B">
            <w:pPr>
              <w:pStyle w:val="Tabletext"/>
            </w:pPr>
            <w:r w:rsidRPr="000E6973">
              <w:t>AC9HH9K05</w:t>
            </w:r>
          </w:p>
        </w:tc>
        <w:tc>
          <w:tcPr>
            <w:tcW w:w="673" w:type="dxa"/>
            <w:shd w:val="clear" w:color="auto" w:fill="FFFFFF"/>
            <w:vAlign w:val="center"/>
          </w:tcPr>
          <w:p w14:paraId="2BA0C358" w14:textId="77777777" w:rsidR="009B70FD" w:rsidRDefault="0094589B" w:rsidP="00BB391B">
            <w:pPr>
              <w:pStyle w:val="Tabletext"/>
              <w:jc w:val="center"/>
            </w:pPr>
            <w:sdt>
              <w:sdtPr>
                <w:id w:val="77220633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172DEB6" w14:textId="0A9E012E" w:rsidR="009B70FD" w:rsidRDefault="0094589B" w:rsidP="00BB391B">
            <w:pPr>
              <w:pStyle w:val="Tabletext"/>
              <w:jc w:val="center"/>
            </w:pPr>
            <w:sdt>
              <w:sdtPr>
                <w:id w:val="-1457175653"/>
                <w14:checkbox>
                  <w14:checked w14:val="0"/>
                  <w14:checkedState w14:val="0052" w14:font="Wingdings 2"/>
                  <w14:uncheckedState w14:val="00A3" w14:font="Wingdings 2"/>
                </w14:checkbox>
              </w:sdtPr>
              <w:sdtEndPr/>
              <w:sdtContent>
                <w:r w:rsidR="004D454C">
                  <w:sym w:font="Wingdings 2" w:char="F0A3"/>
                </w:r>
              </w:sdtContent>
            </w:sdt>
          </w:p>
        </w:tc>
        <w:tc>
          <w:tcPr>
            <w:tcW w:w="673" w:type="dxa"/>
            <w:shd w:val="clear" w:color="auto" w:fill="FFFFFF"/>
            <w:vAlign w:val="center"/>
          </w:tcPr>
          <w:p w14:paraId="3ED6BA7E" w14:textId="77777777" w:rsidR="009B70FD" w:rsidRDefault="0094589B" w:rsidP="00BB391B">
            <w:pPr>
              <w:pStyle w:val="Tabletext"/>
              <w:jc w:val="center"/>
            </w:pPr>
            <w:sdt>
              <w:sdtPr>
                <w:id w:val="-52170725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EBD4D76" w14:textId="77777777" w:rsidR="009B70FD" w:rsidRDefault="0094589B" w:rsidP="00BB391B">
            <w:pPr>
              <w:pStyle w:val="Tabletext"/>
              <w:jc w:val="center"/>
            </w:pPr>
            <w:sdt>
              <w:sdtPr>
                <w:id w:val="-155147103"/>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4F5191F7" w14:textId="77777777" w:rsidR="009B70FD" w:rsidRPr="00604CFF" w:rsidRDefault="009B70FD" w:rsidP="00604CFF">
            <w:pPr>
              <w:pStyle w:val="Tabletext"/>
              <w:rPr>
                <w:b/>
                <w:bCs/>
              </w:rPr>
            </w:pPr>
            <w:r w:rsidRPr="00604CFF">
              <w:rPr>
                <w:b/>
                <w:bCs/>
              </w:rPr>
              <w:t>Historical perspectives and interpretations</w:t>
            </w:r>
          </w:p>
          <w:p w14:paraId="0759925E" w14:textId="77777777" w:rsidR="009B70FD" w:rsidRPr="00604CFF" w:rsidRDefault="009B70FD" w:rsidP="00604CFF">
            <w:pPr>
              <w:pStyle w:val="Tabletext"/>
            </w:pPr>
            <w:r w:rsidRPr="00604CFF">
              <w:t>analyse cause and effect, and evaluate patterns of continuity and change</w:t>
            </w:r>
          </w:p>
          <w:p w14:paraId="1250C744" w14:textId="77777777" w:rsidR="009B70FD" w:rsidRPr="001D06C5" w:rsidRDefault="009B70FD" w:rsidP="00604CFF">
            <w:pPr>
              <w:pStyle w:val="Tabletext"/>
            </w:pPr>
            <w:r w:rsidRPr="00604CFF">
              <w:t>AC9HH9S05</w:t>
            </w:r>
          </w:p>
        </w:tc>
        <w:tc>
          <w:tcPr>
            <w:tcW w:w="729" w:type="dxa"/>
            <w:shd w:val="clear" w:color="auto" w:fill="FFFFFF"/>
            <w:vAlign w:val="center"/>
          </w:tcPr>
          <w:p w14:paraId="3FF92823" w14:textId="77777777" w:rsidR="009B70FD" w:rsidRDefault="0094589B" w:rsidP="00BB391B">
            <w:pPr>
              <w:pStyle w:val="Tabletext"/>
              <w:jc w:val="center"/>
            </w:pPr>
            <w:sdt>
              <w:sdtPr>
                <w:id w:val="63068209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5485958A" w14:textId="77777777" w:rsidR="009B70FD" w:rsidRDefault="0094589B" w:rsidP="00BB391B">
            <w:pPr>
              <w:pStyle w:val="Tabletext"/>
              <w:jc w:val="center"/>
            </w:pPr>
            <w:sdt>
              <w:sdtPr>
                <w:id w:val="-101460451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23C6AC45" w14:textId="77777777" w:rsidR="009B70FD" w:rsidRDefault="0094589B" w:rsidP="00BB391B">
            <w:pPr>
              <w:pStyle w:val="Tabletext"/>
              <w:jc w:val="center"/>
            </w:pPr>
            <w:sdt>
              <w:sdtPr>
                <w:id w:val="117669241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17CBA471" w14:textId="77777777" w:rsidR="009B70FD" w:rsidRDefault="0094589B" w:rsidP="00BB391B">
            <w:pPr>
              <w:pStyle w:val="Tabletext"/>
              <w:jc w:val="center"/>
            </w:pPr>
            <w:sdt>
              <w:sdtPr>
                <w:id w:val="-1545438649"/>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65D11CDF" w14:textId="77777777" w:rsidTr="00BB391B">
        <w:trPr>
          <w:trHeight w:val="253"/>
        </w:trPr>
        <w:tc>
          <w:tcPr>
            <w:tcW w:w="8079" w:type="dxa"/>
            <w:shd w:val="clear" w:color="auto" w:fill="FFFFFF"/>
          </w:tcPr>
          <w:p w14:paraId="3F69D963" w14:textId="77777777" w:rsidR="009B70FD" w:rsidRPr="00501FF6" w:rsidRDefault="009B70FD" w:rsidP="00BB391B">
            <w:pPr>
              <w:pStyle w:val="Tabletext"/>
              <w:rPr>
                <w:spacing w:val="-4"/>
              </w:rPr>
            </w:pPr>
            <w:r w:rsidRPr="00501FF6">
              <w:rPr>
                <w:spacing w:val="-4"/>
              </w:rPr>
              <w:t>different experiences and perspectives of colonisers, settlers and First Nations Australians and the impact of these experiences on changes to Australian society's ideas, beliefs and values</w:t>
            </w:r>
          </w:p>
          <w:p w14:paraId="5AC57538" w14:textId="77777777" w:rsidR="009B70FD" w:rsidRPr="001D06C5" w:rsidRDefault="009B70FD" w:rsidP="00BB391B">
            <w:pPr>
              <w:pStyle w:val="Tabletext"/>
            </w:pPr>
            <w:r w:rsidRPr="000E6973">
              <w:t>AC9HH9K06</w:t>
            </w:r>
          </w:p>
        </w:tc>
        <w:tc>
          <w:tcPr>
            <w:tcW w:w="673" w:type="dxa"/>
            <w:shd w:val="clear" w:color="auto" w:fill="FFFFFF"/>
            <w:vAlign w:val="center"/>
          </w:tcPr>
          <w:p w14:paraId="642EBF68" w14:textId="77777777" w:rsidR="009B70FD" w:rsidRDefault="0094589B" w:rsidP="00BB391B">
            <w:pPr>
              <w:pStyle w:val="Tabletext"/>
              <w:jc w:val="center"/>
            </w:pPr>
            <w:sdt>
              <w:sdtPr>
                <w:id w:val="110685409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071DF5B" w14:textId="77777777" w:rsidR="009B70FD" w:rsidRDefault="0094589B" w:rsidP="00BB391B">
            <w:pPr>
              <w:pStyle w:val="Tabletext"/>
              <w:jc w:val="center"/>
            </w:pPr>
            <w:sdt>
              <w:sdtPr>
                <w:id w:val="-8068984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5B929972" w14:textId="77777777" w:rsidR="009B70FD" w:rsidRDefault="0094589B" w:rsidP="00BB391B">
            <w:pPr>
              <w:pStyle w:val="Tabletext"/>
              <w:jc w:val="center"/>
            </w:pPr>
            <w:sdt>
              <w:sdtPr>
                <w:id w:val="136741460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2215A021" w14:textId="77777777" w:rsidR="009B70FD" w:rsidRDefault="0094589B" w:rsidP="00BB391B">
            <w:pPr>
              <w:pStyle w:val="Tabletext"/>
              <w:jc w:val="center"/>
            </w:pPr>
            <w:sdt>
              <w:sdtPr>
                <w:id w:val="139146330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32ACD32D" w14:textId="77777777" w:rsidR="009B70FD" w:rsidRDefault="009B70FD" w:rsidP="00BB391B">
            <w:pPr>
              <w:pStyle w:val="Tabletext"/>
            </w:pPr>
            <w:r>
              <w:t>compare perspectives in sources and explain how these are influenced by significant events, ideas, locations, beliefs and values</w:t>
            </w:r>
          </w:p>
          <w:p w14:paraId="2B2E403D" w14:textId="77777777" w:rsidR="009B70FD" w:rsidRPr="001D06C5" w:rsidRDefault="009B70FD" w:rsidP="00BB391B">
            <w:pPr>
              <w:pStyle w:val="Tabletext"/>
            </w:pPr>
            <w:r w:rsidRPr="00EB3DC2">
              <w:t>AC9HH9S06</w:t>
            </w:r>
          </w:p>
        </w:tc>
        <w:tc>
          <w:tcPr>
            <w:tcW w:w="729" w:type="dxa"/>
            <w:shd w:val="clear" w:color="auto" w:fill="FFFFFF"/>
            <w:vAlign w:val="center"/>
          </w:tcPr>
          <w:p w14:paraId="2863244D" w14:textId="77777777" w:rsidR="009B70FD" w:rsidRDefault="0094589B" w:rsidP="00BB391B">
            <w:pPr>
              <w:pStyle w:val="Tabletext"/>
              <w:jc w:val="center"/>
            </w:pPr>
            <w:sdt>
              <w:sdtPr>
                <w:id w:val="6808065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7E746407" w14:textId="77777777" w:rsidR="009B70FD" w:rsidRDefault="0094589B" w:rsidP="00BB391B">
            <w:pPr>
              <w:pStyle w:val="Tabletext"/>
              <w:jc w:val="center"/>
            </w:pPr>
            <w:sdt>
              <w:sdtPr>
                <w:id w:val="-43567542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522E5A60" w14:textId="77777777" w:rsidR="009B70FD" w:rsidRDefault="0094589B" w:rsidP="00BB391B">
            <w:pPr>
              <w:pStyle w:val="Tabletext"/>
              <w:jc w:val="center"/>
            </w:pPr>
            <w:sdt>
              <w:sdtPr>
                <w:id w:val="86726199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574DFC33" w14:textId="77777777" w:rsidR="009B70FD" w:rsidRDefault="0094589B" w:rsidP="00BB391B">
            <w:pPr>
              <w:pStyle w:val="Tabletext"/>
              <w:jc w:val="center"/>
            </w:pPr>
            <w:sdt>
              <w:sdtPr>
                <w:id w:val="798575756"/>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51656AAE" w14:textId="77777777" w:rsidTr="00BB391B">
        <w:trPr>
          <w:trHeight w:val="253"/>
        </w:trPr>
        <w:tc>
          <w:tcPr>
            <w:tcW w:w="8079" w:type="dxa"/>
            <w:shd w:val="clear" w:color="auto" w:fill="FFFFFF"/>
          </w:tcPr>
          <w:p w14:paraId="224D89E1" w14:textId="77777777" w:rsidR="009B70FD" w:rsidRPr="00604CFF" w:rsidRDefault="009B70FD" w:rsidP="00604CFF">
            <w:pPr>
              <w:pStyle w:val="Tabletext"/>
            </w:pPr>
            <w:r w:rsidRPr="00604CFF">
              <w:t>the development of Australian society in relation to other nations in the world by 1914, including the effects of ideas and movements of people</w:t>
            </w:r>
          </w:p>
          <w:p w14:paraId="13AF41AD" w14:textId="77777777" w:rsidR="009B70FD" w:rsidRPr="00604CFF" w:rsidRDefault="009B70FD" w:rsidP="00604CFF">
            <w:pPr>
              <w:pStyle w:val="Tabletext"/>
            </w:pPr>
            <w:r w:rsidRPr="00604CFF">
              <w:t>AC9HH9K07</w:t>
            </w:r>
          </w:p>
        </w:tc>
        <w:tc>
          <w:tcPr>
            <w:tcW w:w="673" w:type="dxa"/>
            <w:shd w:val="clear" w:color="auto" w:fill="FFFFFF"/>
            <w:vAlign w:val="center"/>
          </w:tcPr>
          <w:p w14:paraId="45774185" w14:textId="77777777" w:rsidR="009B70FD" w:rsidRDefault="0094589B" w:rsidP="00BB391B">
            <w:pPr>
              <w:pStyle w:val="Tabletext"/>
              <w:jc w:val="center"/>
            </w:pPr>
            <w:sdt>
              <w:sdtPr>
                <w:id w:val="-51361811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B196396" w14:textId="77777777" w:rsidR="009B70FD" w:rsidRDefault="0094589B" w:rsidP="00BB391B">
            <w:pPr>
              <w:pStyle w:val="Tabletext"/>
              <w:jc w:val="center"/>
            </w:pPr>
            <w:sdt>
              <w:sdtPr>
                <w:id w:val="-114080952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680E23EB" w14:textId="77777777" w:rsidR="009B70FD" w:rsidRDefault="0094589B" w:rsidP="00BB391B">
            <w:pPr>
              <w:pStyle w:val="Tabletext"/>
              <w:jc w:val="center"/>
            </w:pPr>
            <w:sdt>
              <w:sdtPr>
                <w:id w:val="44442845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184D195" w14:textId="77777777" w:rsidR="009B70FD" w:rsidRDefault="0094589B" w:rsidP="00BB391B">
            <w:pPr>
              <w:pStyle w:val="Tabletext"/>
              <w:jc w:val="center"/>
            </w:pPr>
            <w:sdt>
              <w:sdtPr>
                <w:id w:val="-419949540"/>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5F68E11F" w14:textId="77777777" w:rsidR="009B70FD" w:rsidRPr="00604CFF" w:rsidRDefault="009B70FD" w:rsidP="00604CFF">
            <w:pPr>
              <w:pStyle w:val="Tabletext"/>
            </w:pPr>
            <w:r w:rsidRPr="00604CFF">
              <w:t>analyse different and contested historical interpretations</w:t>
            </w:r>
          </w:p>
          <w:p w14:paraId="5591519B" w14:textId="77777777" w:rsidR="009B70FD" w:rsidRPr="003E4F66" w:rsidRDefault="009B70FD" w:rsidP="00604CFF">
            <w:pPr>
              <w:pStyle w:val="Tabletext"/>
              <w:rPr>
                <w:rStyle w:val="Strong"/>
                <w:b w:val="0"/>
                <w:bCs w:val="0"/>
                <w14:numForm w14:val="default"/>
              </w:rPr>
            </w:pPr>
            <w:r w:rsidRPr="00604CFF">
              <w:t>AC9HH9S07</w:t>
            </w:r>
          </w:p>
        </w:tc>
        <w:tc>
          <w:tcPr>
            <w:tcW w:w="729" w:type="dxa"/>
            <w:shd w:val="clear" w:color="auto" w:fill="FFFFFF"/>
            <w:vAlign w:val="center"/>
          </w:tcPr>
          <w:p w14:paraId="42F48977" w14:textId="77777777" w:rsidR="009B70FD" w:rsidRDefault="0094589B" w:rsidP="00BB391B">
            <w:pPr>
              <w:pStyle w:val="Tabletext"/>
              <w:jc w:val="center"/>
            </w:pPr>
            <w:sdt>
              <w:sdtPr>
                <w:id w:val="-100374991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3A4A721F" w14:textId="77777777" w:rsidR="009B70FD" w:rsidRDefault="0094589B" w:rsidP="00BB391B">
            <w:pPr>
              <w:pStyle w:val="Tabletext"/>
              <w:jc w:val="center"/>
            </w:pPr>
            <w:sdt>
              <w:sdtPr>
                <w:id w:val="66181511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5508EB93" w14:textId="77777777" w:rsidR="009B70FD" w:rsidRDefault="0094589B" w:rsidP="00BB391B">
            <w:pPr>
              <w:pStyle w:val="Tabletext"/>
              <w:jc w:val="center"/>
            </w:pPr>
            <w:sdt>
              <w:sdtPr>
                <w:id w:val="97094352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524237D9" w14:textId="77777777" w:rsidR="009B70FD" w:rsidRDefault="0094589B" w:rsidP="00BB391B">
            <w:pPr>
              <w:pStyle w:val="Tabletext"/>
              <w:jc w:val="center"/>
            </w:pPr>
            <w:sdt>
              <w:sdtPr>
                <w:id w:val="-991475960"/>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23124753" w14:textId="77777777" w:rsidTr="00BB391B">
        <w:trPr>
          <w:trHeight w:val="253"/>
        </w:trPr>
        <w:tc>
          <w:tcPr>
            <w:tcW w:w="8079" w:type="dxa"/>
            <w:shd w:val="clear" w:color="auto" w:fill="FFFFFF"/>
          </w:tcPr>
          <w:p w14:paraId="3ABA6FCD" w14:textId="7BAF2624" w:rsidR="009B70FD" w:rsidRPr="00604CFF" w:rsidRDefault="006B30A8" w:rsidP="00604CFF">
            <w:pPr>
              <w:pStyle w:val="Tabletext"/>
              <w:rPr>
                <w:b/>
                <w:bCs/>
              </w:rPr>
            </w:pPr>
            <w:r w:rsidRPr="006B30A8">
              <w:rPr>
                <w:b/>
                <w:bCs/>
              </w:rPr>
              <w:t xml:space="preserve">First World War </w:t>
            </w:r>
            <w:r w:rsidR="009B70FD" w:rsidRPr="00604CFF">
              <w:rPr>
                <w:b/>
                <w:bCs/>
              </w:rPr>
              <w:t>(1914–1918)</w:t>
            </w:r>
          </w:p>
          <w:p w14:paraId="1D5FD61B" w14:textId="72B92CDD" w:rsidR="009B70FD" w:rsidRPr="00604CFF" w:rsidRDefault="009B70FD" w:rsidP="00604CFF">
            <w:pPr>
              <w:pStyle w:val="Tabletext"/>
            </w:pPr>
            <w:r w:rsidRPr="00604CFF">
              <w:t xml:space="preserve">the causes of </w:t>
            </w:r>
            <w:r w:rsidR="002F6E49" w:rsidRPr="002F6E49">
              <w:t>the First World War</w:t>
            </w:r>
            <w:r w:rsidR="002F6E49">
              <w:t xml:space="preserve"> </w:t>
            </w:r>
            <w:r w:rsidRPr="00604CFF">
              <w:t>and the reasons why Australians enlisted to fight in the war</w:t>
            </w:r>
          </w:p>
          <w:p w14:paraId="00A579FE" w14:textId="77777777" w:rsidR="009B70FD" w:rsidRPr="00604CFF" w:rsidRDefault="009B70FD" w:rsidP="00604CFF">
            <w:pPr>
              <w:pStyle w:val="Tabletext"/>
            </w:pPr>
            <w:r w:rsidRPr="00604CFF">
              <w:t>AC9HH9K08</w:t>
            </w:r>
          </w:p>
        </w:tc>
        <w:tc>
          <w:tcPr>
            <w:tcW w:w="673" w:type="dxa"/>
            <w:shd w:val="clear" w:color="auto" w:fill="FFFFFF"/>
            <w:vAlign w:val="center"/>
          </w:tcPr>
          <w:p w14:paraId="6745B0E1" w14:textId="77777777" w:rsidR="009B70FD" w:rsidRDefault="0094589B" w:rsidP="00BB391B">
            <w:pPr>
              <w:pStyle w:val="Tabletext"/>
              <w:jc w:val="center"/>
            </w:pPr>
            <w:sdt>
              <w:sdtPr>
                <w:id w:val="135122227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79F9D00" w14:textId="77777777" w:rsidR="009B70FD" w:rsidRDefault="0094589B" w:rsidP="00BB391B">
            <w:pPr>
              <w:pStyle w:val="Tabletext"/>
              <w:jc w:val="center"/>
            </w:pPr>
            <w:sdt>
              <w:sdtPr>
                <w:id w:val="-149102373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4156F892" w14:textId="77777777" w:rsidR="009B70FD" w:rsidRDefault="0094589B" w:rsidP="00BB391B">
            <w:pPr>
              <w:pStyle w:val="Tabletext"/>
              <w:jc w:val="center"/>
            </w:pPr>
            <w:sdt>
              <w:sdtPr>
                <w:id w:val="145429054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08ABE59" w14:textId="77777777" w:rsidR="009B70FD" w:rsidRDefault="0094589B" w:rsidP="00BB391B">
            <w:pPr>
              <w:pStyle w:val="Tabletext"/>
              <w:jc w:val="center"/>
            </w:pPr>
            <w:sdt>
              <w:sdtPr>
                <w:id w:val="-1124926731"/>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25B536D9" w14:textId="77777777" w:rsidR="009B70FD" w:rsidRDefault="009B70FD" w:rsidP="00BB391B">
            <w:pPr>
              <w:pStyle w:val="Tabletext"/>
              <w:rPr>
                <w:b/>
                <w:bCs/>
                <w14:numForm w14:val="lining"/>
              </w:rPr>
            </w:pPr>
            <w:r w:rsidRPr="00DE5CC0">
              <w:rPr>
                <w:b/>
                <w:bCs/>
                <w14:numForm w14:val="lining"/>
              </w:rPr>
              <w:t xml:space="preserve">Communicating </w:t>
            </w:r>
          </w:p>
          <w:p w14:paraId="3405E67E" w14:textId="77777777" w:rsidR="009B70FD" w:rsidRDefault="009B70FD" w:rsidP="00BB391B">
            <w:pPr>
              <w:pStyle w:val="Tabletext"/>
            </w:pPr>
            <w:r w:rsidRPr="00EB3DC2">
              <w:t>create descriptions, explanations and historical arguments, using historical knowledge, concepts and terms that incorporate and acknowledge evidence from sources</w:t>
            </w:r>
          </w:p>
          <w:p w14:paraId="61684A6F" w14:textId="77777777" w:rsidR="009B70FD" w:rsidRPr="003E4F66" w:rsidRDefault="009B70FD" w:rsidP="00BB391B">
            <w:pPr>
              <w:pStyle w:val="Tabletext"/>
              <w:rPr>
                <w:rStyle w:val="Strong"/>
                <w:b w:val="0"/>
                <w:bCs w:val="0"/>
                <w14:numForm w14:val="default"/>
              </w:rPr>
            </w:pPr>
            <w:r w:rsidRPr="00EB3DC2">
              <w:t>AC9HH9S08</w:t>
            </w:r>
          </w:p>
        </w:tc>
        <w:tc>
          <w:tcPr>
            <w:tcW w:w="729" w:type="dxa"/>
            <w:shd w:val="clear" w:color="auto" w:fill="FFFFFF"/>
            <w:vAlign w:val="center"/>
          </w:tcPr>
          <w:p w14:paraId="78FC7C48" w14:textId="77777777" w:rsidR="009B70FD" w:rsidRDefault="0094589B" w:rsidP="00BB391B">
            <w:pPr>
              <w:pStyle w:val="Tabletext"/>
              <w:jc w:val="center"/>
            </w:pPr>
            <w:sdt>
              <w:sdtPr>
                <w:id w:val="-21042282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0938CEF2" w14:textId="77777777" w:rsidR="009B70FD" w:rsidRDefault="0094589B" w:rsidP="00BB391B">
            <w:pPr>
              <w:pStyle w:val="Tabletext"/>
              <w:jc w:val="center"/>
            </w:pPr>
            <w:sdt>
              <w:sdtPr>
                <w:id w:val="-102872331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6367C5E5" w14:textId="77777777" w:rsidR="009B70FD" w:rsidRDefault="0094589B" w:rsidP="00BB391B">
            <w:pPr>
              <w:pStyle w:val="Tabletext"/>
              <w:jc w:val="center"/>
            </w:pPr>
            <w:sdt>
              <w:sdtPr>
                <w:id w:val="-96534293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1F1FD3EF" w14:textId="77777777" w:rsidR="009B70FD" w:rsidRDefault="0094589B" w:rsidP="00BB391B">
            <w:pPr>
              <w:pStyle w:val="Tabletext"/>
              <w:jc w:val="center"/>
            </w:pPr>
            <w:sdt>
              <w:sdtPr>
                <w:id w:val="-88536422"/>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45D68D01" w14:textId="77777777" w:rsidTr="00BB391B">
        <w:trPr>
          <w:trHeight w:val="253"/>
        </w:trPr>
        <w:tc>
          <w:tcPr>
            <w:tcW w:w="8079" w:type="dxa"/>
            <w:shd w:val="clear" w:color="auto" w:fill="FFFFFF"/>
          </w:tcPr>
          <w:p w14:paraId="0F470A48" w14:textId="77777777" w:rsidR="009B70FD" w:rsidRDefault="009B70FD" w:rsidP="00BB391B">
            <w:pPr>
              <w:pStyle w:val="Tabletext"/>
            </w:pPr>
            <w:r>
              <w:t>the places of significance where Australians fought, their perspectives and experiences, including the Gallipoli campaign, the Western Front and the Middle East</w:t>
            </w:r>
          </w:p>
          <w:p w14:paraId="33621871" w14:textId="77777777" w:rsidR="009B70FD" w:rsidRPr="001D06C5" w:rsidRDefault="009B70FD" w:rsidP="00BB391B">
            <w:pPr>
              <w:pStyle w:val="Tabletext"/>
            </w:pPr>
            <w:r w:rsidRPr="000E6973">
              <w:t>AC9HH9K09</w:t>
            </w:r>
          </w:p>
        </w:tc>
        <w:tc>
          <w:tcPr>
            <w:tcW w:w="673" w:type="dxa"/>
            <w:shd w:val="clear" w:color="auto" w:fill="FFFFFF"/>
            <w:vAlign w:val="center"/>
          </w:tcPr>
          <w:p w14:paraId="555067F0" w14:textId="77777777" w:rsidR="009B70FD" w:rsidRDefault="0094589B" w:rsidP="00BB391B">
            <w:pPr>
              <w:pStyle w:val="Tabletext"/>
              <w:jc w:val="center"/>
            </w:pPr>
            <w:sdt>
              <w:sdtPr>
                <w:id w:val="12281871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8B04792" w14:textId="77777777" w:rsidR="009B70FD" w:rsidRDefault="0094589B" w:rsidP="00BB391B">
            <w:pPr>
              <w:pStyle w:val="Tabletext"/>
              <w:jc w:val="center"/>
            </w:pPr>
            <w:sdt>
              <w:sdtPr>
                <w:id w:val="36333566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6DB6564C" w14:textId="77777777" w:rsidR="009B70FD" w:rsidRDefault="0094589B" w:rsidP="00BB391B">
            <w:pPr>
              <w:pStyle w:val="Tabletext"/>
              <w:jc w:val="center"/>
            </w:pPr>
            <w:sdt>
              <w:sdtPr>
                <w:id w:val="173634974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7198C89" w14:textId="77777777" w:rsidR="009B70FD" w:rsidRDefault="0094589B" w:rsidP="00BB391B">
            <w:pPr>
              <w:pStyle w:val="Tabletext"/>
              <w:jc w:val="center"/>
            </w:pPr>
            <w:sdt>
              <w:sdtPr>
                <w:id w:val="-1676417731"/>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7A311F09" w14:textId="77777777" w:rsidR="009B70FD" w:rsidRDefault="009B70FD" w:rsidP="00BB391B">
            <w:pPr>
              <w:pStyle w:val="Tabletext"/>
              <w:rPr>
                <w:rStyle w:val="Strong"/>
              </w:rPr>
            </w:pPr>
          </w:p>
        </w:tc>
        <w:tc>
          <w:tcPr>
            <w:tcW w:w="729" w:type="dxa"/>
            <w:shd w:val="clear" w:color="auto" w:fill="FFFFFF"/>
            <w:vAlign w:val="center"/>
          </w:tcPr>
          <w:p w14:paraId="4980901C" w14:textId="77777777" w:rsidR="009B70FD" w:rsidRDefault="009B70FD" w:rsidP="00BB391B">
            <w:pPr>
              <w:pStyle w:val="Tabletext"/>
              <w:jc w:val="center"/>
            </w:pPr>
          </w:p>
        </w:tc>
        <w:tc>
          <w:tcPr>
            <w:tcW w:w="633" w:type="dxa"/>
            <w:shd w:val="clear" w:color="auto" w:fill="FFFFFF"/>
            <w:vAlign w:val="center"/>
          </w:tcPr>
          <w:p w14:paraId="6425551E" w14:textId="77777777" w:rsidR="009B70FD" w:rsidRDefault="009B70FD" w:rsidP="00BB391B">
            <w:pPr>
              <w:pStyle w:val="Tabletext"/>
              <w:jc w:val="center"/>
            </w:pPr>
          </w:p>
        </w:tc>
        <w:tc>
          <w:tcPr>
            <w:tcW w:w="633" w:type="dxa"/>
            <w:shd w:val="clear" w:color="auto" w:fill="FFFFFF"/>
            <w:vAlign w:val="center"/>
          </w:tcPr>
          <w:p w14:paraId="073F3CAA" w14:textId="77777777" w:rsidR="009B70FD" w:rsidRDefault="009B70FD" w:rsidP="00BB391B">
            <w:pPr>
              <w:pStyle w:val="Tabletext"/>
              <w:jc w:val="center"/>
            </w:pPr>
          </w:p>
        </w:tc>
        <w:tc>
          <w:tcPr>
            <w:tcW w:w="699" w:type="dxa"/>
            <w:shd w:val="clear" w:color="auto" w:fill="FFFFFF"/>
            <w:vAlign w:val="center"/>
          </w:tcPr>
          <w:p w14:paraId="2006F44A" w14:textId="77777777" w:rsidR="009B70FD" w:rsidRDefault="009B70FD" w:rsidP="00BB391B">
            <w:pPr>
              <w:pStyle w:val="Tabletext"/>
              <w:jc w:val="center"/>
            </w:pPr>
          </w:p>
        </w:tc>
      </w:tr>
      <w:tr w:rsidR="009B70FD" w:rsidRPr="00CD2E67" w14:paraId="3276B4B4" w14:textId="77777777" w:rsidTr="00BB391B">
        <w:trPr>
          <w:trHeight w:val="253"/>
        </w:trPr>
        <w:tc>
          <w:tcPr>
            <w:tcW w:w="8079" w:type="dxa"/>
            <w:shd w:val="clear" w:color="auto" w:fill="FFFFFF"/>
          </w:tcPr>
          <w:p w14:paraId="52EC3C33" w14:textId="77777777" w:rsidR="009B70FD" w:rsidRDefault="009B70FD" w:rsidP="00BB391B">
            <w:pPr>
              <w:pStyle w:val="Tabletext"/>
            </w:pPr>
            <w:r>
              <w:t>significant events and turning points of the war and the nature of warfare, including the Western Front Battle of the Somme and the Armistice</w:t>
            </w:r>
          </w:p>
          <w:p w14:paraId="4BCE4C64" w14:textId="77777777" w:rsidR="009B70FD" w:rsidRPr="001D06C5" w:rsidRDefault="009B70FD" w:rsidP="00BB391B">
            <w:pPr>
              <w:pStyle w:val="Tabletext"/>
            </w:pPr>
            <w:r w:rsidRPr="000E6973">
              <w:t>AC9HH9K10</w:t>
            </w:r>
          </w:p>
        </w:tc>
        <w:tc>
          <w:tcPr>
            <w:tcW w:w="673" w:type="dxa"/>
            <w:shd w:val="clear" w:color="auto" w:fill="FFFFFF"/>
            <w:vAlign w:val="center"/>
          </w:tcPr>
          <w:p w14:paraId="44556654" w14:textId="77777777" w:rsidR="009B70FD" w:rsidRDefault="0094589B" w:rsidP="00BB391B">
            <w:pPr>
              <w:pStyle w:val="Tabletext"/>
              <w:jc w:val="center"/>
            </w:pPr>
            <w:sdt>
              <w:sdtPr>
                <w:id w:val="-113263509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1B4381BB" w14:textId="77777777" w:rsidR="009B70FD" w:rsidRDefault="0094589B" w:rsidP="00BB391B">
            <w:pPr>
              <w:pStyle w:val="Tabletext"/>
              <w:jc w:val="center"/>
            </w:pPr>
            <w:sdt>
              <w:sdtPr>
                <w:id w:val="-116215678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07D494EA" w14:textId="77777777" w:rsidR="009B70FD" w:rsidRDefault="0094589B" w:rsidP="00BB391B">
            <w:pPr>
              <w:pStyle w:val="Tabletext"/>
              <w:jc w:val="center"/>
            </w:pPr>
            <w:sdt>
              <w:sdtPr>
                <w:id w:val="154710053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1618E68" w14:textId="77777777" w:rsidR="009B70FD" w:rsidRDefault="0094589B" w:rsidP="00BB391B">
            <w:pPr>
              <w:pStyle w:val="Tabletext"/>
              <w:jc w:val="center"/>
            </w:pPr>
            <w:sdt>
              <w:sdtPr>
                <w:id w:val="-112521345"/>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16A0E481" w14:textId="77777777" w:rsidR="009B70FD" w:rsidRDefault="009B70FD" w:rsidP="00BB391B">
            <w:pPr>
              <w:pStyle w:val="Tabletext"/>
              <w:rPr>
                <w:rStyle w:val="Strong"/>
              </w:rPr>
            </w:pPr>
          </w:p>
        </w:tc>
        <w:tc>
          <w:tcPr>
            <w:tcW w:w="729" w:type="dxa"/>
            <w:shd w:val="clear" w:color="auto" w:fill="FFFFFF"/>
            <w:vAlign w:val="center"/>
          </w:tcPr>
          <w:p w14:paraId="356AEF99" w14:textId="77777777" w:rsidR="009B70FD" w:rsidRDefault="009B70FD" w:rsidP="00BB391B">
            <w:pPr>
              <w:pStyle w:val="Tabletext"/>
              <w:jc w:val="center"/>
            </w:pPr>
          </w:p>
        </w:tc>
        <w:tc>
          <w:tcPr>
            <w:tcW w:w="633" w:type="dxa"/>
            <w:shd w:val="clear" w:color="auto" w:fill="FFFFFF"/>
            <w:vAlign w:val="center"/>
          </w:tcPr>
          <w:p w14:paraId="6276918A" w14:textId="77777777" w:rsidR="009B70FD" w:rsidRDefault="009B70FD" w:rsidP="00BB391B">
            <w:pPr>
              <w:pStyle w:val="Tabletext"/>
              <w:jc w:val="center"/>
            </w:pPr>
          </w:p>
        </w:tc>
        <w:tc>
          <w:tcPr>
            <w:tcW w:w="633" w:type="dxa"/>
            <w:shd w:val="clear" w:color="auto" w:fill="FFFFFF"/>
            <w:vAlign w:val="center"/>
          </w:tcPr>
          <w:p w14:paraId="79BA5244" w14:textId="77777777" w:rsidR="009B70FD" w:rsidRDefault="009B70FD" w:rsidP="00BB391B">
            <w:pPr>
              <w:pStyle w:val="Tabletext"/>
              <w:jc w:val="center"/>
            </w:pPr>
          </w:p>
        </w:tc>
        <w:tc>
          <w:tcPr>
            <w:tcW w:w="699" w:type="dxa"/>
            <w:shd w:val="clear" w:color="auto" w:fill="FFFFFF"/>
            <w:vAlign w:val="center"/>
          </w:tcPr>
          <w:p w14:paraId="7BF2F38F" w14:textId="77777777" w:rsidR="009B70FD" w:rsidRDefault="009B70FD" w:rsidP="00BB391B">
            <w:pPr>
              <w:pStyle w:val="Tabletext"/>
              <w:jc w:val="center"/>
            </w:pPr>
          </w:p>
        </w:tc>
      </w:tr>
      <w:tr w:rsidR="009B70FD" w:rsidRPr="00CD2E67" w14:paraId="4C1CFAD1" w14:textId="77777777" w:rsidTr="00BB391B">
        <w:trPr>
          <w:trHeight w:val="253"/>
        </w:trPr>
        <w:tc>
          <w:tcPr>
            <w:tcW w:w="8079" w:type="dxa"/>
            <w:shd w:val="clear" w:color="auto" w:fill="FFFFFF"/>
          </w:tcPr>
          <w:p w14:paraId="0EFF2BB2" w14:textId="50970226" w:rsidR="009B70FD" w:rsidRDefault="009B70FD" w:rsidP="00BB391B">
            <w:pPr>
              <w:pStyle w:val="Tabletext"/>
            </w:pPr>
            <w:r>
              <w:t xml:space="preserve">the effects of </w:t>
            </w:r>
            <w:r w:rsidR="00F862D2" w:rsidRPr="00F862D2">
              <w:t xml:space="preserve">the First World War </w:t>
            </w:r>
            <w:r>
              <w:t xml:space="preserve">on Australian society, such as the role of women, political debates about conscription, relationships with the British Empire, and the experiences of returned soldiers </w:t>
            </w:r>
          </w:p>
          <w:p w14:paraId="6E3BF805" w14:textId="77777777" w:rsidR="009B70FD" w:rsidRPr="001D06C5" w:rsidRDefault="009B70FD" w:rsidP="00BB391B">
            <w:pPr>
              <w:pStyle w:val="Tabletext"/>
            </w:pPr>
            <w:r w:rsidRPr="000E6973">
              <w:t>AC9HH9K11</w:t>
            </w:r>
          </w:p>
        </w:tc>
        <w:tc>
          <w:tcPr>
            <w:tcW w:w="673" w:type="dxa"/>
            <w:shd w:val="clear" w:color="auto" w:fill="FFFFFF"/>
            <w:vAlign w:val="center"/>
          </w:tcPr>
          <w:p w14:paraId="0DA6C60A" w14:textId="77777777" w:rsidR="009B70FD" w:rsidRDefault="0094589B" w:rsidP="00BB391B">
            <w:pPr>
              <w:pStyle w:val="Tabletext"/>
              <w:jc w:val="center"/>
            </w:pPr>
            <w:sdt>
              <w:sdtPr>
                <w:id w:val="-126329828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208289A" w14:textId="77777777" w:rsidR="009B70FD" w:rsidRDefault="0094589B" w:rsidP="00BB391B">
            <w:pPr>
              <w:pStyle w:val="Tabletext"/>
              <w:jc w:val="center"/>
            </w:pPr>
            <w:sdt>
              <w:sdtPr>
                <w:id w:val="211879086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1E0A73EA" w14:textId="77777777" w:rsidR="009B70FD" w:rsidRDefault="0094589B" w:rsidP="00BB391B">
            <w:pPr>
              <w:pStyle w:val="Tabletext"/>
              <w:jc w:val="center"/>
            </w:pPr>
            <w:sdt>
              <w:sdtPr>
                <w:id w:val="-91677695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120D94ED" w14:textId="77777777" w:rsidR="009B70FD" w:rsidRDefault="0094589B" w:rsidP="00BB391B">
            <w:pPr>
              <w:pStyle w:val="Tabletext"/>
              <w:jc w:val="center"/>
            </w:pPr>
            <w:sdt>
              <w:sdtPr>
                <w:id w:val="2049564985"/>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2E17156D" w14:textId="77777777" w:rsidR="009B70FD" w:rsidRDefault="009B70FD" w:rsidP="00BB391B">
            <w:pPr>
              <w:pStyle w:val="Tabletext"/>
              <w:rPr>
                <w:rStyle w:val="Strong"/>
              </w:rPr>
            </w:pPr>
          </w:p>
        </w:tc>
        <w:tc>
          <w:tcPr>
            <w:tcW w:w="729" w:type="dxa"/>
            <w:shd w:val="clear" w:color="auto" w:fill="FFFFFF"/>
            <w:vAlign w:val="center"/>
          </w:tcPr>
          <w:p w14:paraId="469DBB75" w14:textId="77777777" w:rsidR="009B70FD" w:rsidRDefault="009B70FD" w:rsidP="00BB391B">
            <w:pPr>
              <w:pStyle w:val="Tabletext"/>
              <w:jc w:val="center"/>
            </w:pPr>
          </w:p>
        </w:tc>
        <w:tc>
          <w:tcPr>
            <w:tcW w:w="633" w:type="dxa"/>
            <w:shd w:val="clear" w:color="auto" w:fill="FFFFFF"/>
            <w:vAlign w:val="center"/>
          </w:tcPr>
          <w:p w14:paraId="2C2D4E92" w14:textId="77777777" w:rsidR="009B70FD" w:rsidRDefault="009B70FD" w:rsidP="00BB391B">
            <w:pPr>
              <w:pStyle w:val="Tabletext"/>
              <w:jc w:val="center"/>
            </w:pPr>
          </w:p>
        </w:tc>
        <w:tc>
          <w:tcPr>
            <w:tcW w:w="633" w:type="dxa"/>
            <w:shd w:val="clear" w:color="auto" w:fill="FFFFFF"/>
            <w:vAlign w:val="center"/>
          </w:tcPr>
          <w:p w14:paraId="612C136D" w14:textId="77777777" w:rsidR="009B70FD" w:rsidRDefault="009B70FD" w:rsidP="00BB391B">
            <w:pPr>
              <w:pStyle w:val="Tabletext"/>
              <w:jc w:val="center"/>
            </w:pPr>
          </w:p>
        </w:tc>
        <w:tc>
          <w:tcPr>
            <w:tcW w:w="699" w:type="dxa"/>
            <w:shd w:val="clear" w:color="auto" w:fill="FFFFFF"/>
            <w:vAlign w:val="center"/>
          </w:tcPr>
          <w:p w14:paraId="72F21503" w14:textId="77777777" w:rsidR="009B70FD" w:rsidRDefault="009B70FD" w:rsidP="00BB391B">
            <w:pPr>
              <w:pStyle w:val="Tabletext"/>
              <w:jc w:val="center"/>
            </w:pPr>
          </w:p>
        </w:tc>
      </w:tr>
      <w:tr w:rsidR="009B70FD" w:rsidRPr="00CD2E67" w14:paraId="687FE1D4" w14:textId="77777777" w:rsidTr="00BB391B">
        <w:trPr>
          <w:trHeight w:val="253"/>
        </w:trPr>
        <w:tc>
          <w:tcPr>
            <w:tcW w:w="8079" w:type="dxa"/>
            <w:shd w:val="clear" w:color="auto" w:fill="FFFFFF"/>
          </w:tcPr>
          <w:p w14:paraId="0ECEFEF8" w14:textId="056B9CFE" w:rsidR="009B70FD" w:rsidRDefault="009B70FD" w:rsidP="00BB391B">
            <w:pPr>
              <w:pStyle w:val="Tabletext"/>
            </w:pPr>
            <w:r>
              <w:t xml:space="preserve">the commemoration of </w:t>
            </w:r>
            <w:r w:rsidR="00F862D2" w:rsidRPr="00F862D2">
              <w:t>the First World War</w:t>
            </w:r>
            <w:r>
              <w:t>, including different historical interpretations and debates about the nature and significance of the Anzac legend and the war</w:t>
            </w:r>
          </w:p>
          <w:p w14:paraId="361817CF" w14:textId="77777777" w:rsidR="009B70FD" w:rsidRPr="005D51F2" w:rsidRDefault="009B70FD" w:rsidP="00BB391B">
            <w:pPr>
              <w:pStyle w:val="Tabletext"/>
            </w:pPr>
            <w:r w:rsidRPr="000E6973">
              <w:t>AC9HH9K12</w:t>
            </w:r>
          </w:p>
        </w:tc>
        <w:tc>
          <w:tcPr>
            <w:tcW w:w="673" w:type="dxa"/>
            <w:shd w:val="clear" w:color="auto" w:fill="FFFFFF"/>
            <w:vAlign w:val="center"/>
          </w:tcPr>
          <w:p w14:paraId="55561E04" w14:textId="77777777" w:rsidR="009B70FD" w:rsidRDefault="0094589B" w:rsidP="00BB391B">
            <w:pPr>
              <w:pStyle w:val="Tabletext"/>
              <w:jc w:val="center"/>
            </w:pPr>
            <w:sdt>
              <w:sdtPr>
                <w:id w:val="-101692669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3CA53AC" w14:textId="77777777" w:rsidR="009B70FD" w:rsidRDefault="0094589B" w:rsidP="00BB391B">
            <w:pPr>
              <w:pStyle w:val="Tabletext"/>
              <w:jc w:val="center"/>
            </w:pPr>
            <w:sdt>
              <w:sdtPr>
                <w:id w:val="27136532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63F8CD9E" w14:textId="77777777" w:rsidR="009B70FD" w:rsidRDefault="0094589B" w:rsidP="00BB391B">
            <w:pPr>
              <w:pStyle w:val="Tabletext"/>
              <w:jc w:val="center"/>
            </w:pPr>
            <w:sdt>
              <w:sdtPr>
                <w:id w:val="47850869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AF501F6" w14:textId="77777777" w:rsidR="009B70FD" w:rsidRDefault="0094589B" w:rsidP="00BB391B">
            <w:pPr>
              <w:pStyle w:val="Tabletext"/>
              <w:jc w:val="center"/>
            </w:pPr>
            <w:sdt>
              <w:sdtPr>
                <w:id w:val="180141491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045912DD" w14:textId="77777777" w:rsidR="009B70FD" w:rsidRDefault="009B70FD" w:rsidP="00BB391B">
            <w:pPr>
              <w:pStyle w:val="Tabletext"/>
              <w:rPr>
                <w:rStyle w:val="Strong"/>
              </w:rPr>
            </w:pPr>
          </w:p>
        </w:tc>
        <w:tc>
          <w:tcPr>
            <w:tcW w:w="729" w:type="dxa"/>
            <w:shd w:val="clear" w:color="auto" w:fill="FFFFFF"/>
            <w:vAlign w:val="center"/>
          </w:tcPr>
          <w:p w14:paraId="68354940" w14:textId="77777777" w:rsidR="009B70FD" w:rsidRDefault="009B70FD" w:rsidP="00BB391B">
            <w:pPr>
              <w:pStyle w:val="Tabletext"/>
              <w:jc w:val="center"/>
            </w:pPr>
          </w:p>
        </w:tc>
        <w:tc>
          <w:tcPr>
            <w:tcW w:w="633" w:type="dxa"/>
            <w:shd w:val="clear" w:color="auto" w:fill="FFFFFF"/>
            <w:vAlign w:val="center"/>
          </w:tcPr>
          <w:p w14:paraId="5F481974" w14:textId="77777777" w:rsidR="009B70FD" w:rsidRDefault="009B70FD" w:rsidP="00BB391B">
            <w:pPr>
              <w:pStyle w:val="Tabletext"/>
              <w:jc w:val="center"/>
            </w:pPr>
          </w:p>
        </w:tc>
        <w:tc>
          <w:tcPr>
            <w:tcW w:w="633" w:type="dxa"/>
            <w:shd w:val="clear" w:color="auto" w:fill="FFFFFF"/>
            <w:vAlign w:val="center"/>
          </w:tcPr>
          <w:p w14:paraId="6C0564FC" w14:textId="77777777" w:rsidR="009B70FD" w:rsidRDefault="009B70FD" w:rsidP="00BB391B">
            <w:pPr>
              <w:pStyle w:val="Tabletext"/>
              <w:jc w:val="center"/>
            </w:pPr>
          </w:p>
        </w:tc>
        <w:tc>
          <w:tcPr>
            <w:tcW w:w="699" w:type="dxa"/>
            <w:shd w:val="clear" w:color="auto" w:fill="FFFFFF"/>
            <w:vAlign w:val="center"/>
          </w:tcPr>
          <w:p w14:paraId="25FFFC54" w14:textId="77777777" w:rsidR="009B70FD" w:rsidRDefault="009B70FD" w:rsidP="00BB391B">
            <w:pPr>
              <w:pStyle w:val="Tabletext"/>
              <w:jc w:val="center"/>
            </w:pPr>
          </w:p>
        </w:tc>
      </w:tr>
      <w:tr w:rsidR="009B70FD" w:rsidRPr="00CD2E67" w14:paraId="31A2A5D0" w14:textId="77777777" w:rsidTr="00BB391B">
        <w:trPr>
          <w:trHeight w:val="253"/>
        </w:trPr>
        <w:tc>
          <w:tcPr>
            <w:tcW w:w="8079" w:type="dxa"/>
            <w:shd w:val="clear" w:color="auto" w:fill="FFFFFF"/>
          </w:tcPr>
          <w:p w14:paraId="0D076E84" w14:textId="77777777" w:rsidR="009B70FD" w:rsidRPr="00604CFF" w:rsidRDefault="009B70FD" w:rsidP="00604CFF">
            <w:pPr>
              <w:pStyle w:val="Tabletext"/>
              <w:rPr>
                <w:b/>
                <w:bCs/>
              </w:rPr>
            </w:pPr>
            <w:r w:rsidRPr="00604CFF">
              <w:rPr>
                <w:b/>
                <w:bCs/>
              </w:rPr>
              <w:t>The Industrial Revolution and the movement of peoples (1750–1900)</w:t>
            </w:r>
          </w:p>
          <w:p w14:paraId="71277207" w14:textId="77777777" w:rsidR="009B70FD" w:rsidRPr="00604CFF" w:rsidRDefault="009B70FD" w:rsidP="00604CFF">
            <w:pPr>
              <w:pStyle w:val="Tabletext"/>
            </w:pPr>
            <w:r w:rsidRPr="00604CFF">
              <w:t>the social, economic, political, technological and/or environmental causes and effects of the Industrial Revolution on Europe in the late 18th and 19th century</w:t>
            </w:r>
          </w:p>
          <w:p w14:paraId="114E599A" w14:textId="77777777" w:rsidR="009B70FD" w:rsidRPr="00604CFF" w:rsidRDefault="009B70FD" w:rsidP="00604CFF">
            <w:pPr>
              <w:pStyle w:val="Tabletext"/>
            </w:pPr>
            <w:r w:rsidRPr="00604CFF">
              <w:t>AC9HH9K13</w:t>
            </w:r>
          </w:p>
        </w:tc>
        <w:tc>
          <w:tcPr>
            <w:tcW w:w="673" w:type="dxa"/>
            <w:shd w:val="clear" w:color="auto" w:fill="FFFFFF"/>
            <w:vAlign w:val="center"/>
          </w:tcPr>
          <w:p w14:paraId="05D02185" w14:textId="77777777" w:rsidR="009B70FD" w:rsidRDefault="0094589B" w:rsidP="00BB391B">
            <w:pPr>
              <w:pStyle w:val="Tabletext"/>
              <w:jc w:val="center"/>
            </w:pPr>
            <w:sdt>
              <w:sdtPr>
                <w:id w:val="59475632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1CA2A41D" w14:textId="77777777" w:rsidR="009B70FD" w:rsidRDefault="0094589B" w:rsidP="00BB391B">
            <w:pPr>
              <w:pStyle w:val="Tabletext"/>
              <w:jc w:val="center"/>
            </w:pPr>
            <w:sdt>
              <w:sdtPr>
                <w:id w:val="70938365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267EBA3D" w14:textId="77777777" w:rsidR="009B70FD" w:rsidRDefault="0094589B" w:rsidP="00BB391B">
            <w:pPr>
              <w:pStyle w:val="Tabletext"/>
              <w:jc w:val="center"/>
            </w:pPr>
            <w:sdt>
              <w:sdtPr>
                <w:id w:val="22974083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6BB777F" w14:textId="77777777" w:rsidR="009B70FD" w:rsidRDefault="0094589B" w:rsidP="00BB391B">
            <w:pPr>
              <w:pStyle w:val="Tabletext"/>
              <w:jc w:val="center"/>
            </w:pPr>
            <w:sdt>
              <w:sdtPr>
                <w:id w:val="-53372398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40E42BF6" w14:textId="77777777" w:rsidR="009B70FD" w:rsidRDefault="009B70FD" w:rsidP="00BB391B">
            <w:pPr>
              <w:pStyle w:val="Tabletext"/>
              <w:rPr>
                <w:rStyle w:val="Strong"/>
              </w:rPr>
            </w:pPr>
          </w:p>
        </w:tc>
        <w:tc>
          <w:tcPr>
            <w:tcW w:w="729" w:type="dxa"/>
            <w:shd w:val="clear" w:color="auto" w:fill="FFFFFF"/>
            <w:vAlign w:val="center"/>
          </w:tcPr>
          <w:p w14:paraId="0C775AA1" w14:textId="77777777" w:rsidR="009B70FD" w:rsidRDefault="009B70FD" w:rsidP="00BB391B">
            <w:pPr>
              <w:pStyle w:val="Tabletext"/>
              <w:jc w:val="center"/>
            </w:pPr>
          </w:p>
        </w:tc>
        <w:tc>
          <w:tcPr>
            <w:tcW w:w="633" w:type="dxa"/>
            <w:shd w:val="clear" w:color="auto" w:fill="FFFFFF"/>
            <w:vAlign w:val="center"/>
          </w:tcPr>
          <w:p w14:paraId="59DC994B" w14:textId="77777777" w:rsidR="009B70FD" w:rsidRDefault="009B70FD" w:rsidP="00BB391B">
            <w:pPr>
              <w:pStyle w:val="Tabletext"/>
              <w:jc w:val="center"/>
            </w:pPr>
          </w:p>
        </w:tc>
        <w:tc>
          <w:tcPr>
            <w:tcW w:w="633" w:type="dxa"/>
            <w:shd w:val="clear" w:color="auto" w:fill="FFFFFF"/>
            <w:vAlign w:val="center"/>
          </w:tcPr>
          <w:p w14:paraId="7EF1C508" w14:textId="77777777" w:rsidR="009B70FD" w:rsidRDefault="009B70FD" w:rsidP="00BB391B">
            <w:pPr>
              <w:pStyle w:val="Tabletext"/>
              <w:jc w:val="center"/>
            </w:pPr>
          </w:p>
        </w:tc>
        <w:tc>
          <w:tcPr>
            <w:tcW w:w="699" w:type="dxa"/>
            <w:shd w:val="clear" w:color="auto" w:fill="FFFFFF"/>
            <w:vAlign w:val="center"/>
          </w:tcPr>
          <w:p w14:paraId="1C20CE9A" w14:textId="77777777" w:rsidR="009B70FD" w:rsidRDefault="009B70FD" w:rsidP="00BB391B">
            <w:pPr>
              <w:pStyle w:val="Tabletext"/>
              <w:jc w:val="center"/>
            </w:pPr>
          </w:p>
        </w:tc>
      </w:tr>
      <w:tr w:rsidR="009B70FD" w:rsidRPr="00CD2E67" w14:paraId="432D7E15" w14:textId="77777777" w:rsidTr="00BB391B">
        <w:trPr>
          <w:trHeight w:val="253"/>
        </w:trPr>
        <w:tc>
          <w:tcPr>
            <w:tcW w:w="8079" w:type="dxa"/>
            <w:shd w:val="clear" w:color="auto" w:fill="FFFFFF"/>
          </w:tcPr>
          <w:p w14:paraId="47BFFB6C" w14:textId="77777777" w:rsidR="009B70FD" w:rsidRPr="00604CFF" w:rsidRDefault="009B70FD" w:rsidP="00604CFF">
            <w:pPr>
              <w:pStyle w:val="Tabletext"/>
            </w:pPr>
            <w:r w:rsidRPr="00604CFF">
              <w:lastRenderedPageBreak/>
              <w:t>the changing population movements and settlement patterns during the period 1750 to 1900</w:t>
            </w:r>
          </w:p>
          <w:p w14:paraId="2B1D366D" w14:textId="77777777" w:rsidR="009B70FD" w:rsidRPr="00604CFF" w:rsidRDefault="009B70FD" w:rsidP="00604CFF">
            <w:pPr>
              <w:pStyle w:val="Tabletext"/>
            </w:pPr>
            <w:r w:rsidRPr="00604CFF">
              <w:t>AC9HH9K014</w:t>
            </w:r>
          </w:p>
        </w:tc>
        <w:tc>
          <w:tcPr>
            <w:tcW w:w="673" w:type="dxa"/>
            <w:shd w:val="clear" w:color="auto" w:fill="FFFFFF"/>
            <w:vAlign w:val="center"/>
          </w:tcPr>
          <w:p w14:paraId="1ABDC56C" w14:textId="77777777" w:rsidR="009B70FD" w:rsidRDefault="0094589B" w:rsidP="00BB391B">
            <w:pPr>
              <w:pStyle w:val="Tabletext"/>
              <w:jc w:val="center"/>
            </w:pPr>
            <w:sdt>
              <w:sdtPr>
                <w:id w:val="-576209147"/>
                <w14:checkbox>
                  <w14:checked w14:val="0"/>
                  <w14:checkedState w14:val="0052" w14:font="Wingdings 2"/>
                  <w14:uncheckedState w14:val="00A3" w14:font="Wingdings 2"/>
                </w14:checkbox>
              </w:sdtPr>
              <w:sdtEndPr/>
              <w:sdtContent>
                <w:r w:rsidR="009B70FD" w:rsidRPr="003A0D45">
                  <w:sym w:font="Wingdings 2" w:char="F0A3"/>
                </w:r>
              </w:sdtContent>
            </w:sdt>
          </w:p>
        </w:tc>
        <w:tc>
          <w:tcPr>
            <w:tcW w:w="674" w:type="dxa"/>
            <w:shd w:val="clear" w:color="auto" w:fill="FFFFFF"/>
            <w:vAlign w:val="center"/>
          </w:tcPr>
          <w:p w14:paraId="7D4B8132" w14:textId="77777777" w:rsidR="009B70FD" w:rsidRDefault="0094589B" w:rsidP="00BB391B">
            <w:pPr>
              <w:pStyle w:val="Tabletext"/>
              <w:jc w:val="center"/>
            </w:pPr>
            <w:sdt>
              <w:sdtPr>
                <w:id w:val="-207294794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54A84782" w14:textId="77777777" w:rsidR="009B70FD" w:rsidRDefault="0094589B" w:rsidP="00BB391B">
            <w:pPr>
              <w:pStyle w:val="Tabletext"/>
              <w:jc w:val="center"/>
            </w:pPr>
            <w:sdt>
              <w:sdtPr>
                <w:id w:val="-11992129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6CC393E" w14:textId="77777777" w:rsidR="009B70FD" w:rsidRDefault="0094589B" w:rsidP="00BB391B">
            <w:pPr>
              <w:pStyle w:val="Tabletext"/>
              <w:jc w:val="center"/>
            </w:pPr>
            <w:sdt>
              <w:sdtPr>
                <w:id w:val="-1861266984"/>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73BCD264" w14:textId="77777777" w:rsidR="009B70FD" w:rsidRDefault="009B70FD" w:rsidP="00BB391B">
            <w:pPr>
              <w:pStyle w:val="Tabletext"/>
              <w:rPr>
                <w:rStyle w:val="Strong"/>
              </w:rPr>
            </w:pPr>
          </w:p>
        </w:tc>
        <w:tc>
          <w:tcPr>
            <w:tcW w:w="729" w:type="dxa"/>
            <w:shd w:val="clear" w:color="auto" w:fill="FFFFFF"/>
            <w:vAlign w:val="center"/>
          </w:tcPr>
          <w:p w14:paraId="2DE0427C" w14:textId="77777777" w:rsidR="009B70FD" w:rsidRDefault="009B70FD" w:rsidP="00BB391B">
            <w:pPr>
              <w:pStyle w:val="Tabletext"/>
              <w:jc w:val="center"/>
            </w:pPr>
          </w:p>
        </w:tc>
        <w:tc>
          <w:tcPr>
            <w:tcW w:w="633" w:type="dxa"/>
            <w:shd w:val="clear" w:color="auto" w:fill="FFFFFF"/>
            <w:vAlign w:val="center"/>
          </w:tcPr>
          <w:p w14:paraId="0F636824" w14:textId="77777777" w:rsidR="009B70FD" w:rsidRDefault="009B70FD" w:rsidP="00BB391B">
            <w:pPr>
              <w:pStyle w:val="Tabletext"/>
              <w:jc w:val="center"/>
            </w:pPr>
          </w:p>
        </w:tc>
        <w:tc>
          <w:tcPr>
            <w:tcW w:w="633" w:type="dxa"/>
            <w:shd w:val="clear" w:color="auto" w:fill="FFFFFF"/>
            <w:vAlign w:val="center"/>
          </w:tcPr>
          <w:p w14:paraId="739EDF6D" w14:textId="77777777" w:rsidR="009B70FD" w:rsidRDefault="009B70FD" w:rsidP="00BB391B">
            <w:pPr>
              <w:pStyle w:val="Tabletext"/>
              <w:jc w:val="center"/>
            </w:pPr>
          </w:p>
        </w:tc>
        <w:tc>
          <w:tcPr>
            <w:tcW w:w="699" w:type="dxa"/>
            <w:shd w:val="clear" w:color="auto" w:fill="FFFFFF"/>
            <w:vAlign w:val="center"/>
          </w:tcPr>
          <w:p w14:paraId="30EE5B33" w14:textId="77777777" w:rsidR="009B70FD" w:rsidRDefault="009B70FD" w:rsidP="00BB391B">
            <w:pPr>
              <w:pStyle w:val="Tabletext"/>
              <w:jc w:val="center"/>
            </w:pPr>
          </w:p>
        </w:tc>
      </w:tr>
      <w:tr w:rsidR="009B70FD" w:rsidRPr="00CD2E67" w14:paraId="0479E11A" w14:textId="77777777" w:rsidTr="00BB391B">
        <w:trPr>
          <w:trHeight w:val="253"/>
        </w:trPr>
        <w:tc>
          <w:tcPr>
            <w:tcW w:w="8079" w:type="dxa"/>
            <w:shd w:val="clear" w:color="auto" w:fill="FFFFFF"/>
          </w:tcPr>
          <w:p w14:paraId="434ABB34" w14:textId="159AA8E2" w:rsidR="009B70FD" w:rsidRPr="00604CFF" w:rsidRDefault="009B70FD" w:rsidP="00604CFF">
            <w:pPr>
              <w:pStyle w:val="Tabletext"/>
            </w:pPr>
            <w:r w:rsidRPr="00604CFF">
              <w:t>the short-, medium- and long-term effects of population movements and changing settlement patterns during this period, such as global demographic changes, transport, new ideas, and political and social reforms</w:t>
            </w:r>
          </w:p>
          <w:p w14:paraId="24FC8FFC" w14:textId="77777777" w:rsidR="009B70FD" w:rsidRPr="00604CFF" w:rsidRDefault="009B70FD" w:rsidP="00604CFF">
            <w:pPr>
              <w:pStyle w:val="Tabletext"/>
            </w:pPr>
            <w:r w:rsidRPr="00604CFF">
              <w:t>AC9HH9K15</w:t>
            </w:r>
          </w:p>
        </w:tc>
        <w:tc>
          <w:tcPr>
            <w:tcW w:w="673" w:type="dxa"/>
            <w:shd w:val="clear" w:color="auto" w:fill="FFFFFF"/>
            <w:vAlign w:val="center"/>
          </w:tcPr>
          <w:p w14:paraId="082C8513" w14:textId="77777777" w:rsidR="009B70FD" w:rsidRDefault="0094589B" w:rsidP="00BB391B">
            <w:pPr>
              <w:pStyle w:val="Tabletext"/>
              <w:jc w:val="center"/>
            </w:pPr>
            <w:sdt>
              <w:sdtPr>
                <w:id w:val="53855218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2EF9EB2B" w14:textId="77777777" w:rsidR="009B70FD" w:rsidRDefault="0094589B" w:rsidP="00BB391B">
            <w:pPr>
              <w:pStyle w:val="Tabletext"/>
              <w:jc w:val="center"/>
            </w:pPr>
            <w:sdt>
              <w:sdtPr>
                <w:id w:val="149892158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44BF8C1D" w14:textId="77777777" w:rsidR="009B70FD" w:rsidRDefault="0094589B" w:rsidP="00BB391B">
            <w:pPr>
              <w:pStyle w:val="Tabletext"/>
              <w:jc w:val="center"/>
            </w:pPr>
            <w:sdt>
              <w:sdtPr>
                <w:id w:val="-74372542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36F16EC" w14:textId="77777777" w:rsidR="009B70FD" w:rsidRDefault="0094589B" w:rsidP="00BB391B">
            <w:pPr>
              <w:pStyle w:val="Tabletext"/>
              <w:jc w:val="center"/>
            </w:pPr>
            <w:sdt>
              <w:sdtPr>
                <w:id w:val="-1890483480"/>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57CEFBCD" w14:textId="77777777" w:rsidR="009B70FD" w:rsidRDefault="009B70FD" w:rsidP="00BB391B">
            <w:pPr>
              <w:pStyle w:val="Tabletext"/>
              <w:rPr>
                <w:rStyle w:val="Strong"/>
              </w:rPr>
            </w:pPr>
          </w:p>
        </w:tc>
        <w:tc>
          <w:tcPr>
            <w:tcW w:w="729" w:type="dxa"/>
            <w:shd w:val="clear" w:color="auto" w:fill="FFFFFF"/>
            <w:vAlign w:val="center"/>
          </w:tcPr>
          <w:p w14:paraId="3A9EDDC9" w14:textId="77777777" w:rsidR="009B70FD" w:rsidRDefault="009B70FD" w:rsidP="00BB391B">
            <w:pPr>
              <w:pStyle w:val="Tabletext"/>
              <w:jc w:val="center"/>
            </w:pPr>
          </w:p>
        </w:tc>
        <w:tc>
          <w:tcPr>
            <w:tcW w:w="633" w:type="dxa"/>
            <w:shd w:val="clear" w:color="auto" w:fill="FFFFFF"/>
            <w:vAlign w:val="center"/>
          </w:tcPr>
          <w:p w14:paraId="7BAF3A96" w14:textId="77777777" w:rsidR="009B70FD" w:rsidRDefault="009B70FD" w:rsidP="00BB391B">
            <w:pPr>
              <w:pStyle w:val="Tabletext"/>
              <w:jc w:val="center"/>
            </w:pPr>
          </w:p>
        </w:tc>
        <w:tc>
          <w:tcPr>
            <w:tcW w:w="633" w:type="dxa"/>
            <w:shd w:val="clear" w:color="auto" w:fill="FFFFFF"/>
            <w:vAlign w:val="center"/>
          </w:tcPr>
          <w:p w14:paraId="0C679324" w14:textId="77777777" w:rsidR="009B70FD" w:rsidRDefault="009B70FD" w:rsidP="00BB391B">
            <w:pPr>
              <w:pStyle w:val="Tabletext"/>
              <w:jc w:val="center"/>
            </w:pPr>
          </w:p>
        </w:tc>
        <w:tc>
          <w:tcPr>
            <w:tcW w:w="699" w:type="dxa"/>
            <w:shd w:val="clear" w:color="auto" w:fill="FFFFFF"/>
            <w:vAlign w:val="center"/>
          </w:tcPr>
          <w:p w14:paraId="7C848F49" w14:textId="77777777" w:rsidR="009B70FD" w:rsidRDefault="009B70FD" w:rsidP="00BB391B">
            <w:pPr>
              <w:pStyle w:val="Tabletext"/>
              <w:jc w:val="center"/>
            </w:pPr>
          </w:p>
        </w:tc>
      </w:tr>
      <w:tr w:rsidR="009B70FD" w:rsidRPr="00CD2E67" w14:paraId="415AE456" w14:textId="77777777" w:rsidTr="00BB391B">
        <w:trPr>
          <w:trHeight w:val="253"/>
        </w:trPr>
        <w:tc>
          <w:tcPr>
            <w:tcW w:w="8079" w:type="dxa"/>
            <w:shd w:val="clear" w:color="auto" w:fill="FFFFFF"/>
          </w:tcPr>
          <w:p w14:paraId="52BD6668" w14:textId="77777777" w:rsidR="009B70FD" w:rsidRPr="00604CFF" w:rsidRDefault="009B70FD" w:rsidP="00604CFF">
            <w:pPr>
              <w:pStyle w:val="Tabletext"/>
            </w:pPr>
            <w:r w:rsidRPr="00604CFF">
              <w:t>the different perspectives and experiences of men, women and children during the Industrial Revolution, and their changing way of life</w:t>
            </w:r>
          </w:p>
          <w:p w14:paraId="470E73F4" w14:textId="77777777" w:rsidR="009B70FD" w:rsidRPr="00604CFF" w:rsidRDefault="009B70FD" w:rsidP="00604CFF">
            <w:pPr>
              <w:pStyle w:val="Tabletext"/>
            </w:pPr>
            <w:r w:rsidRPr="00604CFF">
              <w:t>AC9HH9K16</w:t>
            </w:r>
          </w:p>
        </w:tc>
        <w:tc>
          <w:tcPr>
            <w:tcW w:w="673" w:type="dxa"/>
            <w:shd w:val="clear" w:color="auto" w:fill="FFFFFF"/>
            <w:vAlign w:val="center"/>
          </w:tcPr>
          <w:p w14:paraId="10833F1F" w14:textId="77777777" w:rsidR="009B70FD" w:rsidRDefault="0094589B" w:rsidP="00BB391B">
            <w:pPr>
              <w:pStyle w:val="Tabletext"/>
              <w:jc w:val="center"/>
            </w:pPr>
            <w:sdt>
              <w:sdtPr>
                <w:id w:val="165603301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161935D2" w14:textId="77777777" w:rsidR="009B70FD" w:rsidRDefault="0094589B" w:rsidP="00BB391B">
            <w:pPr>
              <w:pStyle w:val="Tabletext"/>
              <w:jc w:val="center"/>
            </w:pPr>
            <w:sdt>
              <w:sdtPr>
                <w:id w:val="-110060666"/>
                <w14:checkbox>
                  <w14:checked w14:val="0"/>
                  <w14:checkedState w14:val="0052" w14:font="Wingdings 2"/>
                  <w14:uncheckedState w14:val="00A3" w14:font="Wingdings 2"/>
                </w14:checkbox>
              </w:sdtPr>
              <w:sdtEndPr/>
              <w:sdtContent>
                <w:r w:rsidR="009B70FD" w:rsidRPr="00733F9E">
                  <w:sym w:font="Wingdings 2" w:char="F0A3"/>
                </w:r>
              </w:sdtContent>
            </w:sdt>
          </w:p>
        </w:tc>
        <w:tc>
          <w:tcPr>
            <w:tcW w:w="673" w:type="dxa"/>
            <w:shd w:val="clear" w:color="auto" w:fill="FFFFFF"/>
            <w:vAlign w:val="center"/>
          </w:tcPr>
          <w:p w14:paraId="60327D8C" w14:textId="77777777" w:rsidR="009B70FD" w:rsidRDefault="0094589B" w:rsidP="00BB391B">
            <w:pPr>
              <w:pStyle w:val="Tabletext"/>
              <w:jc w:val="center"/>
            </w:pPr>
            <w:sdt>
              <w:sdtPr>
                <w:id w:val="-893574560"/>
                <w14:checkbox>
                  <w14:checked w14:val="0"/>
                  <w14:checkedState w14:val="0052" w14:font="Wingdings 2"/>
                  <w14:uncheckedState w14:val="00A3" w14:font="Wingdings 2"/>
                </w14:checkbox>
              </w:sdtPr>
              <w:sdtEndPr/>
              <w:sdtContent>
                <w:r w:rsidR="009B70FD" w:rsidRPr="00733F9E">
                  <w:sym w:font="Wingdings 2" w:char="F0A3"/>
                </w:r>
              </w:sdtContent>
            </w:sdt>
          </w:p>
        </w:tc>
        <w:tc>
          <w:tcPr>
            <w:tcW w:w="674" w:type="dxa"/>
            <w:shd w:val="clear" w:color="auto" w:fill="FFFFFF"/>
            <w:vAlign w:val="center"/>
          </w:tcPr>
          <w:p w14:paraId="0C074FE9" w14:textId="77777777" w:rsidR="009B70FD" w:rsidRDefault="0094589B" w:rsidP="00BB391B">
            <w:pPr>
              <w:pStyle w:val="Tabletext"/>
              <w:jc w:val="center"/>
            </w:pPr>
            <w:sdt>
              <w:sdtPr>
                <w:id w:val="311996390"/>
                <w14:checkbox>
                  <w14:checked w14:val="0"/>
                  <w14:checkedState w14:val="0052" w14:font="Wingdings 2"/>
                  <w14:uncheckedState w14:val="00A3" w14:font="Wingdings 2"/>
                </w14:checkbox>
              </w:sdtPr>
              <w:sdtEndPr/>
              <w:sdtContent>
                <w:r w:rsidR="009B70FD" w:rsidRPr="00733F9E">
                  <w:sym w:font="Wingdings 2" w:char="F0A3"/>
                </w:r>
              </w:sdtContent>
            </w:sdt>
          </w:p>
        </w:tc>
        <w:tc>
          <w:tcPr>
            <w:tcW w:w="7654" w:type="dxa"/>
            <w:shd w:val="clear" w:color="auto" w:fill="FFFFFF"/>
          </w:tcPr>
          <w:p w14:paraId="0F914E47" w14:textId="77777777" w:rsidR="009B70FD" w:rsidRPr="00CD2E67" w:rsidRDefault="009B70FD" w:rsidP="00BB391B">
            <w:pPr>
              <w:pStyle w:val="Tabletext"/>
            </w:pPr>
          </w:p>
        </w:tc>
        <w:tc>
          <w:tcPr>
            <w:tcW w:w="729" w:type="dxa"/>
            <w:shd w:val="clear" w:color="auto" w:fill="FFFFFF"/>
            <w:vAlign w:val="center"/>
          </w:tcPr>
          <w:p w14:paraId="5474A8D9" w14:textId="77777777" w:rsidR="009B70FD" w:rsidRDefault="009B70FD" w:rsidP="00BB391B">
            <w:pPr>
              <w:pStyle w:val="Tabletext"/>
              <w:jc w:val="center"/>
            </w:pPr>
          </w:p>
        </w:tc>
        <w:tc>
          <w:tcPr>
            <w:tcW w:w="633" w:type="dxa"/>
            <w:shd w:val="clear" w:color="auto" w:fill="FFFFFF"/>
            <w:vAlign w:val="center"/>
          </w:tcPr>
          <w:p w14:paraId="1A7E695F" w14:textId="77777777" w:rsidR="009B70FD" w:rsidRDefault="009B70FD" w:rsidP="00BB391B">
            <w:pPr>
              <w:pStyle w:val="Tabletext"/>
              <w:jc w:val="center"/>
            </w:pPr>
          </w:p>
        </w:tc>
        <w:tc>
          <w:tcPr>
            <w:tcW w:w="633" w:type="dxa"/>
            <w:shd w:val="clear" w:color="auto" w:fill="FFFFFF"/>
            <w:vAlign w:val="center"/>
          </w:tcPr>
          <w:p w14:paraId="7E9D217F" w14:textId="77777777" w:rsidR="009B70FD" w:rsidRDefault="009B70FD" w:rsidP="00BB391B">
            <w:pPr>
              <w:pStyle w:val="Tabletext"/>
              <w:jc w:val="center"/>
            </w:pPr>
          </w:p>
        </w:tc>
        <w:tc>
          <w:tcPr>
            <w:tcW w:w="699" w:type="dxa"/>
            <w:shd w:val="clear" w:color="auto" w:fill="FFFFFF"/>
            <w:vAlign w:val="center"/>
          </w:tcPr>
          <w:p w14:paraId="6D1B09FB" w14:textId="77777777" w:rsidR="009B70FD" w:rsidRDefault="009B70FD" w:rsidP="00BB391B">
            <w:pPr>
              <w:pStyle w:val="Tabletext"/>
              <w:jc w:val="center"/>
            </w:pPr>
          </w:p>
        </w:tc>
      </w:tr>
      <w:tr w:rsidR="009B70FD" w:rsidRPr="00CD2E67" w14:paraId="78563B71" w14:textId="77777777" w:rsidTr="00BB391B">
        <w:trPr>
          <w:trHeight w:val="253"/>
        </w:trPr>
        <w:tc>
          <w:tcPr>
            <w:tcW w:w="8079" w:type="dxa"/>
            <w:shd w:val="clear" w:color="auto" w:fill="FFFFFF"/>
          </w:tcPr>
          <w:p w14:paraId="56F67E59" w14:textId="77777777" w:rsidR="009B70FD" w:rsidRPr="00604CFF" w:rsidRDefault="009B70FD" w:rsidP="00604CFF">
            <w:pPr>
              <w:pStyle w:val="Tabletext"/>
            </w:pPr>
            <w:r w:rsidRPr="00604CFF">
              <w:t>the ideas that emerged and influenced change in society, such as nationalism, capitalism, imperialism, socialism, egalitarianism and Chartism</w:t>
            </w:r>
          </w:p>
          <w:p w14:paraId="495A04A2" w14:textId="77777777" w:rsidR="009B70FD" w:rsidRPr="00604CFF" w:rsidRDefault="009B70FD" w:rsidP="00604CFF">
            <w:pPr>
              <w:pStyle w:val="Tabletext"/>
            </w:pPr>
            <w:r w:rsidRPr="00604CFF">
              <w:t>AC9HH9K17</w:t>
            </w:r>
          </w:p>
        </w:tc>
        <w:tc>
          <w:tcPr>
            <w:tcW w:w="673" w:type="dxa"/>
            <w:shd w:val="clear" w:color="auto" w:fill="FFFFFF"/>
            <w:vAlign w:val="center"/>
          </w:tcPr>
          <w:p w14:paraId="1D708EB3" w14:textId="77777777" w:rsidR="009B70FD" w:rsidRDefault="0094589B" w:rsidP="00BB391B">
            <w:pPr>
              <w:pStyle w:val="Tabletext"/>
              <w:jc w:val="center"/>
            </w:pPr>
            <w:sdt>
              <w:sdtPr>
                <w:id w:val="-1653362844"/>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021F2653" w14:textId="77777777" w:rsidR="009B70FD" w:rsidRDefault="0094589B" w:rsidP="00BB391B">
            <w:pPr>
              <w:pStyle w:val="Tabletext"/>
              <w:jc w:val="center"/>
            </w:pPr>
            <w:sdt>
              <w:sdtPr>
                <w:id w:val="-828751675"/>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000DE199" w14:textId="77777777" w:rsidR="009B70FD" w:rsidRDefault="0094589B" w:rsidP="00BB391B">
            <w:pPr>
              <w:pStyle w:val="Tabletext"/>
              <w:jc w:val="center"/>
            </w:pPr>
            <w:sdt>
              <w:sdtPr>
                <w:id w:val="-2124916425"/>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2F945AD7" w14:textId="77777777" w:rsidR="009B70FD" w:rsidRDefault="0094589B" w:rsidP="00BB391B">
            <w:pPr>
              <w:pStyle w:val="Tabletext"/>
              <w:jc w:val="center"/>
            </w:pPr>
            <w:sdt>
              <w:sdtPr>
                <w:id w:val="-471215977"/>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696DB3AD" w14:textId="77777777" w:rsidR="009B70FD" w:rsidRPr="00CD2E67" w:rsidRDefault="009B70FD" w:rsidP="00BB391B">
            <w:pPr>
              <w:pStyle w:val="Tabletext"/>
            </w:pPr>
          </w:p>
        </w:tc>
        <w:tc>
          <w:tcPr>
            <w:tcW w:w="729" w:type="dxa"/>
            <w:shd w:val="clear" w:color="auto" w:fill="FFFFFF"/>
            <w:vAlign w:val="center"/>
          </w:tcPr>
          <w:p w14:paraId="3092F151" w14:textId="77777777" w:rsidR="009B70FD" w:rsidRDefault="009B70FD" w:rsidP="00BB391B">
            <w:pPr>
              <w:pStyle w:val="Tabletext"/>
              <w:jc w:val="center"/>
            </w:pPr>
          </w:p>
        </w:tc>
        <w:tc>
          <w:tcPr>
            <w:tcW w:w="633" w:type="dxa"/>
            <w:shd w:val="clear" w:color="auto" w:fill="FFFFFF"/>
            <w:vAlign w:val="center"/>
          </w:tcPr>
          <w:p w14:paraId="10407D28" w14:textId="77777777" w:rsidR="009B70FD" w:rsidRDefault="009B70FD" w:rsidP="00BB391B">
            <w:pPr>
              <w:pStyle w:val="Tabletext"/>
              <w:jc w:val="center"/>
            </w:pPr>
          </w:p>
        </w:tc>
        <w:tc>
          <w:tcPr>
            <w:tcW w:w="633" w:type="dxa"/>
            <w:shd w:val="clear" w:color="auto" w:fill="FFFFFF"/>
            <w:vAlign w:val="center"/>
          </w:tcPr>
          <w:p w14:paraId="150E1B03" w14:textId="77777777" w:rsidR="009B70FD" w:rsidRDefault="009B70FD" w:rsidP="00BB391B">
            <w:pPr>
              <w:pStyle w:val="Tabletext"/>
              <w:jc w:val="center"/>
            </w:pPr>
          </w:p>
        </w:tc>
        <w:tc>
          <w:tcPr>
            <w:tcW w:w="699" w:type="dxa"/>
            <w:shd w:val="clear" w:color="auto" w:fill="FFFFFF"/>
            <w:vAlign w:val="center"/>
          </w:tcPr>
          <w:p w14:paraId="592EED66" w14:textId="77777777" w:rsidR="009B70FD" w:rsidRDefault="009B70FD" w:rsidP="00BB391B">
            <w:pPr>
              <w:pStyle w:val="Tabletext"/>
              <w:jc w:val="center"/>
            </w:pPr>
          </w:p>
        </w:tc>
      </w:tr>
      <w:tr w:rsidR="009B70FD" w:rsidRPr="00CD2E67" w14:paraId="510D3991" w14:textId="77777777" w:rsidTr="00BB391B">
        <w:trPr>
          <w:trHeight w:val="253"/>
        </w:trPr>
        <w:tc>
          <w:tcPr>
            <w:tcW w:w="8079" w:type="dxa"/>
            <w:shd w:val="clear" w:color="auto" w:fill="FFFFFF"/>
          </w:tcPr>
          <w:p w14:paraId="1F3352A4" w14:textId="77777777" w:rsidR="009B70FD" w:rsidRPr="00604CFF" w:rsidRDefault="009B70FD" w:rsidP="00604CFF">
            <w:pPr>
              <w:pStyle w:val="Tabletext"/>
            </w:pPr>
            <w:r w:rsidRPr="00604CFF">
              <w:t>the role of a significant individual or group such as agricultural and factory workers, inventors and entrepreneurs, landowners, politicians and religious groups in promoting and enacting some of the ideas that emerged during the Industrial Revolution</w:t>
            </w:r>
          </w:p>
          <w:p w14:paraId="0EF62955" w14:textId="77777777" w:rsidR="009B70FD" w:rsidRPr="00604CFF" w:rsidRDefault="009B70FD" w:rsidP="00604CFF">
            <w:pPr>
              <w:pStyle w:val="Tabletext"/>
            </w:pPr>
            <w:r w:rsidRPr="00604CFF">
              <w:t>AC9HH9K18</w:t>
            </w:r>
          </w:p>
        </w:tc>
        <w:tc>
          <w:tcPr>
            <w:tcW w:w="673" w:type="dxa"/>
            <w:shd w:val="clear" w:color="auto" w:fill="FFFFFF"/>
            <w:vAlign w:val="center"/>
          </w:tcPr>
          <w:p w14:paraId="149C6DDC" w14:textId="77777777" w:rsidR="009B70FD" w:rsidRDefault="0094589B" w:rsidP="00BB391B">
            <w:pPr>
              <w:pStyle w:val="Tabletext"/>
              <w:jc w:val="center"/>
            </w:pPr>
            <w:sdt>
              <w:sdtPr>
                <w:id w:val="-407388361"/>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502F4B71" w14:textId="77777777" w:rsidR="009B70FD" w:rsidRDefault="0094589B" w:rsidP="00BB391B">
            <w:pPr>
              <w:pStyle w:val="Tabletext"/>
              <w:jc w:val="center"/>
            </w:pPr>
            <w:sdt>
              <w:sdtPr>
                <w:id w:val="1539157195"/>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416E0292" w14:textId="77777777" w:rsidR="009B70FD" w:rsidRDefault="0094589B" w:rsidP="00BB391B">
            <w:pPr>
              <w:pStyle w:val="Tabletext"/>
              <w:jc w:val="center"/>
            </w:pPr>
            <w:sdt>
              <w:sdtPr>
                <w:id w:val="-1752650871"/>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346570AF" w14:textId="77777777" w:rsidR="009B70FD" w:rsidRDefault="0094589B" w:rsidP="00BB391B">
            <w:pPr>
              <w:pStyle w:val="Tabletext"/>
              <w:jc w:val="center"/>
            </w:pPr>
            <w:sdt>
              <w:sdtPr>
                <w:id w:val="-1669707353"/>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32A0B4A7" w14:textId="77777777" w:rsidR="009B70FD" w:rsidRPr="00CD2E67" w:rsidRDefault="009B70FD" w:rsidP="00BB391B">
            <w:pPr>
              <w:pStyle w:val="Tabletext"/>
            </w:pPr>
          </w:p>
        </w:tc>
        <w:tc>
          <w:tcPr>
            <w:tcW w:w="729" w:type="dxa"/>
            <w:shd w:val="clear" w:color="auto" w:fill="FFFFFF"/>
            <w:vAlign w:val="center"/>
          </w:tcPr>
          <w:p w14:paraId="5A3F44A8" w14:textId="77777777" w:rsidR="009B70FD" w:rsidRDefault="009B70FD" w:rsidP="00BB391B">
            <w:pPr>
              <w:pStyle w:val="Tabletext"/>
              <w:jc w:val="center"/>
            </w:pPr>
          </w:p>
        </w:tc>
        <w:tc>
          <w:tcPr>
            <w:tcW w:w="633" w:type="dxa"/>
            <w:shd w:val="clear" w:color="auto" w:fill="FFFFFF"/>
            <w:vAlign w:val="center"/>
          </w:tcPr>
          <w:p w14:paraId="4839C0A4" w14:textId="77777777" w:rsidR="009B70FD" w:rsidRDefault="009B70FD" w:rsidP="00BB391B">
            <w:pPr>
              <w:pStyle w:val="Tabletext"/>
              <w:jc w:val="center"/>
            </w:pPr>
          </w:p>
        </w:tc>
        <w:tc>
          <w:tcPr>
            <w:tcW w:w="633" w:type="dxa"/>
            <w:shd w:val="clear" w:color="auto" w:fill="FFFFFF"/>
            <w:vAlign w:val="center"/>
          </w:tcPr>
          <w:p w14:paraId="6AA024B9" w14:textId="77777777" w:rsidR="009B70FD" w:rsidRDefault="009B70FD" w:rsidP="00BB391B">
            <w:pPr>
              <w:pStyle w:val="Tabletext"/>
              <w:jc w:val="center"/>
            </w:pPr>
          </w:p>
        </w:tc>
        <w:tc>
          <w:tcPr>
            <w:tcW w:w="699" w:type="dxa"/>
            <w:shd w:val="clear" w:color="auto" w:fill="FFFFFF"/>
            <w:vAlign w:val="center"/>
          </w:tcPr>
          <w:p w14:paraId="1CADC28C" w14:textId="77777777" w:rsidR="009B70FD" w:rsidRDefault="009B70FD" w:rsidP="00BB391B">
            <w:pPr>
              <w:pStyle w:val="Tabletext"/>
              <w:jc w:val="center"/>
            </w:pPr>
          </w:p>
        </w:tc>
      </w:tr>
      <w:tr w:rsidR="009B70FD" w:rsidRPr="00CD2E67" w14:paraId="5A7FAFE3" w14:textId="77777777" w:rsidTr="00BB391B">
        <w:trPr>
          <w:trHeight w:val="253"/>
        </w:trPr>
        <w:tc>
          <w:tcPr>
            <w:tcW w:w="8079" w:type="dxa"/>
            <w:shd w:val="clear" w:color="auto" w:fill="FFFFFF"/>
          </w:tcPr>
          <w:p w14:paraId="03665F2C" w14:textId="77777777" w:rsidR="009B70FD" w:rsidRPr="00777395" w:rsidRDefault="009B70FD" w:rsidP="00777395">
            <w:pPr>
              <w:pStyle w:val="Tabletext"/>
              <w:rPr>
                <w:b/>
                <w:bCs/>
              </w:rPr>
            </w:pPr>
            <w:r w:rsidRPr="00777395">
              <w:rPr>
                <w:b/>
                <w:bCs/>
              </w:rPr>
              <w:t>Asia and the world (1750–1914)</w:t>
            </w:r>
          </w:p>
          <w:p w14:paraId="095DD941" w14:textId="77777777" w:rsidR="009B70FD" w:rsidRDefault="009B70FD" w:rsidP="00BB391B">
            <w:pPr>
              <w:pStyle w:val="Tabletext"/>
            </w:pPr>
            <w:r>
              <w:t>the key social, cultural, economic and political features of an Asian society during the 18th and early 19th Century</w:t>
            </w:r>
          </w:p>
          <w:p w14:paraId="706443EA" w14:textId="77777777" w:rsidR="009B70FD" w:rsidRPr="005D51F2" w:rsidRDefault="009B70FD" w:rsidP="00BB391B">
            <w:pPr>
              <w:pStyle w:val="Tabletext"/>
            </w:pPr>
            <w:r w:rsidRPr="00843FAF">
              <w:t>AC9HH9K19</w:t>
            </w:r>
          </w:p>
        </w:tc>
        <w:tc>
          <w:tcPr>
            <w:tcW w:w="673" w:type="dxa"/>
            <w:shd w:val="clear" w:color="auto" w:fill="FFFFFF"/>
            <w:vAlign w:val="center"/>
          </w:tcPr>
          <w:p w14:paraId="518E55C7" w14:textId="77777777" w:rsidR="009B70FD" w:rsidRDefault="0094589B" w:rsidP="00BB391B">
            <w:pPr>
              <w:pStyle w:val="Tabletext"/>
              <w:jc w:val="center"/>
            </w:pPr>
            <w:sdt>
              <w:sdtPr>
                <w:id w:val="17401144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5C7D912D" w14:textId="77777777" w:rsidR="009B70FD" w:rsidRDefault="0094589B" w:rsidP="00BB391B">
            <w:pPr>
              <w:pStyle w:val="Tabletext"/>
              <w:jc w:val="center"/>
            </w:pPr>
            <w:sdt>
              <w:sdtPr>
                <w:id w:val="87742590"/>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58375C0A" w14:textId="77777777" w:rsidR="009B70FD" w:rsidRDefault="0094589B" w:rsidP="00BB391B">
            <w:pPr>
              <w:pStyle w:val="Tabletext"/>
              <w:jc w:val="center"/>
            </w:pPr>
            <w:sdt>
              <w:sdtPr>
                <w:id w:val="-1717972273"/>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5ED2CCAA" w14:textId="77777777" w:rsidR="009B70FD" w:rsidRDefault="0094589B" w:rsidP="00BB391B">
            <w:pPr>
              <w:pStyle w:val="Tabletext"/>
              <w:jc w:val="center"/>
            </w:pPr>
            <w:sdt>
              <w:sdtPr>
                <w:id w:val="-1282031636"/>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58027836" w14:textId="77777777" w:rsidR="009B70FD" w:rsidRPr="00CD2E67" w:rsidRDefault="009B70FD" w:rsidP="00BB391B">
            <w:pPr>
              <w:pStyle w:val="Tabletext"/>
            </w:pPr>
          </w:p>
        </w:tc>
        <w:tc>
          <w:tcPr>
            <w:tcW w:w="729" w:type="dxa"/>
            <w:shd w:val="clear" w:color="auto" w:fill="FFFFFF"/>
            <w:vAlign w:val="center"/>
          </w:tcPr>
          <w:p w14:paraId="71CAA361" w14:textId="77777777" w:rsidR="009B70FD" w:rsidRDefault="009B70FD" w:rsidP="00BB391B">
            <w:pPr>
              <w:pStyle w:val="Tabletext"/>
              <w:jc w:val="center"/>
            </w:pPr>
          </w:p>
        </w:tc>
        <w:tc>
          <w:tcPr>
            <w:tcW w:w="633" w:type="dxa"/>
            <w:shd w:val="clear" w:color="auto" w:fill="FFFFFF"/>
            <w:vAlign w:val="center"/>
          </w:tcPr>
          <w:p w14:paraId="05EAB26F" w14:textId="77777777" w:rsidR="009B70FD" w:rsidRDefault="009B70FD" w:rsidP="00BB391B">
            <w:pPr>
              <w:pStyle w:val="Tabletext"/>
              <w:jc w:val="center"/>
            </w:pPr>
          </w:p>
        </w:tc>
        <w:tc>
          <w:tcPr>
            <w:tcW w:w="633" w:type="dxa"/>
            <w:shd w:val="clear" w:color="auto" w:fill="FFFFFF"/>
            <w:vAlign w:val="center"/>
          </w:tcPr>
          <w:p w14:paraId="17CBF8E9" w14:textId="77777777" w:rsidR="009B70FD" w:rsidRDefault="009B70FD" w:rsidP="00BB391B">
            <w:pPr>
              <w:pStyle w:val="Tabletext"/>
              <w:jc w:val="center"/>
            </w:pPr>
          </w:p>
        </w:tc>
        <w:tc>
          <w:tcPr>
            <w:tcW w:w="699" w:type="dxa"/>
            <w:shd w:val="clear" w:color="auto" w:fill="FFFFFF"/>
            <w:vAlign w:val="center"/>
          </w:tcPr>
          <w:p w14:paraId="0718B90C" w14:textId="77777777" w:rsidR="009B70FD" w:rsidRDefault="009B70FD" w:rsidP="00BB391B">
            <w:pPr>
              <w:pStyle w:val="Tabletext"/>
              <w:jc w:val="center"/>
            </w:pPr>
          </w:p>
        </w:tc>
      </w:tr>
      <w:tr w:rsidR="009B70FD" w:rsidRPr="00CD2E67" w14:paraId="1F0B14DD" w14:textId="77777777" w:rsidTr="00BB391B">
        <w:trPr>
          <w:trHeight w:val="253"/>
        </w:trPr>
        <w:tc>
          <w:tcPr>
            <w:tcW w:w="8079" w:type="dxa"/>
            <w:shd w:val="clear" w:color="auto" w:fill="FFFFFF"/>
          </w:tcPr>
          <w:p w14:paraId="6F8B8FF2" w14:textId="77777777" w:rsidR="009B70FD" w:rsidRDefault="009B70FD" w:rsidP="00BB391B">
            <w:pPr>
              <w:pStyle w:val="Tabletext"/>
            </w:pPr>
            <w:r>
              <w:t>the causes and effects of European contact, including colonialisation, on an Asian society</w:t>
            </w:r>
          </w:p>
          <w:p w14:paraId="581E3A1D" w14:textId="77777777" w:rsidR="009B70FD" w:rsidRPr="005D51F2" w:rsidRDefault="009B70FD" w:rsidP="00BB391B">
            <w:pPr>
              <w:pStyle w:val="Tabletext"/>
            </w:pPr>
            <w:r w:rsidRPr="00843FAF">
              <w:t>AC9HH9K20</w:t>
            </w:r>
          </w:p>
        </w:tc>
        <w:tc>
          <w:tcPr>
            <w:tcW w:w="673" w:type="dxa"/>
            <w:shd w:val="clear" w:color="auto" w:fill="FFFFFF"/>
            <w:vAlign w:val="center"/>
          </w:tcPr>
          <w:p w14:paraId="1AA8467A" w14:textId="77777777" w:rsidR="009B70FD" w:rsidRDefault="0094589B" w:rsidP="00BB391B">
            <w:pPr>
              <w:pStyle w:val="Tabletext"/>
              <w:jc w:val="center"/>
            </w:pPr>
            <w:sdt>
              <w:sdtPr>
                <w:id w:val="818851616"/>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4A464ED" w14:textId="77777777" w:rsidR="009B70FD" w:rsidRDefault="0094589B" w:rsidP="00BB391B">
            <w:pPr>
              <w:pStyle w:val="Tabletext"/>
              <w:jc w:val="center"/>
            </w:pPr>
            <w:sdt>
              <w:sdtPr>
                <w:id w:val="2137830523"/>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71C0B12F" w14:textId="77777777" w:rsidR="009B70FD" w:rsidRDefault="0094589B" w:rsidP="00BB391B">
            <w:pPr>
              <w:pStyle w:val="Tabletext"/>
              <w:jc w:val="center"/>
            </w:pPr>
            <w:sdt>
              <w:sdtPr>
                <w:id w:val="1449667840"/>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085A5728" w14:textId="77777777" w:rsidR="009B70FD" w:rsidRDefault="0094589B" w:rsidP="00BB391B">
            <w:pPr>
              <w:pStyle w:val="Tabletext"/>
              <w:jc w:val="center"/>
            </w:pPr>
            <w:sdt>
              <w:sdtPr>
                <w:id w:val="725800198"/>
                <w14:checkbox>
                  <w14:checked w14:val="0"/>
                  <w14:checkedState w14:val="0052" w14:font="Wingdings 2"/>
                  <w14:uncheckedState w14:val="00A3" w14:font="Wingdings 2"/>
                </w14:checkbox>
              </w:sdtPr>
              <w:sdtEndPr/>
              <w:sdtContent>
                <w:r w:rsidR="009B70FD" w:rsidRPr="009D3A0C">
                  <w:sym w:font="Wingdings 2" w:char="F0A3"/>
                </w:r>
              </w:sdtContent>
            </w:sdt>
          </w:p>
        </w:tc>
        <w:tc>
          <w:tcPr>
            <w:tcW w:w="7654" w:type="dxa"/>
            <w:shd w:val="clear" w:color="auto" w:fill="FFFFFF"/>
          </w:tcPr>
          <w:p w14:paraId="0CCE4F68" w14:textId="77777777" w:rsidR="009B70FD" w:rsidRPr="00CD2E67" w:rsidRDefault="009B70FD" w:rsidP="00BB391B">
            <w:pPr>
              <w:pStyle w:val="Tabletext"/>
            </w:pPr>
          </w:p>
        </w:tc>
        <w:tc>
          <w:tcPr>
            <w:tcW w:w="729" w:type="dxa"/>
            <w:shd w:val="clear" w:color="auto" w:fill="FFFFFF"/>
            <w:vAlign w:val="center"/>
          </w:tcPr>
          <w:p w14:paraId="61C91342" w14:textId="77777777" w:rsidR="009B70FD" w:rsidRDefault="009B70FD" w:rsidP="00BB391B">
            <w:pPr>
              <w:pStyle w:val="Tabletext"/>
              <w:jc w:val="center"/>
            </w:pPr>
          </w:p>
        </w:tc>
        <w:tc>
          <w:tcPr>
            <w:tcW w:w="633" w:type="dxa"/>
            <w:shd w:val="clear" w:color="auto" w:fill="FFFFFF"/>
            <w:vAlign w:val="center"/>
          </w:tcPr>
          <w:p w14:paraId="79F4B9F1" w14:textId="77777777" w:rsidR="009B70FD" w:rsidRDefault="009B70FD" w:rsidP="00BB391B">
            <w:pPr>
              <w:pStyle w:val="Tabletext"/>
              <w:jc w:val="center"/>
            </w:pPr>
          </w:p>
        </w:tc>
        <w:tc>
          <w:tcPr>
            <w:tcW w:w="633" w:type="dxa"/>
            <w:shd w:val="clear" w:color="auto" w:fill="FFFFFF"/>
            <w:vAlign w:val="center"/>
          </w:tcPr>
          <w:p w14:paraId="3C8E5321" w14:textId="77777777" w:rsidR="009B70FD" w:rsidRDefault="009B70FD" w:rsidP="00BB391B">
            <w:pPr>
              <w:pStyle w:val="Tabletext"/>
              <w:jc w:val="center"/>
            </w:pPr>
          </w:p>
        </w:tc>
        <w:tc>
          <w:tcPr>
            <w:tcW w:w="699" w:type="dxa"/>
            <w:shd w:val="clear" w:color="auto" w:fill="FFFFFF"/>
            <w:vAlign w:val="center"/>
          </w:tcPr>
          <w:p w14:paraId="3B17E724" w14:textId="77777777" w:rsidR="009B70FD" w:rsidRDefault="009B70FD" w:rsidP="00BB391B">
            <w:pPr>
              <w:pStyle w:val="Tabletext"/>
              <w:jc w:val="center"/>
            </w:pPr>
          </w:p>
        </w:tc>
      </w:tr>
      <w:tr w:rsidR="009B70FD" w:rsidRPr="00CD2E67" w14:paraId="735018BA" w14:textId="77777777" w:rsidTr="00BB391B">
        <w:trPr>
          <w:trHeight w:val="253"/>
        </w:trPr>
        <w:tc>
          <w:tcPr>
            <w:tcW w:w="8079" w:type="dxa"/>
            <w:shd w:val="clear" w:color="auto" w:fill="FFFFFF"/>
          </w:tcPr>
          <w:p w14:paraId="072C3263" w14:textId="77777777" w:rsidR="009B70FD" w:rsidRDefault="009B70FD" w:rsidP="00BB391B">
            <w:pPr>
              <w:pStyle w:val="Tabletext"/>
            </w:pPr>
            <w:r>
              <w:t>significant events, ideas, people, groups and/or movements in the development of an Asian society</w:t>
            </w:r>
          </w:p>
          <w:p w14:paraId="4595BA1C" w14:textId="77777777" w:rsidR="009B70FD" w:rsidRPr="005D51F2" w:rsidRDefault="009B70FD" w:rsidP="00BB391B">
            <w:pPr>
              <w:pStyle w:val="Tabletext"/>
            </w:pPr>
            <w:r w:rsidRPr="00843FAF">
              <w:t>AC9HH9K21</w:t>
            </w:r>
          </w:p>
        </w:tc>
        <w:tc>
          <w:tcPr>
            <w:tcW w:w="673" w:type="dxa"/>
            <w:shd w:val="clear" w:color="auto" w:fill="FFFFFF"/>
            <w:vAlign w:val="center"/>
          </w:tcPr>
          <w:p w14:paraId="1C119C37" w14:textId="77777777" w:rsidR="009B70FD" w:rsidRDefault="0094589B" w:rsidP="00BB391B">
            <w:pPr>
              <w:pStyle w:val="Tabletext"/>
              <w:jc w:val="center"/>
            </w:pPr>
            <w:sdt>
              <w:sdtPr>
                <w:id w:val="511582610"/>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6AA2ADDD" w14:textId="77777777" w:rsidR="009B70FD" w:rsidRDefault="0094589B" w:rsidP="00BB391B">
            <w:pPr>
              <w:pStyle w:val="Tabletext"/>
              <w:jc w:val="center"/>
            </w:pPr>
            <w:sdt>
              <w:sdtPr>
                <w:id w:val="2117796992"/>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7DF4E6DA" w14:textId="77777777" w:rsidR="009B70FD" w:rsidRDefault="0094589B" w:rsidP="00BB391B">
            <w:pPr>
              <w:pStyle w:val="Tabletext"/>
              <w:jc w:val="center"/>
            </w:pPr>
            <w:sdt>
              <w:sdtPr>
                <w:id w:val="326795204"/>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374924CB" w14:textId="77777777" w:rsidR="009B70FD" w:rsidRDefault="0094589B" w:rsidP="00BB391B">
            <w:pPr>
              <w:pStyle w:val="Tabletext"/>
              <w:jc w:val="center"/>
            </w:pPr>
            <w:sdt>
              <w:sdtPr>
                <w:id w:val="1016651175"/>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0C15534B" w14:textId="77777777" w:rsidR="009B70FD" w:rsidRPr="00CD2E67" w:rsidRDefault="009B70FD" w:rsidP="00BB391B">
            <w:pPr>
              <w:pStyle w:val="Tabletext"/>
            </w:pPr>
          </w:p>
        </w:tc>
        <w:tc>
          <w:tcPr>
            <w:tcW w:w="729" w:type="dxa"/>
            <w:shd w:val="clear" w:color="auto" w:fill="FFFFFF"/>
            <w:vAlign w:val="center"/>
          </w:tcPr>
          <w:p w14:paraId="29292C07" w14:textId="77777777" w:rsidR="009B70FD" w:rsidRDefault="009B70FD" w:rsidP="00BB391B">
            <w:pPr>
              <w:pStyle w:val="Tabletext"/>
              <w:jc w:val="center"/>
            </w:pPr>
          </w:p>
        </w:tc>
        <w:tc>
          <w:tcPr>
            <w:tcW w:w="633" w:type="dxa"/>
            <w:shd w:val="clear" w:color="auto" w:fill="FFFFFF"/>
            <w:vAlign w:val="center"/>
          </w:tcPr>
          <w:p w14:paraId="2B8AE2D5" w14:textId="77777777" w:rsidR="009B70FD" w:rsidRDefault="009B70FD" w:rsidP="00BB391B">
            <w:pPr>
              <w:pStyle w:val="Tabletext"/>
              <w:jc w:val="center"/>
            </w:pPr>
          </w:p>
        </w:tc>
        <w:tc>
          <w:tcPr>
            <w:tcW w:w="633" w:type="dxa"/>
            <w:shd w:val="clear" w:color="auto" w:fill="FFFFFF"/>
            <w:vAlign w:val="center"/>
          </w:tcPr>
          <w:p w14:paraId="0A2CDA80" w14:textId="77777777" w:rsidR="009B70FD" w:rsidRDefault="009B70FD" w:rsidP="00BB391B">
            <w:pPr>
              <w:pStyle w:val="Tabletext"/>
              <w:jc w:val="center"/>
            </w:pPr>
          </w:p>
        </w:tc>
        <w:tc>
          <w:tcPr>
            <w:tcW w:w="699" w:type="dxa"/>
            <w:shd w:val="clear" w:color="auto" w:fill="FFFFFF"/>
            <w:vAlign w:val="center"/>
          </w:tcPr>
          <w:p w14:paraId="75C72129" w14:textId="77777777" w:rsidR="009B70FD" w:rsidRDefault="009B70FD" w:rsidP="00BB391B">
            <w:pPr>
              <w:pStyle w:val="Tabletext"/>
              <w:jc w:val="center"/>
            </w:pPr>
          </w:p>
        </w:tc>
      </w:tr>
      <w:tr w:rsidR="009B70FD" w:rsidRPr="00CD2E67" w14:paraId="458167EF" w14:textId="77777777" w:rsidTr="00BB391B">
        <w:trPr>
          <w:trHeight w:val="253"/>
        </w:trPr>
        <w:tc>
          <w:tcPr>
            <w:tcW w:w="8079" w:type="dxa"/>
            <w:shd w:val="clear" w:color="auto" w:fill="FFFFFF"/>
          </w:tcPr>
          <w:p w14:paraId="62D19B11" w14:textId="77777777" w:rsidR="009B70FD" w:rsidRDefault="009B70FD" w:rsidP="00BB391B">
            <w:pPr>
              <w:pStyle w:val="Tabletext"/>
            </w:pPr>
            <w:r>
              <w:t>continuities and changes and their effects on the ways of life and living conditions, political and legal institutions, and cultural expression around the turn of the 20th century in an Asian society</w:t>
            </w:r>
          </w:p>
          <w:p w14:paraId="1E36D2FD" w14:textId="77777777" w:rsidR="009B70FD" w:rsidRPr="005D51F2" w:rsidRDefault="009B70FD" w:rsidP="00BB391B">
            <w:pPr>
              <w:pStyle w:val="Tabletext"/>
            </w:pPr>
            <w:r w:rsidRPr="00843FAF">
              <w:t>AC9HH9K22</w:t>
            </w:r>
          </w:p>
        </w:tc>
        <w:tc>
          <w:tcPr>
            <w:tcW w:w="673" w:type="dxa"/>
            <w:shd w:val="clear" w:color="auto" w:fill="FFFFFF"/>
            <w:vAlign w:val="center"/>
          </w:tcPr>
          <w:p w14:paraId="3848F865" w14:textId="77777777" w:rsidR="009B70FD" w:rsidRDefault="0094589B" w:rsidP="00BB391B">
            <w:pPr>
              <w:pStyle w:val="Tabletext"/>
              <w:jc w:val="center"/>
            </w:pPr>
            <w:sdt>
              <w:sdtPr>
                <w:id w:val="-1168088240"/>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626E1547" w14:textId="77777777" w:rsidR="009B70FD" w:rsidRDefault="0094589B" w:rsidP="00BB391B">
            <w:pPr>
              <w:pStyle w:val="Tabletext"/>
              <w:jc w:val="center"/>
            </w:pPr>
            <w:sdt>
              <w:sdtPr>
                <w:id w:val="-706419345"/>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343335C9" w14:textId="77777777" w:rsidR="009B70FD" w:rsidRDefault="0094589B" w:rsidP="00BB391B">
            <w:pPr>
              <w:pStyle w:val="Tabletext"/>
              <w:jc w:val="center"/>
            </w:pPr>
            <w:sdt>
              <w:sdtPr>
                <w:id w:val="-1729376647"/>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2BA33690" w14:textId="77777777" w:rsidR="009B70FD" w:rsidRDefault="0094589B" w:rsidP="00BB391B">
            <w:pPr>
              <w:pStyle w:val="Tabletext"/>
              <w:jc w:val="center"/>
            </w:pPr>
            <w:sdt>
              <w:sdtPr>
                <w:id w:val="-1144572074"/>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2F710449" w14:textId="77777777" w:rsidR="009B70FD" w:rsidRPr="00CD2E67" w:rsidRDefault="009B70FD" w:rsidP="00BB391B">
            <w:pPr>
              <w:pStyle w:val="Tabletext"/>
            </w:pPr>
          </w:p>
        </w:tc>
        <w:tc>
          <w:tcPr>
            <w:tcW w:w="729" w:type="dxa"/>
            <w:shd w:val="clear" w:color="auto" w:fill="FFFFFF"/>
            <w:vAlign w:val="center"/>
          </w:tcPr>
          <w:p w14:paraId="1DBE336C" w14:textId="77777777" w:rsidR="009B70FD" w:rsidRDefault="009B70FD" w:rsidP="00BB391B">
            <w:pPr>
              <w:pStyle w:val="Tabletext"/>
              <w:jc w:val="center"/>
            </w:pPr>
          </w:p>
        </w:tc>
        <w:tc>
          <w:tcPr>
            <w:tcW w:w="633" w:type="dxa"/>
            <w:shd w:val="clear" w:color="auto" w:fill="FFFFFF"/>
            <w:vAlign w:val="center"/>
          </w:tcPr>
          <w:p w14:paraId="24C773FA" w14:textId="77777777" w:rsidR="009B70FD" w:rsidRDefault="009B70FD" w:rsidP="00BB391B">
            <w:pPr>
              <w:pStyle w:val="Tabletext"/>
              <w:jc w:val="center"/>
            </w:pPr>
          </w:p>
        </w:tc>
        <w:tc>
          <w:tcPr>
            <w:tcW w:w="633" w:type="dxa"/>
            <w:shd w:val="clear" w:color="auto" w:fill="FFFFFF"/>
            <w:vAlign w:val="center"/>
          </w:tcPr>
          <w:p w14:paraId="12B90B13" w14:textId="77777777" w:rsidR="009B70FD" w:rsidRDefault="009B70FD" w:rsidP="00BB391B">
            <w:pPr>
              <w:pStyle w:val="Tabletext"/>
              <w:jc w:val="center"/>
            </w:pPr>
          </w:p>
        </w:tc>
        <w:tc>
          <w:tcPr>
            <w:tcW w:w="699" w:type="dxa"/>
            <w:shd w:val="clear" w:color="auto" w:fill="FFFFFF"/>
            <w:vAlign w:val="center"/>
          </w:tcPr>
          <w:p w14:paraId="5FEA95CB" w14:textId="77777777" w:rsidR="009B70FD" w:rsidRDefault="009B70FD" w:rsidP="00BB391B">
            <w:pPr>
              <w:pStyle w:val="Tabletext"/>
              <w:jc w:val="center"/>
            </w:pPr>
          </w:p>
        </w:tc>
      </w:tr>
      <w:tr w:rsidR="009B70FD" w:rsidRPr="00CD2E67" w14:paraId="2A1D6920" w14:textId="77777777" w:rsidTr="00BB391B">
        <w:trPr>
          <w:trHeight w:val="253"/>
        </w:trPr>
        <w:tc>
          <w:tcPr>
            <w:tcW w:w="8079" w:type="dxa"/>
            <w:shd w:val="clear" w:color="auto" w:fill="FFFFFF"/>
          </w:tcPr>
          <w:p w14:paraId="107D17D7" w14:textId="77777777" w:rsidR="009B70FD" w:rsidRDefault="009B70FD" w:rsidP="00BB391B">
            <w:pPr>
              <w:pStyle w:val="Tabletext"/>
            </w:pPr>
            <w:r>
              <w:t>different experiences and perspectives of colonisers and Asian peoples from the time and the impact of changes to society, including events, ideas, beliefs and values</w:t>
            </w:r>
          </w:p>
          <w:p w14:paraId="2A0848AE" w14:textId="77777777" w:rsidR="009B70FD" w:rsidRPr="005D51F2" w:rsidRDefault="009B70FD" w:rsidP="00BB391B">
            <w:pPr>
              <w:pStyle w:val="Tabletext"/>
            </w:pPr>
            <w:r w:rsidRPr="00843FAF">
              <w:t>AC9HH9K23</w:t>
            </w:r>
          </w:p>
        </w:tc>
        <w:tc>
          <w:tcPr>
            <w:tcW w:w="673" w:type="dxa"/>
            <w:shd w:val="clear" w:color="auto" w:fill="FFFFFF"/>
            <w:vAlign w:val="center"/>
          </w:tcPr>
          <w:p w14:paraId="1AD9102F" w14:textId="77777777" w:rsidR="009B70FD" w:rsidRDefault="0094589B" w:rsidP="00BB391B">
            <w:pPr>
              <w:pStyle w:val="Tabletext"/>
              <w:jc w:val="center"/>
            </w:pPr>
            <w:sdt>
              <w:sdtPr>
                <w:id w:val="-1146659115"/>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144E8DCE" w14:textId="77777777" w:rsidR="009B70FD" w:rsidRDefault="0094589B" w:rsidP="00BB391B">
            <w:pPr>
              <w:pStyle w:val="Tabletext"/>
              <w:jc w:val="center"/>
            </w:pPr>
            <w:sdt>
              <w:sdtPr>
                <w:id w:val="-970285806"/>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24A2CA31" w14:textId="77777777" w:rsidR="009B70FD" w:rsidRDefault="0094589B" w:rsidP="00BB391B">
            <w:pPr>
              <w:pStyle w:val="Tabletext"/>
              <w:jc w:val="center"/>
            </w:pPr>
            <w:sdt>
              <w:sdtPr>
                <w:id w:val="-879935636"/>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14336FAD" w14:textId="77777777" w:rsidR="009B70FD" w:rsidRDefault="0094589B" w:rsidP="00BB391B">
            <w:pPr>
              <w:pStyle w:val="Tabletext"/>
              <w:jc w:val="center"/>
            </w:pPr>
            <w:sdt>
              <w:sdtPr>
                <w:id w:val="2122729419"/>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14500A54" w14:textId="77777777" w:rsidR="009B70FD" w:rsidRPr="00CD2E67" w:rsidRDefault="009B70FD" w:rsidP="00BB391B">
            <w:pPr>
              <w:pStyle w:val="Tabletext"/>
            </w:pPr>
          </w:p>
        </w:tc>
        <w:tc>
          <w:tcPr>
            <w:tcW w:w="729" w:type="dxa"/>
            <w:shd w:val="clear" w:color="auto" w:fill="FFFFFF"/>
            <w:vAlign w:val="center"/>
          </w:tcPr>
          <w:p w14:paraId="5DA9011F" w14:textId="77777777" w:rsidR="009B70FD" w:rsidRDefault="009B70FD" w:rsidP="00BB391B">
            <w:pPr>
              <w:pStyle w:val="Tabletext"/>
              <w:jc w:val="center"/>
            </w:pPr>
          </w:p>
        </w:tc>
        <w:tc>
          <w:tcPr>
            <w:tcW w:w="633" w:type="dxa"/>
            <w:shd w:val="clear" w:color="auto" w:fill="FFFFFF"/>
            <w:vAlign w:val="center"/>
          </w:tcPr>
          <w:p w14:paraId="379CDC7A" w14:textId="77777777" w:rsidR="009B70FD" w:rsidRDefault="009B70FD" w:rsidP="00BB391B">
            <w:pPr>
              <w:pStyle w:val="Tabletext"/>
              <w:jc w:val="center"/>
            </w:pPr>
          </w:p>
        </w:tc>
        <w:tc>
          <w:tcPr>
            <w:tcW w:w="633" w:type="dxa"/>
            <w:shd w:val="clear" w:color="auto" w:fill="FFFFFF"/>
            <w:vAlign w:val="center"/>
          </w:tcPr>
          <w:p w14:paraId="17C30279" w14:textId="77777777" w:rsidR="009B70FD" w:rsidRDefault="009B70FD" w:rsidP="00BB391B">
            <w:pPr>
              <w:pStyle w:val="Tabletext"/>
              <w:jc w:val="center"/>
            </w:pPr>
          </w:p>
        </w:tc>
        <w:tc>
          <w:tcPr>
            <w:tcW w:w="699" w:type="dxa"/>
            <w:shd w:val="clear" w:color="auto" w:fill="FFFFFF"/>
            <w:vAlign w:val="center"/>
          </w:tcPr>
          <w:p w14:paraId="2F42A0BE" w14:textId="77777777" w:rsidR="009B70FD" w:rsidRDefault="009B70FD" w:rsidP="00BB391B">
            <w:pPr>
              <w:pStyle w:val="Tabletext"/>
              <w:jc w:val="center"/>
            </w:pPr>
          </w:p>
        </w:tc>
      </w:tr>
      <w:tr w:rsidR="009B70FD" w:rsidRPr="00CD2E67" w14:paraId="40BBEF51" w14:textId="77777777" w:rsidTr="00BB391B">
        <w:trPr>
          <w:trHeight w:val="253"/>
        </w:trPr>
        <w:tc>
          <w:tcPr>
            <w:tcW w:w="8079" w:type="dxa"/>
            <w:shd w:val="clear" w:color="auto" w:fill="FFFFFF"/>
          </w:tcPr>
          <w:p w14:paraId="4556AAC5" w14:textId="77777777" w:rsidR="009B70FD" w:rsidRDefault="009B70FD" w:rsidP="00BB391B">
            <w:pPr>
              <w:pStyle w:val="Tabletext"/>
            </w:pPr>
            <w:r>
              <w:t>the development of an Asian society in relation to other nations in the world by 1914, including the effects of ideas such as nationalism and self-determination</w:t>
            </w:r>
          </w:p>
          <w:p w14:paraId="28E21F9C" w14:textId="77777777" w:rsidR="009B70FD" w:rsidRPr="005D51F2" w:rsidRDefault="009B70FD" w:rsidP="00BB391B">
            <w:pPr>
              <w:pStyle w:val="Tabletext"/>
            </w:pPr>
            <w:r w:rsidRPr="00B95B12">
              <w:t>AC9HH9K24</w:t>
            </w:r>
          </w:p>
        </w:tc>
        <w:tc>
          <w:tcPr>
            <w:tcW w:w="673" w:type="dxa"/>
            <w:shd w:val="clear" w:color="auto" w:fill="FFFFFF"/>
            <w:vAlign w:val="center"/>
          </w:tcPr>
          <w:p w14:paraId="05E36790" w14:textId="51D904B9" w:rsidR="009B70FD" w:rsidRDefault="0094589B" w:rsidP="00BB391B">
            <w:pPr>
              <w:pStyle w:val="Tabletext"/>
              <w:jc w:val="center"/>
            </w:pPr>
            <w:sdt>
              <w:sdtPr>
                <w:id w:val="2058346887"/>
                <w14:checkbox>
                  <w14:checked w14:val="0"/>
                  <w14:checkedState w14:val="0052" w14:font="Wingdings 2"/>
                  <w14:uncheckedState w14:val="00A3" w14:font="Wingdings 2"/>
                </w14:checkbox>
              </w:sdtPr>
              <w:sdtEndPr/>
              <w:sdtContent>
                <w:r w:rsidR="004D454C">
                  <w:sym w:font="Wingdings 2" w:char="F0A3"/>
                </w:r>
              </w:sdtContent>
            </w:sdt>
          </w:p>
        </w:tc>
        <w:tc>
          <w:tcPr>
            <w:tcW w:w="674" w:type="dxa"/>
            <w:shd w:val="clear" w:color="auto" w:fill="FFFFFF"/>
            <w:vAlign w:val="center"/>
          </w:tcPr>
          <w:p w14:paraId="0008A229" w14:textId="3C18951E" w:rsidR="009B70FD" w:rsidRDefault="0094589B" w:rsidP="00BB391B">
            <w:pPr>
              <w:pStyle w:val="Tabletext"/>
              <w:jc w:val="center"/>
            </w:pPr>
            <w:sdt>
              <w:sdtPr>
                <w:id w:val="-1266383661"/>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66419DC3" w14:textId="77777777" w:rsidR="009B70FD" w:rsidRDefault="0094589B" w:rsidP="00BB391B">
            <w:pPr>
              <w:pStyle w:val="Tabletext"/>
              <w:jc w:val="center"/>
            </w:pPr>
            <w:sdt>
              <w:sdtPr>
                <w:id w:val="1972252765"/>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7E4E3BBF" w14:textId="77777777" w:rsidR="009B70FD" w:rsidRDefault="0094589B" w:rsidP="00BB391B">
            <w:pPr>
              <w:pStyle w:val="Tabletext"/>
              <w:jc w:val="center"/>
            </w:pPr>
            <w:sdt>
              <w:sdtPr>
                <w:id w:val="-12081298"/>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1A570A2C" w14:textId="77777777" w:rsidR="009B70FD" w:rsidRPr="00CD2E67" w:rsidRDefault="009B70FD" w:rsidP="00BB391B">
            <w:pPr>
              <w:pStyle w:val="Tabletext"/>
            </w:pPr>
          </w:p>
        </w:tc>
        <w:tc>
          <w:tcPr>
            <w:tcW w:w="729" w:type="dxa"/>
            <w:shd w:val="clear" w:color="auto" w:fill="FFFFFF"/>
            <w:vAlign w:val="center"/>
          </w:tcPr>
          <w:p w14:paraId="182DF029" w14:textId="77777777" w:rsidR="009B70FD" w:rsidRDefault="009B70FD" w:rsidP="00BB391B">
            <w:pPr>
              <w:pStyle w:val="Tabletext"/>
              <w:jc w:val="center"/>
            </w:pPr>
          </w:p>
        </w:tc>
        <w:tc>
          <w:tcPr>
            <w:tcW w:w="633" w:type="dxa"/>
            <w:shd w:val="clear" w:color="auto" w:fill="FFFFFF"/>
            <w:vAlign w:val="center"/>
          </w:tcPr>
          <w:p w14:paraId="356314E2" w14:textId="77777777" w:rsidR="009B70FD" w:rsidRDefault="009B70FD" w:rsidP="00BB391B">
            <w:pPr>
              <w:pStyle w:val="Tabletext"/>
              <w:jc w:val="center"/>
            </w:pPr>
          </w:p>
        </w:tc>
        <w:tc>
          <w:tcPr>
            <w:tcW w:w="633" w:type="dxa"/>
            <w:shd w:val="clear" w:color="auto" w:fill="FFFFFF"/>
            <w:vAlign w:val="center"/>
          </w:tcPr>
          <w:p w14:paraId="35250096" w14:textId="77777777" w:rsidR="009B70FD" w:rsidRDefault="009B70FD" w:rsidP="00BB391B">
            <w:pPr>
              <w:pStyle w:val="Tabletext"/>
              <w:jc w:val="center"/>
            </w:pPr>
          </w:p>
        </w:tc>
        <w:tc>
          <w:tcPr>
            <w:tcW w:w="699" w:type="dxa"/>
            <w:shd w:val="clear" w:color="auto" w:fill="FFFFFF"/>
            <w:vAlign w:val="center"/>
          </w:tcPr>
          <w:p w14:paraId="67945634" w14:textId="77777777" w:rsidR="009B70FD" w:rsidRDefault="009B70FD" w:rsidP="00BB391B">
            <w:pPr>
              <w:pStyle w:val="Tabletext"/>
              <w:jc w:val="center"/>
            </w:pPr>
          </w:p>
        </w:tc>
      </w:tr>
    </w:tbl>
    <w:p w14:paraId="5393777B" w14:textId="77777777" w:rsidR="00701F81" w:rsidRPr="00701F81" w:rsidRDefault="00701F81" w:rsidP="00701F81">
      <w:pPr>
        <w:pStyle w:val="Heading1"/>
      </w:pPr>
      <w:r w:rsidRPr="00701F81">
        <w:lastRenderedPageBreak/>
        <w:t>Year 10</w:t>
      </w:r>
    </w:p>
    <w:p w14:paraId="6961F28C" w14:textId="6784252F" w:rsidR="001B6DFD" w:rsidRDefault="001B6DFD" w:rsidP="00FD7F1A">
      <w:pPr>
        <w:pStyle w:val="Instructiontowriters"/>
        <w:keepNext/>
        <w:keepLines/>
      </w:pPr>
      <w:r>
        <w:rPr>
          <w:b/>
          <w:bCs/>
        </w:rPr>
        <w:t xml:space="preserve">Note: </w:t>
      </w:r>
    </w:p>
    <w:p w14:paraId="6DA2E343" w14:textId="77777777" w:rsidR="001B6DFD" w:rsidRDefault="001B6DFD" w:rsidP="00FD7F1A">
      <w:pPr>
        <w:pStyle w:val="Instructiontowriters"/>
        <w:keepNext/>
        <w:keepLines/>
      </w:pPr>
      <w:r>
        <w:t>Adjust the table to reflect the number of units you will offer.</w:t>
      </w:r>
    </w:p>
    <w:p w14:paraId="1CF56B97"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0D785F">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4A65523" w14:textId="3E14A114" w:rsidR="00701F81" w:rsidRPr="00CD2E67" w:rsidRDefault="00701F81" w:rsidP="004A12D2">
            <w:pPr>
              <w:pStyle w:val="Tableheading"/>
              <w:keepNext/>
              <w:keepLines/>
            </w:pPr>
          </w:p>
        </w:tc>
        <w:tc>
          <w:tcPr>
            <w:tcW w:w="5043" w:type="dxa"/>
            <w:gridSpan w:val="2"/>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3" w:type="dxa"/>
            <w:gridSpan w:val="2"/>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3" w:type="dxa"/>
            <w:gridSpan w:val="2"/>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3" w:type="dxa"/>
            <w:gridSpan w:val="2"/>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0D785F">
        <w:trPr>
          <w:trHeight w:val="319"/>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D51ED10" w14:textId="6445C264" w:rsidR="00701F81" w:rsidRPr="00CD2E67" w:rsidRDefault="00701F81" w:rsidP="004A12D2">
            <w:pPr>
              <w:pStyle w:val="Tabletext"/>
              <w:keepNext/>
              <w:keepLines/>
            </w:pPr>
          </w:p>
        </w:tc>
        <w:tc>
          <w:tcPr>
            <w:tcW w:w="4133" w:type="dxa"/>
            <w:shd w:val="clear" w:color="auto" w:fill="E6E6E6" w:themeFill="background2"/>
          </w:tcPr>
          <w:p w14:paraId="4B006D1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77801240"/>
                <w:placeholder>
                  <w:docPart w:val="A4BC86C9809E4F189661CB9B66629F77"/>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A668D0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B3D5F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11691162"/>
                <w:placeholder>
                  <w:docPart w:val="1902E8C97F8B490FB52F811DB7C35614"/>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C77F63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212D8BDA"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99760176"/>
                <w:placeholder>
                  <w:docPart w:val="DD57100446E14635A91D829AD3521972"/>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B5AE50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910947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07219413"/>
                <w:placeholder>
                  <w:docPart w:val="0F6B6BC8139843DB9807F547AAF46A0F"/>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1D1E3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4B8A3132" w14:textId="77777777" w:rsidTr="000D785F">
        <w:trPr>
          <w:cantSplit/>
          <w:trHeight w:val="230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C5EE49" w14:textId="0FCDC978" w:rsidR="00701F81" w:rsidRPr="00CD2E67" w:rsidRDefault="00701F81" w:rsidP="004A12D2">
            <w:pPr>
              <w:pStyle w:val="Tablesubhead"/>
              <w:keepNext/>
              <w:keepLines/>
              <w:ind w:left="113" w:right="113"/>
              <w:jc w:val="center"/>
            </w:pPr>
            <w:r w:rsidRPr="00CD2E67">
              <w:t>Assessment</w:t>
            </w:r>
          </w:p>
        </w:tc>
        <w:tc>
          <w:tcPr>
            <w:tcW w:w="4133" w:type="dxa"/>
          </w:tcPr>
          <w:p w14:paraId="09531A26" w14:textId="77777777" w:rsidR="00701F81" w:rsidRPr="001A4872"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6143CF9E"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Pr>
          <w:p w14:paraId="0180CFE5"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0C5D35A"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0049FCB7"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89D10A8"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2C94D3E0" w14:textId="77777777" w:rsidR="00701F81" w:rsidRPr="004D089C"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1289CD00" w14:textId="77777777" w:rsidR="00701F81" w:rsidRPr="002E5A67" w:rsidRDefault="0094589B"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DF789A1" w14:textId="366A2367" w:rsidTr="000D785F">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F8E2DD9" w14:textId="427D4370" w:rsidR="00701F81" w:rsidRPr="00CD2E67" w:rsidRDefault="00701F81" w:rsidP="004A12D2">
            <w:pPr>
              <w:pStyle w:val="Tablesubhead"/>
              <w:keepNext/>
              <w:keepLines/>
              <w:ind w:left="113" w:right="113"/>
              <w:jc w:val="center"/>
            </w:pPr>
            <w:r w:rsidRPr="00CD2E67">
              <w:t>Achievement standard</w:t>
            </w:r>
          </w:p>
        </w:tc>
        <w:tc>
          <w:tcPr>
            <w:tcW w:w="5043" w:type="dxa"/>
            <w:gridSpan w:val="2"/>
          </w:tcPr>
          <w:p w14:paraId="3982BA07" w14:textId="53EBA700"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t>
            </w:r>
            <w:r w:rsidR="001A03A5">
              <w:t xml:space="preserve">the Second </w:t>
            </w:r>
            <w:r>
              <w:t>World War, 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5C8199C6" w14:textId="6122A1A3" w:rsidR="00701F81" w:rsidRPr="00FA39B8" w:rsidRDefault="009B70FD" w:rsidP="009B70FD">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c>
          <w:tcPr>
            <w:tcW w:w="5043" w:type="dxa"/>
            <w:gridSpan w:val="2"/>
          </w:tcPr>
          <w:p w14:paraId="4EBA0B78" w14:textId="4FE75174"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t>
            </w:r>
            <w:r w:rsidR="001A03A5">
              <w:t xml:space="preserve">the Second World War, </w:t>
            </w:r>
            <w:r>
              <w:t>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72F526C1" w14:textId="18809F0F" w:rsidR="00701F81" w:rsidRPr="002E5A67" w:rsidRDefault="009B70FD" w:rsidP="009B70FD">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c>
          <w:tcPr>
            <w:tcW w:w="5043" w:type="dxa"/>
            <w:gridSpan w:val="2"/>
          </w:tcPr>
          <w:p w14:paraId="6A4036C5" w14:textId="52DDC529"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t>
            </w:r>
            <w:r w:rsidR="001A03A5">
              <w:t xml:space="preserve">the Second World War, </w:t>
            </w:r>
            <w:r>
              <w:t>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41DCB48C" w14:textId="6D1291DC" w:rsidR="00701F81" w:rsidRPr="00CD2E67" w:rsidRDefault="009B70FD" w:rsidP="009B70FD">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c>
          <w:tcPr>
            <w:tcW w:w="5043" w:type="dxa"/>
            <w:gridSpan w:val="2"/>
          </w:tcPr>
          <w:p w14:paraId="0BF1DC5D" w14:textId="7FB0C3CC" w:rsidR="009B70FD" w:rsidRDefault="009B70FD" w:rsidP="009B70F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t>
            </w:r>
            <w:r w:rsidR="001A03A5">
              <w:t xml:space="preserve">the Second World War, </w:t>
            </w:r>
            <w:r>
              <w:t>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4B073135" w14:textId="2DE7F336" w:rsidR="00701F81" w:rsidRPr="00F33FF5" w:rsidRDefault="009B70FD" w:rsidP="009B70FD">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r>
      <w:tr w:rsidR="000D785F" w:rsidRPr="00CD2E67" w14:paraId="75085C25" w14:textId="77777777" w:rsidTr="000D785F">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C67DB5A" w14:textId="246E9DB4" w:rsidR="000D785F" w:rsidRPr="00CD2E67" w:rsidRDefault="000D785F" w:rsidP="000D785F">
            <w:pPr>
              <w:pStyle w:val="Tablesubhead"/>
              <w:keepNext/>
              <w:keepLines/>
              <w:ind w:left="113" w:right="113"/>
              <w:jc w:val="center"/>
            </w:pPr>
            <w:r w:rsidRPr="00CD2E67">
              <w:t>Moderation</w:t>
            </w:r>
          </w:p>
        </w:tc>
        <w:tc>
          <w:tcPr>
            <w:tcW w:w="5043" w:type="dxa"/>
            <w:gridSpan w:val="2"/>
          </w:tcPr>
          <w:p w14:paraId="4756DAE5" w14:textId="77777777" w:rsidR="000D785F" w:rsidRPr="00F33FF5" w:rsidRDefault="0094589B" w:rsidP="000D785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4015783"/>
                <w:placeholder>
                  <w:docPart w:val="9C893AE3C92548E8AA2A76F998671F79"/>
                </w:placeholder>
                <w:temporary/>
                <w:showingPlcHdr/>
              </w:sdtPr>
              <w:sdtEndPr>
                <w:rPr>
                  <w:rStyle w:val="DefaultParagraphFont"/>
                  <w:sz w:val="21"/>
                </w:rPr>
              </w:sdtEndPr>
              <w:sdtContent>
                <w:r w:rsidR="000D785F" w:rsidRPr="00364269">
                  <w:rPr>
                    <w:shd w:val="clear" w:color="auto" w:fill="F7EA9F" w:themeFill="accent6"/>
                  </w:rPr>
                  <w:t>[Insert moderation details, including when moderation will occur and how it will be conducted]</w:t>
                </w:r>
              </w:sdtContent>
            </w:sdt>
          </w:p>
        </w:tc>
        <w:tc>
          <w:tcPr>
            <w:tcW w:w="5043" w:type="dxa"/>
            <w:gridSpan w:val="2"/>
          </w:tcPr>
          <w:p w14:paraId="6A185CCE" w14:textId="77777777" w:rsidR="000D785F" w:rsidRPr="00F33FF5" w:rsidRDefault="0094589B" w:rsidP="000D785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719FFECB17A84F46A138774F1F0242BF"/>
                </w:placeholder>
                <w:temporary/>
                <w:showingPlcHdr/>
              </w:sdtPr>
              <w:sdtEndPr>
                <w:rPr>
                  <w:rStyle w:val="DefaultParagraphFont"/>
                  <w:sz w:val="21"/>
                </w:rPr>
              </w:sdtEndPr>
              <w:sdtContent>
                <w:r w:rsidR="000D785F"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0D785F" w:rsidRPr="00F33FF5" w:rsidRDefault="0094589B" w:rsidP="000D785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123D1A2AB76F4B9AA335E922A43DD9CE"/>
                </w:placeholder>
                <w:temporary/>
                <w:showingPlcHdr/>
              </w:sdtPr>
              <w:sdtEndPr>
                <w:rPr>
                  <w:rStyle w:val="DefaultParagraphFont"/>
                  <w:sz w:val="21"/>
                </w:rPr>
              </w:sdtEndPr>
              <w:sdtContent>
                <w:r w:rsidR="000D785F"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0D785F" w:rsidRPr="00F33FF5" w:rsidRDefault="0094589B" w:rsidP="000D785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95618890C2EC4D61BEBFA883E3914B6C"/>
                </w:placeholder>
                <w:temporary/>
                <w:showingPlcHdr/>
              </w:sdtPr>
              <w:sdtEndPr>
                <w:rPr>
                  <w:rStyle w:val="DefaultParagraphFont"/>
                  <w:sz w:val="21"/>
                </w:rPr>
              </w:sdtEndPr>
              <w:sdtContent>
                <w:r w:rsidR="000D785F" w:rsidRPr="00364269">
                  <w:rPr>
                    <w:shd w:val="clear" w:color="auto" w:fill="F7EA9F" w:themeFill="accent6"/>
                  </w:rPr>
                  <w:t>[Insert moderation details, including when moderation will occur and how it will be conducted]</w:t>
                </w:r>
              </w:sdtContent>
            </w:sdt>
          </w:p>
        </w:tc>
      </w:tr>
    </w:tbl>
    <w:p w14:paraId="77E71EDB" w14:textId="77777777" w:rsidR="00F446D1" w:rsidRPr="00F446D1" w:rsidRDefault="00F446D1" w:rsidP="00F446D1"/>
    <w:p w14:paraId="706E7A34" w14:textId="77777777" w:rsidR="00F446D1" w:rsidRPr="00F446D1" w:rsidRDefault="00F446D1" w:rsidP="00F446D1"/>
    <w:p w14:paraId="598C69BF" w14:textId="7897BE5A" w:rsidR="0033403F" w:rsidRDefault="0033403F" w:rsidP="00F446D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9B70FD" w:rsidRPr="00CD2E67" w14:paraId="26529435" w14:textId="77777777" w:rsidTr="00BB391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D0B29EB" w14:textId="77777777" w:rsidR="009B70FD" w:rsidRPr="00CD2E67" w:rsidRDefault="009B70FD" w:rsidP="00F446D1">
            <w:pPr>
              <w:pStyle w:val="Tableheading"/>
              <w:keepNext/>
              <w:keepLines/>
            </w:pPr>
            <w:r w:rsidRPr="00CD2E67">
              <w:t>Content descriptions</w:t>
            </w:r>
          </w:p>
        </w:tc>
        <w:tc>
          <w:tcPr>
            <w:tcW w:w="2694" w:type="dxa"/>
            <w:gridSpan w:val="4"/>
          </w:tcPr>
          <w:p w14:paraId="305415E8" w14:textId="77777777" w:rsidR="009B70FD" w:rsidRPr="00CD2E67" w:rsidRDefault="009B70FD" w:rsidP="00F446D1">
            <w:pPr>
              <w:pStyle w:val="Tableheading"/>
              <w:keepNext/>
              <w:keepLines/>
              <w:jc w:val="center"/>
            </w:pPr>
            <w:r>
              <w:t>Units</w:t>
            </w:r>
          </w:p>
        </w:tc>
        <w:tc>
          <w:tcPr>
            <w:tcW w:w="7654" w:type="dxa"/>
          </w:tcPr>
          <w:p w14:paraId="24D930BC" w14:textId="77777777" w:rsidR="009B70FD" w:rsidRPr="00CD2E67" w:rsidRDefault="009B70FD" w:rsidP="00F446D1">
            <w:pPr>
              <w:pStyle w:val="Tableheading"/>
              <w:keepNext/>
              <w:keepLines/>
            </w:pPr>
            <w:r w:rsidRPr="00CD2E67">
              <w:t>Content descriptions</w:t>
            </w:r>
          </w:p>
        </w:tc>
        <w:tc>
          <w:tcPr>
            <w:tcW w:w="2694" w:type="dxa"/>
            <w:gridSpan w:val="4"/>
          </w:tcPr>
          <w:p w14:paraId="3B2F72C4" w14:textId="77777777" w:rsidR="009B70FD" w:rsidRPr="00CD2E67" w:rsidRDefault="009B70FD" w:rsidP="00F446D1">
            <w:pPr>
              <w:pStyle w:val="Tableheading"/>
              <w:keepNext/>
              <w:keepLines/>
              <w:jc w:val="center"/>
            </w:pPr>
            <w:r>
              <w:t>Units</w:t>
            </w:r>
          </w:p>
        </w:tc>
      </w:tr>
      <w:tr w:rsidR="009B70FD" w:rsidRPr="00CD2E67" w14:paraId="29DA24DC" w14:textId="77777777" w:rsidTr="00BB391B">
        <w:trPr>
          <w:trHeight w:val="241"/>
        </w:trPr>
        <w:tc>
          <w:tcPr>
            <w:tcW w:w="8079" w:type="dxa"/>
            <w:shd w:val="clear" w:color="auto" w:fill="E6E7E8"/>
          </w:tcPr>
          <w:p w14:paraId="490C8846" w14:textId="77777777" w:rsidR="009B70FD" w:rsidRPr="007A2FAE" w:rsidRDefault="009B70FD" w:rsidP="00F446D1">
            <w:pPr>
              <w:pStyle w:val="Tablesubhead"/>
              <w:keepNext/>
              <w:keepLines/>
            </w:pPr>
            <w:r>
              <w:t>Knowledge and understanding</w:t>
            </w:r>
          </w:p>
        </w:tc>
        <w:tc>
          <w:tcPr>
            <w:tcW w:w="673" w:type="dxa"/>
            <w:shd w:val="clear" w:color="auto" w:fill="E6E7E8"/>
            <w:vAlign w:val="center"/>
          </w:tcPr>
          <w:p w14:paraId="00D4C92A" w14:textId="77777777" w:rsidR="009B70FD" w:rsidRPr="00CD2E67" w:rsidRDefault="009B70FD" w:rsidP="00F446D1">
            <w:pPr>
              <w:pStyle w:val="Tablesubhead"/>
              <w:keepNext/>
              <w:keepLines/>
              <w:jc w:val="center"/>
            </w:pPr>
            <w:r w:rsidRPr="00CD2E67">
              <w:t>1</w:t>
            </w:r>
          </w:p>
        </w:tc>
        <w:tc>
          <w:tcPr>
            <w:tcW w:w="674" w:type="dxa"/>
            <w:shd w:val="clear" w:color="auto" w:fill="E6E7E8"/>
            <w:vAlign w:val="center"/>
          </w:tcPr>
          <w:p w14:paraId="7E35FAAA" w14:textId="77777777" w:rsidR="009B70FD" w:rsidRPr="00CD2E67" w:rsidRDefault="009B70FD" w:rsidP="00F446D1">
            <w:pPr>
              <w:pStyle w:val="Tablesubhead"/>
              <w:keepNext/>
              <w:keepLines/>
              <w:jc w:val="center"/>
            </w:pPr>
            <w:r w:rsidRPr="00CD2E67">
              <w:t>2</w:t>
            </w:r>
          </w:p>
        </w:tc>
        <w:tc>
          <w:tcPr>
            <w:tcW w:w="673" w:type="dxa"/>
            <w:shd w:val="clear" w:color="auto" w:fill="E6E7E8"/>
            <w:vAlign w:val="center"/>
          </w:tcPr>
          <w:p w14:paraId="77DE449E" w14:textId="77777777" w:rsidR="009B70FD" w:rsidRPr="00CD2E67" w:rsidRDefault="009B70FD" w:rsidP="00F446D1">
            <w:pPr>
              <w:pStyle w:val="Tablesubhead"/>
              <w:keepNext/>
              <w:keepLines/>
              <w:jc w:val="center"/>
            </w:pPr>
            <w:r w:rsidRPr="00CD2E67">
              <w:t>3</w:t>
            </w:r>
          </w:p>
        </w:tc>
        <w:tc>
          <w:tcPr>
            <w:tcW w:w="674" w:type="dxa"/>
            <w:shd w:val="clear" w:color="auto" w:fill="E6E7E8"/>
            <w:vAlign w:val="center"/>
          </w:tcPr>
          <w:p w14:paraId="24FB4654" w14:textId="77777777" w:rsidR="009B70FD" w:rsidRPr="00CD2E67" w:rsidRDefault="009B70FD" w:rsidP="00F446D1">
            <w:pPr>
              <w:pStyle w:val="Tablesubhead"/>
              <w:keepNext/>
              <w:keepLines/>
              <w:jc w:val="center"/>
            </w:pPr>
            <w:r w:rsidRPr="00CD2E67">
              <w:t>4</w:t>
            </w:r>
          </w:p>
        </w:tc>
        <w:tc>
          <w:tcPr>
            <w:tcW w:w="7654" w:type="dxa"/>
            <w:shd w:val="clear" w:color="auto" w:fill="E6E7E8"/>
          </w:tcPr>
          <w:p w14:paraId="56C5D1C4" w14:textId="77777777" w:rsidR="009B70FD" w:rsidRPr="00CD2E67" w:rsidRDefault="009B70FD" w:rsidP="00F446D1">
            <w:pPr>
              <w:pStyle w:val="Tablesubhead"/>
              <w:keepNext/>
              <w:keepLines/>
            </w:pPr>
            <w:r>
              <w:t>Skills</w:t>
            </w:r>
          </w:p>
        </w:tc>
        <w:tc>
          <w:tcPr>
            <w:tcW w:w="729" w:type="dxa"/>
            <w:shd w:val="clear" w:color="auto" w:fill="E6E7E8"/>
            <w:vAlign w:val="center"/>
          </w:tcPr>
          <w:p w14:paraId="7E0D3074" w14:textId="77777777" w:rsidR="009B70FD" w:rsidRPr="00CD2E67" w:rsidRDefault="009B70FD" w:rsidP="00F446D1">
            <w:pPr>
              <w:pStyle w:val="Tablesubhead"/>
              <w:keepNext/>
              <w:keepLines/>
              <w:jc w:val="center"/>
            </w:pPr>
            <w:r w:rsidRPr="00CD2E67">
              <w:t>1</w:t>
            </w:r>
          </w:p>
        </w:tc>
        <w:tc>
          <w:tcPr>
            <w:tcW w:w="633" w:type="dxa"/>
            <w:shd w:val="clear" w:color="auto" w:fill="E6E7E8"/>
            <w:vAlign w:val="center"/>
          </w:tcPr>
          <w:p w14:paraId="5B08D3B1" w14:textId="77777777" w:rsidR="009B70FD" w:rsidRPr="00CD2E67" w:rsidRDefault="009B70FD" w:rsidP="00F446D1">
            <w:pPr>
              <w:pStyle w:val="Tablesubhead"/>
              <w:keepNext/>
              <w:keepLines/>
              <w:jc w:val="center"/>
            </w:pPr>
            <w:r w:rsidRPr="00CD2E67">
              <w:t>2</w:t>
            </w:r>
          </w:p>
        </w:tc>
        <w:tc>
          <w:tcPr>
            <w:tcW w:w="633" w:type="dxa"/>
            <w:shd w:val="clear" w:color="auto" w:fill="E6E7E8"/>
            <w:vAlign w:val="center"/>
          </w:tcPr>
          <w:p w14:paraId="7CAE0962" w14:textId="77777777" w:rsidR="009B70FD" w:rsidRPr="00CD2E67" w:rsidRDefault="009B70FD" w:rsidP="00F446D1">
            <w:pPr>
              <w:pStyle w:val="Tablesubhead"/>
              <w:keepNext/>
              <w:keepLines/>
              <w:jc w:val="center"/>
            </w:pPr>
            <w:r w:rsidRPr="00CD2E67">
              <w:t>3</w:t>
            </w:r>
          </w:p>
        </w:tc>
        <w:tc>
          <w:tcPr>
            <w:tcW w:w="699" w:type="dxa"/>
            <w:shd w:val="clear" w:color="auto" w:fill="E6E7E8"/>
            <w:vAlign w:val="center"/>
          </w:tcPr>
          <w:p w14:paraId="3BAAFDDF" w14:textId="77777777" w:rsidR="009B70FD" w:rsidRPr="00CD2E67" w:rsidRDefault="009B70FD" w:rsidP="00F446D1">
            <w:pPr>
              <w:pStyle w:val="Tablesubhead"/>
              <w:keepNext/>
              <w:keepLines/>
              <w:jc w:val="center"/>
            </w:pPr>
            <w:r w:rsidRPr="00CD2E67">
              <w:t>4</w:t>
            </w:r>
          </w:p>
        </w:tc>
      </w:tr>
      <w:tr w:rsidR="009B70FD" w:rsidRPr="00CD2E67" w14:paraId="657A68A5" w14:textId="77777777" w:rsidTr="00BB391B">
        <w:trPr>
          <w:trHeight w:val="241"/>
        </w:trPr>
        <w:tc>
          <w:tcPr>
            <w:tcW w:w="8079" w:type="dxa"/>
            <w:shd w:val="clear" w:color="auto" w:fill="FFFFFF"/>
          </w:tcPr>
          <w:p w14:paraId="6594A49B" w14:textId="7E209821" w:rsidR="00164A83" w:rsidRDefault="00164A83" w:rsidP="00F446D1">
            <w:pPr>
              <w:pStyle w:val="Tabletext"/>
              <w:keepNext/>
              <w:keepLines/>
            </w:pPr>
            <w:r w:rsidRPr="00164A83">
              <w:rPr>
                <w:b/>
                <w:bCs/>
              </w:rPr>
              <w:t>Second World War</w:t>
            </w:r>
          </w:p>
          <w:p w14:paraId="0CA0DC29" w14:textId="53D8B1C1" w:rsidR="009B70FD" w:rsidRDefault="009B70FD" w:rsidP="00F446D1">
            <w:pPr>
              <w:pStyle w:val="Tabletext"/>
              <w:keepNext/>
              <w:keepLines/>
            </w:pPr>
            <w:r>
              <w:t xml:space="preserve">the causes, outbreak and course of </w:t>
            </w:r>
            <w:r w:rsidR="004F5B79" w:rsidRPr="004F5B79">
              <w:t xml:space="preserve">the Second World War </w:t>
            </w:r>
            <w:r>
              <w:t>and the significance of Australian involvement</w:t>
            </w:r>
          </w:p>
          <w:p w14:paraId="122AD887" w14:textId="77777777" w:rsidR="009B70FD" w:rsidRPr="007C1ACE" w:rsidRDefault="009B70FD" w:rsidP="00F446D1">
            <w:pPr>
              <w:pStyle w:val="Tabletext"/>
              <w:keepNext/>
              <w:keepLines/>
            </w:pPr>
            <w:r w:rsidRPr="00332CD9">
              <w:t>AC9HH10K01</w:t>
            </w:r>
          </w:p>
        </w:tc>
        <w:tc>
          <w:tcPr>
            <w:tcW w:w="673" w:type="dxa"/>
            <w:shd w:val="clear" w:color="auto" w:fill="FFFFFF"/>
            <w:vAlign w:val="center"/>
          </w:tcPr>
          <w:p w14:paraId="10C17F66" w14:textId="77777777" w:rsidR="009B70FD" w:rsidRPr="00CD2E67" w:rsidRDefault="0094589B" w:rsidP="00F446D1">
            <w:pPr>
              <w:pStyle w:val="Tabletext"/>
              <w:keepNext/>
              <w:keepLines/>
              <w:jc w:val="center"/>
            </w:pPr>
            <w:sdt>
              <w:sdtPr>
                <w:id w:val="413750086"/>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6A41230D" w14:textId="77777777" w:rsidR="009B70FD" w:rsidRPr="00CD2E67" w:rsidRDefault="0094589B" w:rsidP="00F446D1">
            <w:pPr>
              <w:pStyle w:val="Tabletext"/>
              <w:keepNext/>
              <w:keepLines/>
              <w:jc w:val="center"/>
            </w:pPr>
            <w:sdt>
              <w:sdtPr>
                <w:id w:val="-409162441"/>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5FEA9000" w14:textId="77777777" w:rsidR="009B70FD" w:rsidRPr="00CD2E67" w:rsidRDefault="0094589B" w:rsidP="00F446D1">
            <w:pPr>
              <w:pStyle w:val="Tabletext"/>
              <w:keepNext/>
              <w:keepLines/>
              <w:jc w:val="center"/>
            </w:pPr>
            <w:sdt>
              <w:sdtPr>
                <w:id w:val="-2107950366"/>
                <w14:checkbox>
                  <w14:checked w14:val="0"/>
                  <w14:checkedState w14:val="0052" w14:font="Wingdings 2"/>
                  <w14:uncheckedState w14:val="00A3" w14:font="Wingdings 2"/>
                </w14:checkbox>
              </w:sdtPr>
              <w:sdtEndPr/>
              <w:sdtContent>
                <w:r w:rsidR="009B70FD" w:rsidRPr="00CC07DB">
                  <w:sym w:font="Wingdings 2" w:char="F0A3"/>
                </w:r>
              </w:sdtContent>
            </w:sdt>
          </w:p>
        </w:tc>
        <w:tc>
          <w:tcPr>
            <w:tcW w:w="674" w:type="dxa"/>
            <w:shd w:val="clear" w:color="auto" w:fill="FFFFFF"/>
            <w:vAlign w:val="center"/>
          </w:tcPr>
          <w:p w14:paraId="44A32784" w14:textId="77777777" w:rsidR="009B70FD" w:rsidRPr="00CD2E67" w:rsidRDefault="0094589B" w:rsidP="00F446D1">
            <w:pPr>
              <w:pStyle w:val="Tabletext"/>
              <w:keepNext/>
              <w:keepLines/>
              <w:jc w:val="center"/>
            </w:pPr>
            <w:sdt>
              <w:sdtPr>
                <w:id w:val="843357132"/>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422FD2C9" w14:textId="77777777" w:rsidR="009B70FD" w:rsidRPr="00397E93" w:rsidRDefault="009B70FD" w:rsidP="00F446D1">
            <w:pPr>
              <w:pStyle w:val="Tabletext"/>
              <w:keepNext/>
              <w:keepLines/>
              <w:rPr>
                <w:b/>
                <w:bCs/>
              </w:rPr>
            </w:pPr>
            <w:r w:rsidRPr="00397E93">
              <w:rPr>
                <w:b/>
                <w:bCs/>
              </w:rPr>
              <w:t>Questioning and researching</w:t>
            </w:r>
          </w:p>
          <w:p w14:paraId="3FB64F12" w14:textId="77777777" w:rsidR="009B70FD" w:rsidRDefault="009B70FD" w:rsidP="00F446D1">
            <w:pPr>
              <w:pStyle w:val="Tabletext"/>
              <w:keepNext/>
              <w:keepLines/>
            </w:pPr>
            <w:r>
              <w:t>develop and modify a range of historical questions about the past to inform historical inquiry</w:t>
            </w:r>
          </w:p>
          <w:p w14:paraId="50044E83" w14:textId="77777777" w:rsidR="009B70FD" w:rsidRPr="001D06C5" w:rsidRDefault="009B70FD" w:rsidP="00F446D1">
            <w:pPr>
              <w:pStyle w:val="Tabletext"/>
              <w:keepNext/>
              <w:keepLines/>
            </w:pPr>
            <w:r w:rsidRPr="00B95B12">
              <w:t>AC9HH</w:t>
            </w:r>
            <w:r>
              <w:t>10</w:t>
            </w:r>
            <w:r w:rsidRPr="00B95B12">
              <w:t>S01</w:t>
            </w:r>
          </w:p>
        </w:tc>
        <w:tc>
          <w:tcPr>
            <w:tcW w:w="729" w:type="dxa"/>
            <w:shd w:val="clear" w:color="auto" w:fill="FFFFFF"/>
            <w:vAlign w:val="center"/>
          </w:tcPr>
          <w:p w14:paraId="5044E3C9" w14:textId="77777777" w:rsidR="009B70FD" w:rsidRPr="00CD2E67" w:rsidRDefault="0094589B" w:rsidP="00F446D1">
            <w:pPr>
              <w:pStyle w:val="Tabletext"/>
              <w:keepNext/>
              <w:keepLines/>
              <w:jc w:val="center"/>
            </w:pPr>
            <w:sdt>
              <w:sdtPr>
                <w:id w:val="1263108040"/>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7DE37AF2" w14:textId="77777777" w:rsidR="009B70FD" w:rsidRPr="00CD2E67" w:rsidRDefault="0094589B" w:rsidP="00F446D1">
            <w:pPr>
              <w:pStyle w:val="Tabletext"/>
              <w:keepNext/>
              <w:keepLines/>
              <w:jc w:val="center"/>
            </w:pPr>
            <w:sdt>
              <w:sdtPr>
                <w:id w:val="1889838004"/>
                <w14:checkbox>
                  <w14:checked w14:val="0"/>
                  <w14:checkedState w14:val="0052" w14:font="Wingdings 2"/>
                  <w14:uncheckedState w14:val="00A3" w14:font="Wingdings 2"/>
                </w14:checkbox>
              </w:sdtPr>
              <w:sdtEndPr/>
              <w:sdtContent>
                <w:r w:rsidR="009B70FD" w:rsidRPr="00CC07DB">
                  <w:sym w:font="Wingdings 2" w:char="F0A3"/>
                </w:r>
              </w:sdtContent>
            </w:sdt>
          </w:p>
        </w:tc>
        <w:tc>
          <w:tcPr>
            <w:tcW w:w="633" w:type="dxa"/>
            <w:shd w:val="clear" w:color="auto" w:fill="FFFFFF"/>
            <w:vAlign w:val="center"/>
          </w:tcPr>
          <w:p w14:paraId="1AF08975" w14:textId="77777777" w:rsidR="009B70FD" w:rsidRPr="00CD2E67" w:rsidRDefault="0094589B" w:rsidP="00F446D1">
            <w:pPr>
              <w:pStyle w:val="Tabletext"/>
              <w:keepNext/>
              <w:keepLines/>
              <w:jc w:val="center"/>
            </w:pPr>
            <w:sdt>
              <w:sdtPr>
                <w:id w:val="-1857189003"/>
                <w14:checkbox>
                  <w14:checked w14:val="0"/>
                  <w14:checkedState w14:val="0052" w14:font="Wingdings 2"/>
                  <w14:uncheckedState w14:val="00A3" w14:font="Wingdings 2"/>
                </w14:checkbox>
              </w:sdtPr>
              <w:sdtEndPr/>
              <w:sdtContent>
                <w:r w:rsidR="009B70FD" w:rsidRPr="00CC07DB">
                  <w:sym w:font="Wingdings 2" w:char="F0A3"/>
                </w:r>
              </w:sdtContent>
            </w:sdt>
          </w:p>
        </w:tc>
        <w:tc>
          <w:tcPr>
            <w:tcW w:w="699" w:type="dxa"/>
            <w:shd w:val="clear" w:color="auto" w:fill="FFFFFF"/>
            <w:vAlign w:val="center"/>
          </w:tcPr>
          <w:p w14:paraId="18D60494" w14:textId="77777777" w:rsidR="009B70FD" w:rsidRPr="00CD2E67" w:rsidRDefault="0094589B" w:rsidP="00F446D1">
            <w:pPr>
              <w:pStyle w:val="Tabletext"/>
              <w:keepNext/>
              <w:keepLines/>
              <w:jc w:val="center"/>
            </w:pPr>
            <w:sdt>
              <w:sdtPr>
                <w:id w:val="1468699412"/>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78A478B2" w14:textId="77777777" w:rsidTr="00BB391B">
        <w:trPr>
          <w:trHeight w:val="253"/>
        </w:trPr>
        <w:tc>
          <w:tcPr>
            <w:tcW w:w="8079" w:type="dxa"/>
            <w:shd w:val="clear" w:color="auto" w:fill="FFFFFF"/>
          </w:tcPr>
          <w:p w14:paraId="240D7BB4" w14:textId="36A41775" w:rsidR="009B70FD" w:rsidRDefault="009B70FD" w:rsidP="00BB391B">
            <w:pPr>
              <w:pStyle w:val="Tabletext"/>
            </w:pPr>
            <w:r>
              <w:t xml:space="preserve">the places where Australians fought, and their perspectives and experiences during </w:t>
            </w:r>
            <w:r w:rsidR="00A93D99" w:rsidRPr="00A93D99">
              <w:t>the Second World War,</w:t>
            </w:r>
            <w:r>
              <w:t xml:space="preserve"> such as the fall of Singapore, prisoners of war (POWs), the Battle of Britain and Kokoda</w:t>
            </w:r>
          </w:p>
          <w:p w14:paraId="344F623C" w14:textId="77777777" w:rsidR="009B70FD" w:rsidRPr="00CD2E67" w:rsidRDefault="009B70FD" w:rsidP="00BB391B">
            <w:pPr>
              <w:pStyle w:val="Tabletext"/>
            </w:pPr>
            <w:r w:rsidRPr="00332CD9">
              <w:t>AC9HH10K02</w:t>
            </w:r>
          </w:p>
        </w:tc>
        <w:tc>
          <w:tcPr>
            <w:tcW w:w="673" w:type="dxa"/>
            <w:shd w:val="clear" w:color="auto" w:fill="FFFFFF"/>
            <w:vAlign w:val="center"/>
          </w:tcPr>
          <w:p w14:paraId="64787A53" w14:textId="77777777" w:rsidR="009B70FD" w:rsidRPr="00CD2E67" w:rsidRDefault="0094589B" w:rsidP="00BB391B">
            <w:pPr>
              <w:pStyle w:val="Tabletext"/>
              <w:jc w:val="center"/>
            </w:pPr>
            <w:sdt>
              <w:sdtPr>
                <w:id w:val="-106023986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7CF9BCE2" w14:textId="77777777" w:rsidR="009B70FD" w:rsidRPr="00CD2E67" w:rsidRDefault="0094589B" w:rsidP="00BB391B">
            <w:pPr>
              <w:pStyle w:val="Tabletext"/>
              <w:jc w:val="center"/>
            </w:pPr>
            <w:sdt>
              <w:sdtPr>
                <w:id w:val="125816138"/>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13D0182D" w14:textId="77777777" w:rsidR="009B70FD" w:rsidRPr="00CD2E67" w:rsidRDefault="0094589B" w:rsidP="00BB391B">
            <w:pPr>
              <w:pStyle w:val="Tabletext"/>
              <w:jc w:val="center"/>
            </w:pPr>
            <w:sdt>
              <w:sdtPr>
                <w:id w:val="-526175197"/>
                <w14:checkbox>
                  <w14:checked w14:val="0"/>
                  <w14:checkedState w14:val="0052" w14:font="Wingdings 2"/>
                  <w14:uncheckedState w14:val="00A3" w14:font="Wingdings 2"/>
                </w14:checkbox>
              </w:sdtPr>
              <w:sdtEndPr/>
              <w:sdtContent>
                <w:r w:rsidR="009B70FD" w:rsidRPr="00CC07DB">
                  <w:sym w:font="Wingdings 2" w:char="F0A3"/>
                </w:r>
              </w:sdtContent>
            </w:sdt>
          </w:p>
        </w:tc>
        <w:tc>
          <w:tcPr>
            <w:tcW w:w="674" w:type="dxa"/>
            <w:shd w:val="clear" w:color="auto" w:fill="FFFFFF"/>
            <w:vAlign w:val="center"/>
          </w:tcPr>
          <w:p w14:paraId="313C2361" w14:textId="77777777" w:rsidR="009B70FD" w:rsidRPr="00CD2E67" w:rsidRDefault="0094589B" w:rsidP="00BB391B">
            <w:pPr>
              <w:pStyle w:val="Tabletext"/>
              <w:jc w:val="center"/>
            </w:pPr>
            <w:sdt>
              <w:sdtPr>
                <w:id w:val="1668738937"/>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6B262072" w14:textId="77777777" w:rsidR="009B70FD" w:rsidRDefault="009B70FD" w:rsidP="00BB391B">
            <w:pPr>
              <w:pStyle w:val="Tabletext"/>
            </w:pPr>
            <w:r>
              <w:t>locate, identify and compare primary and secondary sources to use in a historical inquiry</w:t>
            </w:r>
          </w:p>
          <w:p w14:paraId="30B797F2" w14:textId="77777777" w:rsidR="009B70FD" w:rsidRPr="00CD2E67" w:rsidRDefault="009B70FD" w:rsidP="00BB391B">
            <w:pPr>
              <w:pStyle w:val="Tabletext"/>
            </w:pPr>
            <w:r w:rsidRPr="00EB3DC2">
              <w:t>AC9HH</w:t>
            </w:r>
            <w:r>
              <w:t>10</w:t>
            </w:r>
            <w:r w:rsidRPr="00EB3DC2">
              <w:t>S02</w:t>
            </w:r>
          </w:p>
        </w:tc>
        <w:tc>
          <w:tcPr>
            <w:tcW w:w="729" w:type="dxa"/>
            <w:shd w:val="clear" w:color="auto" w:fill="FFFFFF"/>
            <w:vAlign w:val="center"/>
          </w:tcPr>
          <w:p w14:paraId="0E4CF35D" w14:textId="77777777" w:rsidR="009B70FD" w:rsidRPr="00CD2E67" w:rsidRDefault="0094589B" w:rsidP="00BB391B">
            <w:pPr>
              <w:pStyle w:val="Tabletext"/>
              <w:jc w:val="center"/>
            </w:pPr>
            <w:sdt>
              <w:sdtPr>
                <w:id w:val="1373033709"/>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3920DF19" w14:textId="77777777" w:rsidR="009B70FD" w:rsidRPr="00CD2E67" w:rsidRDefault="0094589B" w:rsidP="00BB391B">
            <w:pPr>
              <w:pStyle w:val="Tabletext"/>
              <w:jc w:val="center"/>
            </w:pPr>
            <w:sdt>
              <w:sdtPr>
                <w:id w:val="-249807953"/>
                <w14:checkbox>
                  <w14:checked w14:val="0"/>
                  <w14:checkedState w14:val="0052" w14:font="Wingdings 2"/>
                  <w14:uncheckedState w14:val="00A3" w14:font="Wingdings 2"/>
                </w14:checkbox>
              </w:sdtPr>
              <w:sdtEndPr/>
              <w:sdtContent>
                <w:r w:rsidR="009B70FD" w:rsidRPr="00CC07DB">
                  <w:sym w:font="Wingdings 2" w:char="F0A3"/>
                </w:r>
              </w:sdtContent>
            </w:sdt>
          </w:p>
        </w:tc>
        <w:tc>
          <w:tcPr>
            <w:tcW w:w="633" w:type="dxa"/>
            <w:shd w:val="clear" w:color="auto" w:fill="FFFFFF"/>
            <w:vAlign w:val="center"/>
          </w:tcPr>
          <w:p w14:paraId="3D1B9148" w14:textId="77777777" w:rsidR="009B70FD" w:rsidRPr="00CD2E67" w:rsidRDefault="0094589B" w:rsidP="00BB391B">
            <w:pPr>
              <w:pStyle w:val="Tabletext"/>
              <w:jc w:val="center"/>
            </w:pPr>
            <w:sdt>
              <w:sdtPr>
                <w:id w:val="27154196"/>
                <w14:checkbox>
                  <w14:checked w14:val="0"/>
                  <w14:checkedState w14:val="0052" w14:font="Wingdings 2"/>
                  <w14:uncheckedState w14:val="00A3" w14:font="Wingdings 2"/>
                </w14:checkbox>
              </w:sdtPr>
              <w:sdtEndPr/>
              <w:sdtContent>
                <w:r w:rsidR="009B70FD" w:rsidRPr="00CC07DB">
                  <w:sym w:font="Wingdings 2" w:char="F0A3"/>
                </w:r>
              </w:sdtContent>
            </w:sdt>
          </w:p>
        </w:tc>
        <w:tc>
          <w:tcPr>
            <w:tcW w:w="699" w:type="dxa"/>
            <w:shd w:val="clear" w:color="auto" w:fill="FFFFFF"/>
            <w:vAlign w:val="center"/>
          </w:tcPr>
          <w:p w14:paraId="65A150C5" w14:textId="77777777" w:rsidR="009B70FD" w:rsidRPr="00CD2E67" w:rsidRDefault="0094589B" w:rsidP="00BB391B">
            <w:pPr>
              <w:pStyle w:val="Tabletext"/>
              <w:jc w:val="center"/>
            </w:pPr>
            <w:sdt>
              <w:sdtPr>
                <w:id w:val="-38602456"/>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633F8BD6" w14:textId="77777777" w:rsidTr="00BB391B">
        <w:trPr>
          <w:trHeight w:val="253"/>
        </w:trPr>
        <w:tc>
          <w:tcPr>
            <w:tcW w:w="8079" w:type="dxa"/>
            <w:shd w:val="clear" w:color="auto" w:fill="FFFFFF"/>
          </w:tcPr>
          <w:p w14:paraId="58B72A6A" w14:textId="4E692998" w:rsidR="009B70FD" w:rsidRDefault="009B70FD" w:rsidP="00BB391B">
            <w:pPr>
              <w:pStyle w:val="Tabletext"/>
            </w:pPr>
            <w:r>
              <w:t xml:space="preserve">the significant events and turning points of </w:t>
            </w:r>
            <w:r w:rsidR="003B4D0C" w:rsidRPr="003B4D0C">
              <w:t xml:space="preserve">the Second World War, </w:t>
            </w:r>
            <w:r>
              <w:t>including the Holocaust and use of the atomic bomb</w:t>
            </w:r>
          </w:p>
          <w:p w14:paraId="05E31820" w14:textId="77777777" w:rsidR="009B70FD" w:rsidRPr="00CD2E67" w:rsidRDefault="009B70FD" w:rsidP="00BB391B">
            <w:pPr>
              <w:pStyle w:val="Tabletext"/>
            </w:pPr>
            <w:r w:rsidRPr="00332CD9">
              <w:t>AC9HH10K03</w:t>
            </w:r>
          </w:p>
        </w:tc>
        <w:tc>
          <w:tcPr>
            <w:tcW w:w="673" w:type="dxa"/>
            <w:shd w:val="clear" w:color="auto" w:fill="FFFFFF"/>
            <w:vAlign w:val="center"/>
          </w:tcPr>
          <w:p w14:paraId="74214183" w14:textId="77777777" w:rsidR="009B70FD" w:rsidRDefault="0094589B" w:rsidP="00BB391B">
            <w:pPr>
              <w:pStyle w:val="Tabletext"/>
              <w:jc w:val="center"/>
            </w:pPr>
            <w:sdt>
              <w:sdtPr>
                <w:id w:val="-597104674"/>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3ADB4024" w14:textId="77777777" w:rsidR="009B70FD" w:rsidRDefault="0094589B" w:rsidP="00BB391B">
            <w:pPr>
              <w:pStyle w:val="Tabletext"/>
              <w:jc w:val="center"/>
            </w:pPr>
            <w:sdt>
              <w:sdtPr>
                <w:id w:val="-1570950005"/>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0838812B" w14:textId="77777777" w:rsidR="009B70FD" w:rsidRDefault="0094589B" w:rsidP="00BB391B">
            <w:pPr>
              <w:pStyle w:val="Tabletext"/>
              <w:jc w:val="center"/>
            </w:pPr>
            <w:sdt>
              <w:sdtPr>
                <w:id w:val="86431583"/>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7AC00B29" w14:textId="77777777" w:rsidR="009B70FD" w:rsidRDefault="0094589B" w:rsidP="00BB391B">
            <w:pPr>
              <w:pStyle w:val="Tabletext"/>
              <w:jc w:val="center"/>
            </w:pPr>
            <w:sdt>
              <w:sdtPr>
                <w:id w:val="-1317954705"/>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34791B1B" w14:textId="77777777" w:rsidR="009B70FD" w:rsidRPr="00397E93" w:rsidRDefault="009B70FD" w:rsidP="00397E93">
            <w:pPr>
              <w:pStyle w:val="Tabletext"/>
              <w:rPr>
                <w:b/>
                <w:bCs/>
              </w:rPr>
            </w:pPr>
            <w:r w:rsidRPr="00397E93">
              <w:rPr>
                <w:b/>
                <w:bCs/>
              </w:rPr>
              <w:t>Using historical sources</w:t>
            </w:r>
          </w:p>
          <w:p w14:paraId="2511B45A" w14:textId="77777777" w:rsidR="009B70FD" w:rsidRDefault="009B70FD" w:rsidP="00BB391B">
            <w:pPr>
              <w:pStyle w:val="Tabletext"/>
            </w:pPr>
            <w:r>
              <w:t>identify the origin and content of sources, and explain the purpose and context of primary and secondary sources</w:t>
            </w:r>
          </w:p>
          <w:p w14:paraId="3340967F" w14:textId="77777777" w:rsidR="009B70FD" w:rsidRPr="00CD2E67" w:rsidRDefault="009B70FD" w:rsidP="00BB391B">
            <w:pPr>
              <w:pStyle w:val="Tabletext"/>
            </w:pPr>
            <w:r w:rsidRPr="00EB3DC2">
              <w:t>AC9HH</w:t>
            </w:r>
            <w:r>
              <w:t>10</w:t>
            </w:r>
            <w:r w:rsidRPr="00EB3DC2">
              <w:t>S03</w:t>
            </w:r>
          </w:p>
        </w:tc>
        <w:tc>
          <w:tcPr>
            <w:tcW w:w="729" w:type="dxa"/>
            <w:shd w:val="clear" w:color="auto" w:fill="FFFFFF"/>
            <w:vAlign w:val="center"/>
          </w:tcPr>
          <w:p w14:paraId="4FDA49A5" w14:textId="77777777" w:rsidR="009B70FD" w:rsidRDefault="0094589B" w:rsidP="00BB391B">
            <w:pPr>
              <w:pStyle w:val="Tabletext"/>
              <w:jc w:val="center"/>
            </w:pPr>
            <w:sdt>
              <w:sdtPr>
                <w:id w:val="1607237580"/>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04483209" w14:textId="77777777" w:rsidR="009B70FD" w:rsidRDefault="0094589B" w:rsidP="00BB391B">
            <w:pPr>
              <w:pStyle w:val="Tabletext"/>
              <w:jc w:val="center"/>
            </w:pPr>
            <w:sdt>
              <w:sdtPr>
                <w:id w:val="469477705"/>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60B436BE" w14:textId="77777777" w:rsidR="009B70FD" w:rsidRDefault="0094589B" w:rsidP="00BB391B">
            <w:pPr>
              <w:pStyle w:val="Tabletext"/>
              <w:jc w:val="center"/>
            </w:pPr>
            <w:sdt>
              <w:sdtPr>
                <w:id w:val="-916937916"/>
                <w14:checkbox>
                  <w14:checked w14:val="0"/>
                  <w14:checkedState w14:val="0052" w14:font="Wingdings 2"/>
                  <w14:uncheckedState w14:val="00A3" w14:font="Wingdings 2"/>
                </w14:checkbox>
              </w:sdtPr>
              <w:sdtEndPr/>
              <w:sdtContent>
                <w:r w:rsidR="009B70FD">
                  <w:sym w:font="Wingdings 2" w:char="F0A3"/>
                </w:r>
              </w:sdtContent>
            </w:sdt>
          </w:p>
        </w:tc>
        <w:tc>
          <w:tcPr>
            <w:tcW w:w="699" w:type="dxa"/>
            <w:shd w:val="clear" w:color="auto" w:fill="FFFFFF"/>
            <w:vAlign w:val="center"/>
          </w:tcPr>
          <w:p w14:paraId="7CA50F0E" w14:textId="77777777" w:rsidR="009B70FD" w:rsidRDefault="0094589B" w:rsidP="00BB391B">
            <w:pPr>
              <w:pStyle w:val="Tabletext"/>
              <w:jc w:val="center"/>
            </w:pPr>
            <w:sdt>
              <w:sdtPr>
                <w:id w:val="-685063728"/>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158FEA65" w14:textId="77777777" w:rsidTr="00BB391B">
        <w:trPr>
          <w:trHeight w:val="253"/>
        </w:trPr>
        <w:tc>
          <w:tcPr>
            <w:tcW w:w="8079" w:type="dxa"/>
            <w:shd w:val="clear" w:color="auto" w:fill="FFFFFF"/>
          </w:tcPr>
          <w:p w14:paraId="17E48569" w14:textId="66A2D87E" w:rsidR="009B70FD" w:rsidRDefault="009B70FD" w:rsidP="00BB391B">
            <w:pPr>
              <w:pStyle w:val="Tabletext"/>
            </w:pPr>
            <w:r>
              <w:t xml:space="preserve">the effects of </w:t>
            </w:r>
            <w:r w:rsidR="003B4D0C" w:rsidRPr="003B4D0C">
              <w:t xml:space="preserve">the Second World War, </w:t>
            </w:r>
            <w:r>
              <w:t>with a particular emphasis on the continuities and changes on the Australian home front, such as the changing roles of women and First Nations Australians, and the use of wartime government controls</w:t>
            </w:r>
          </w:p>
          <w:p w14:paraId="34DEB981" w14:textId="77777777" w:rsidR="009B70FD" w:rsidRPr="00CD2E67" w:rsidRDefault="009B70FD" w:rsidP="00BB391B">
            <w:pPr>
              <w:pStyle w:val="Tabletext"/>
            </w:pPr>
            <w:r w:rsidRPr="00332CD9">
              <w:t>AC9HH10K04</w:t>
            </w:r>
          </w:p>
        </w:tc>
        <w:tc>
          <w:tcPr>
            <w:tcW w:w="673" w:type="dxa"/>
            <w:shd w:val="clear" w:color="auto" w:fill="FFFFFF"/>
            <w:vAlign w:val="center"/>
          </w:tcPr>
          <w:p w14:paraId="5F7F51B8" w14:textId="77777777" w:rsidR="009B70FD" w:rsidRDefault="0094589B" w:rsidP="00BB391B">
            <w:pPr>
              <w:pStyle w:val="Tabletext"/>
              <w:jc w:val="center"/>
            </w:pPr>
            <w:sdt>
              <w:sdtPr>
                <w:id w:val="-1670864904"/>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326EE11A" w14:textId="77777777" w:rsidR="009B70FD" w:rsidRDefault="0094589B" w:rsidP="00BB391B">
            <w:pPr>
              <w:pStyle w:val="Tabletext"/>
              <w:jc w:val="center"/>
            </w:pPr>
            <w:sdt>
              <w:sdtPr>
                <w:id w:val="1037012748"/>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62BE7371" w14:textId="1107EEF6" w:rsidR="009B70FD" w:rsidRDefault="0094589B" w:rsidP="00BB391B">
            <w:pPr>
              <w:pStyle w:val="Tabletext"/>
              <w:jc w:val="center"/>
            </w:pPr>
            <w:sdt>
              <w:sdtPr>
                <w:id w:val="207071812"/>
                <w14:checkbox>
                  <w14:checked w14:val="0"/>
                  <w14:checkedState w14:val="0052" w14:font="Wingdings 2"/>
                  <w14:uncheckedState w14:val="00A3" w14:font="Wingdings 2"/>
                </w14:checkbox>
              </w:sdtPr>
              <w:sdtEndPr/>
              <w:sdtContent>
                <w:r w:rsidR="004D454C">
                  <w:sym w:font="Wingdings 2" w:char="F0A3"/>
                </w:r>
              </w:sdtContent>
            </w:sdt>
          </w:p>
        </w:tc>
        <w:tc>
          <w:tcPr>
            <w:tcW w:w="674" w:type="dxa"/>
            <w:shd w:val="clear" w:color="auto" w:fill="FFFFFF"/>
            <w:vAlign w:val="center"/>
          </w:tcPr>
          <w:p w14:paraId="3F5F9D74" w14:textId="77777777" w:rsidR="009B70FD" w:rsidRDefault="0094589B" w:rsidP="00BB391B">
            <w:pPr>
              <w:pStyle w:val="Tabletext"/>
              <w:jc w:val="center"/>
            </w:pPr>
            <w:sdt>
              <w:sdtPr>
                <w:id w:val="1595903542"/>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52283817" w14:textId="77777777" w:rsidR="009B70FD" w:rsidRDefault="009B70FD" w:rsidP="00BB391B">
            <w:pPr>
              <w:pStyle w:val="Tabletext"/>
            </w:pPr>
            <w:r>
              <w:t>explain the usefulness of primary and secondary sources, and the reliability of the information as evidence</w:t>
            </w:r>
          </w:p>
          <w:p w14:paraId="6BFCB919" w14:textId="77777777" w:rsidR="009B70FD" w:rsidRPr="00CD2E67" w:rsidRDefault="009B70FD" w:rsidP="00BB391B">
            <w:pPr>
              <w:pStyle w:val="Tabletext"/>
            </w:pPr>
            <w:r w:rsidRPr="00EB3DC2">
              <w:t>AC9HH</w:t>
            </w:r>
            <w:r>
              <w:t>10</w:t>
            </w:r>
            <w:r w:rsidRPr="00EB3DC2">
              <w:t>S04</w:t>
            </w:r>
          </w:p>
        </w:tc>
        <w:tc>
          <w:tcPr>
            <w:tcW w:w="729" w:type="dxa"/>
            <w:shd w:val="clear" w:color="auto" w:fill="FFFFFF"/>
            <w:vAlign w:val="center"/>
          </w:tcPr>
          <w:p w14:paraId="5955DFC1" w14:textId="77777777" w:rsidR="009B70FD" w:rsidRDefault="0094589B" w:rsidP="00BB391B">
            <w:pPr>
              <w:pStyle w:val="Tabletext"/>
              <w:jc w:val="center"/>
            </w:pPr>
            <w:sdt>
              <w:sdtPr>
                <w:id w:val="-83150465"/>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4E75C9B3" w14:textId="77777777" w:rsidR="009B70FD" w:rsidRDefault="0094589B" w:rsidP="00BB391B">
            <w:pPr>
              <w:pStyle w:val="Tabletext"/>
              <w:jc w:val="center"/>
            </w:pPr>
            <w:sdt>
              <w:sdtPr>
                <w:id w:val="571094541"/>
                <w14:checkbox>
                  <w14:checked w14:val="0"/>
                  <w14:checkedState w14:val="0052" w14:font="Wingdings 2"/>
                  <w14:uncheckedState w14:val="00A3" w14:font="Wingdings 2"/>
                </w14:checkbox>
              </w:sdtPr>
              <w:sdtEndPr/>
              <w:sdtContent>
                <w:r w:rsidR="009B70FD">
                  <w:sym w:font="Wingdings 2" w:char="F0A3"/>
                </w:r>
              </w:sdtContent>
            </w:sdt>
          </w:p>
        </w:tc>
        <w:tc>
          <w:tcPr>
            <w:tcW w:w="633" w:type="dxa"/>
            <w:shd w:val="clear" w:color="auto" w:fill="FFFFFF"/>
            <w:vAlign w:val="center"/>
          </w:tcPr>
          <w:p w14:paraId="17C7C906" w14:textId="77777777" w:rsidR="009B70FD" w:rsidRDefault="0094589B" w:rsidP="00BB391B">
            <w:pPr>
              <w:pStyle w:val="Tabletext"/>
              <w:jc w:val="center"/>
            </w:pPr>
            <w:sdt>
              <w:sdtPr>
                <w:id w:val="-732774270"/>
                <w14:checkbox>
                  <w14:checked w14:val="0"/>
                  <w14:checkedState w14:val="0052" w14:font="Wingdings 2"/>
                  <w14:uncheckedState w14:val="00A3" w14:font="Wingdings 2"/>
                </w14:checkbox>
              </w:sdtPr>
              <w:sdtEndPr/>
              <w:sdtContent>
                <w:r w:rsidR="009B70FD">
                  <w:sym w:font="Wingdings 2" w:char="F0A3"/>
                </w:r>
              </w:sdtContent>
            </w:sdt>
          </w:p>
        </w:tc>
        <w:tc>
          <w:tcPr>
            <w:tcW w:w="699" w:type="dxa"/>
            <w:shd w:val="clear" w:color="auto" w:fill="FFFFFF"/>
            <w:vAlign w:val="center"/>
          </w:tcPr>
          <w:p w14:paraId="66779B5B" w14:textId="77777777" w:rsidR="009B70FD" w:rsidRDefault="0094589B" w:rsidP="00BB391B">
            <w:pPr>
              <w:pStyle w:val="Tabletext"/>
              <w:jc w:val="center"/>
            </w:pPr>
            <w:sdt>
              <w:sdtPr>
                <w:id w:val="-1309478866"/>
                <w14:checkbox>
                  <w14:checked w14:val="0"/>
                  <w14:checkedState w14:val="0052" w14:font="Wingdings 2"/>
                  <w14:uncheckedState w14:val="00A3" w14:font="Wingdings 2"/>
                </w14:checkbox>
              </w:sdtPr>
              <w:sdtEndPr/>
              <w:sdtContent>
                <w:r w:rsidR="009B70FD">
                  <w:sym w:font="Wingdings 2" w:char="F0A3"/>
                </w:r>
              </w:sdtContent>
            </w:sdt>
          </w:p>
        </w:tc>
      </w:tr>
      <w:tr w:rsidR="009B70FD" w:rsidRPr="00CD2E67" w14:paraId="01F90CB4" w14:textId="77777777" w:rsidTr="00BB391B">
        <w:trPr>
          <w:trHeight w:val="253"/>
        </w:trPr>
        <w:tc>
          <w:tcPr>
            <w:tcW w:w="8079" w:type="dxa"/>
            <w:shd w:val="clear" w:color="auto" w:fill="FFFFFF"/>
          </w:tcPr>
          <w:p w14:paraId="4D1FF397" w14:textId="1A8BB3B5" w:rsidR="009B70FD" w:rsidRDefault="009B70FD" w:rsidP="00BB391B">
            <w:pPr>
              <w:pStyle w:val="Tabletext"/>
            </w:pPr>
            <w:r>
              <w:t xml:space="preserve">the significance of </w:t>
            </w:r>
            <w:r w:rsidR="003B4D0C" w:rsidRPr="003B4D0C">
              <w:t xml:space="preserve">the Second World War </w:t>
            </w:r>
            <w:r>
              <w:t>to Australia’s immediate post-war economic, political and social development, and Australia’s international relationships in the 20th century</w:t>
            </w:r>
          </w:p>
          <w:p w14:paraId="5DD0CBF5" w14:textId="77777777" w:rsidR="009B70FD" w:rsidRPr="00CD2E67" w:rsidRDefault="009B70FD" w:rsidP="00BB391B">
            <w:pPr>
              <w:pStyle w:val="Tabletext"/>
            </w:pPr>
            <w:r w:rsidRPr="00332CD9">
              <w:t>AC9HH10K05</w:t>
            </w:r>
          </w:p>
        </w:tc>
        <w:tc>
          <w:tcPr>
            <w:tcW w:w="673" w:type="dxa"/>
            <w:shd w:val="clear" w:color="auto" w:fill="FFFFFF"/>
            <w:vAlign w:val="center"/>
          </w:tcPr>
          <w:p w14:paraId="2E2D699F" w14:textId="77777777" w:rsidR="009B70FD" w:rsidRDefault="0094589B" w:rsidP="00BB391B">
            <w:pPr>
              <w:pStyle w:val="Tabletext"/>
              <w:jc w:val="center"/>
            </w:pPr>
            <w:sdt>
              <w:sdtPr>
                <w:id w:val="187241631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1F39B6A8" w14:textId="77777777" w:rsidR="009B70FD" w:rsidRDefault="0094589B" w:rsidP="00BB391B">
            <w:pPr>
              <w:pStyle w:val="Tabletext"/>
              <w:jc w:val="center"/>
            </w:pPr>
            <w:sdt>
              <w:sdtPr>
                <w:id w:val="194456561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0420FFDC" w14:textId="77777777" w:rsidR="009B70FD" w:rsidRDefault="0094589B" w:rsidP="00BB391B">
            <w:pPr>
              <w:pStyle w:val="Tabletext"/>
              <w:jc w:val="center"/>
            </w:pPr>
            <w:sdt>
              <w:sdtPr>
                <w:id w:val="-19801636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1045093" w14:textId="77777777" w:rsidR="009B70FD" w:rsidRDefault="0094589B" w:rsidP="00BB391B">
            <w:pPr>
              <w:pStyle w:val="Tabletext"/>
              <w:jc w:val="center"/>
            </w:pPr>
            <w:sdt>
              <w:sdtPr>
                <w:id w:val="-6526681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1D93CCFA" w14:textId="77777777" w:rsidR="009B70FD" w:rsidRPr="00927B3F" w:rsidRDefault="009B70FD" w:rsidP="00927B3F">
            <w:pPr>
              <w:pStyle w:val="Tabletext"/>
              <w:rPr>
                <w:b/>
                <w:bCs/>
              </w:rPr>
            </w:pPr>
            <w:r w:rsidRPr="00927B3F">
              <w:rPr>
                <w:b/>
                <w:bCs/>
              </w:rPr>
              <w:t>Historical perspectives and interpretations</w:t>
            </w:r>
          </w:p>
          <w:p w14:paraId="4A2B67CA" w14:textId="77777777" w:rsidR="009B70FD" w:rsidRPr="00927B3F" w:rsidRDefault="009B70FD" w:rsidP="00927B3F">
            <w:pPr>
              <w:pStyle w:val="Tabletext"/>
            </w:pPr>
            <w:r w:rsidRPr="00927B3F">
              <w:t>analyse cause and effect, and evaluate patterns of continuity and change</w:t>
            </w:r>
          </w:p>
          <w:p w14:paraId="7E3994F8" w14:textId="77777777" w:rsidR="009B70FD" w:rsidRPr="00927B3F" w:rsidRDefault="009B70FD" w:rsidP="00927B3F">
            <w:pPr>
              <w:pStyle w:val="Tabletext"/>
            </w:pPr>
            <w:r w:rsidRPr="00927B3F">
              <w:t>AC9HH10S05</w:t>
            </w:r>
          </w:p>
        </w:tc>
        <w:tc>
          <w:tcPr>
            <w:tcW w:w="729" w:type="dxa"/>
            <w:shd w:val="clear" w:color="auto" w:fill="FFFFFF"/>
            <w:vAlign w:val="center"/>
          </w:tcPr>
          <w:p w14:paraId="0214FBDD" w14:textId="77777777" w:rsidR="009B70FD" w:rsidRDefault="0094589B" w:rsidP="00BB391B">
            <w:pPr>
              <w:pStyle w:val="Tabletext"/>
              <w:jc w:val="center"/>
            </w:pPr>
            <w:sdt>
              <w:sdtPr>
                <w:id w:val="114046627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7A0EF3DF" w14:textId="77777777" w:rsidR="009B70FD" w:rsidRDefault="0094589B" w:rsidP="00BB391B">
            <w:pPr>
              <w:pStyle w:val="Tabletext"/>
              <w:jc w:val="center"/>
            </w:pPr>
            <w:sdt>
              <w:sdtPr>
                <w:id w:val="73598624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2AAEA0C2" w14:textId="77777777" w:rsidR="009B70FD" w:rsidRDefault="0094589B" w:rsidP="00BB391B">
            <w:pPr>
              <w:pStyle w:val="Tabletext"/>
              <w:jc w:val="center"/>
            </w:pPr>
            <w:sdt>
              <w:sdtPr>
                <w:id w:val="22958473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085A0EDE" w14:textId="77777777" w:rsidR="009B70FD" w:rsidRDefault="0094589B" w:rsidP="00BB391B">
            <w:pPr>
              <w:pStyle w:val="Tabletext"/>
              <w:jc w:val="center"/>
            </w:pPr>
            <w:sdt>
              <w:sdtPr>
                <w:id w:val="1308438754"/>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615D8880" w14:textId="77777777" w:rsidTr="00BB391B">
        <w:trPr>
          <w:trHeight w:val="253"/>
        </w:trPr>
        <w:tc>
          <w:tcPr>
            <w:tcW w:w="8079" w:type="dxa"/>
            <w:shd w:val="clear" w:color="auto" w:fill="FFFFFF"/>
          </w:tcPr>
          <w:p w14:paraId="4A6915C1" w14:textId="39134833" w:rsidR="009B70FD" w:rsidRDefault="009B70FD" w:rsidP="00BB391B">
            <w:pPr>
              <w:pStyle w:val="Tabletext"/>
            </w:pPr>
            <w:r>
              <w:t xml:space="preserve">the commemoration of </w:t>
            </w:r>
            <w:r w:rsidR="003B4D0C" w:rsidRPr="003B4D0C">
              <w:t xml:space="preserve">the Second World War, </w:t>
            </w:r>
            <w:r>
              <w:t>including different historical interpretations and debates</w:t>
            </w:r>
          </w:p>
          <w:p w14:paraId="3C746814" w14:textId="77777777" w:rsidR="009B70FD" w:rsidRPr="001D06C5" w:rsidRDefault="009B70FD" w:rsidP="00BB391B">
            <w:pPr>
              <w:pStyle w:val="Tabletext"/>
            </w:pPr>
            <w:r w:rsidRPr="00332CD9">
              <w:t>AC9HH10K06</w:t>
            </w:r>
          </w:p>
        </w:tc>
        <w:tc>
          <w:tcPr>
            <w:tcW w:w="673" w:type="dxa"/>
            <w:shd w:val="clear" w:color="auto" w:fill="FFFFFF"/>
            <w:vAlign w:val="center"/>
          </w:tcPr>
          <w:p w14:paraId="58C9A560" w14:textId="77777777" w:rsidR="009B70FD" w:rsidRDefault="0094589B" w:rsidP="00BB391B">
            <w:pPr>
              <w:pStyle w:val="Tabletext"/>
              <w:jc w:val="center"/>
            </w:pPr>
            <w:sdt>
              <w:sdtPr>
                <w:id w:val="-154605361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ADA331C" w14:textId="77777777" w:rsidR="009B70FD" w:rsidRDefault="0094589B" w:rsidP="00BB391B">
            <w:pPr>
              <w:pStyle w:val="Tabletext"/>
              <w:jc w:val="center"/>
            </w:pPr>
            <w:sdt>
              <w:sdtPr>
                <w:id w:val="111702253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2FE78DD8" w14:textId="77777777" w:rsidR="009B70FD" w:rsidRDefault="0094589B" w:rsidP="00BB391B">
            <w:pPr>
              <w:pStyle w:val="Tabletext"/>
              <w:jc w:val="center"/>
            </w:pPr>
            <w:sdt>
              <w:sdtPr>
                <w:id w:val="213759866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13954AF" w14:textId="77777777" w:rsidR="009B70FD" w:rsidRDefault="0094589B" w:rsidP="00BB391B">
            <w:pPr>
              <w:pStyle w:val="Tabletext"/>
              <w:jc w:val="center"/>
            </w:pPr>
            <w:sdt>
              <w:sdtPr>
                <w:id w:val="1898785158"/>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6F72A6C5" w14:textId="77777777" w:rsidR="009B70FD" w:rsidRDefault="009B70FD" w:rsidP="00BB391B">
            <w:pPr>
              <w:pStyle w:val="Tabletext"/>
            </w:pPr>
            <w:r>
              <w:t>compare perspectives in sources and explain how these are influenced by significant events, ideas, locations, beliefs and values</w:t>
            </w:r>
          </w:p>
          <w:p w14:paraId="1C74D4AC" w14:textId="77777777" w:rsidR="009B70FD" w:rsidRPr="001D06C5" w:rsidRDefault="009B70FD" w:rsidP="00BB391B">
            <w:pPr>
              <w:pStyle w:val="Tabletext"/>
            </w:pPr>
            <w:r w:rsidRPr="00EB3DC2">
              <w:t>AC9HH</w:t>
            </w:r>
            <w:r>
              <w:t>10</w:t>
            </w:r>
            <w:r w:rsidRPr="00EB3DC2">
              <w:t>S06</w:t>
            </w:r>
          </w:p>
        </w:tc>
        <w:tc>
          <w:tcPr>
            <w:tcW w:w="729" w:type="dxa"/>
            <w:shd w:val="clear" w:color="auto" w:fill="FFFFFF"/>
            <w:vAlign w:val="center"/>
          </w:tcPr>
          <w:p w14:paraId="490F7CC3" w14:textId="77777777" w:rsidR="009B70FD" w:rsidRDefault="0094589B" w:rsidP="00BB391B">
            <w:pPr>
              <w:pStyle w:val="Tabletext"/>
              <w:jc w:val="center"/>
            </w:pPr>
            <w:sdt>
              <w:sdtPr>
                <w:id w:val="956914270"/>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72321A1B" w14:textId="77777777" w:rsidR="009B70FD" w:rsidRDefault="0094589B" w:rsidP="00BB391B">
            <w:pPr>
              <w:pStyle w:val="Tabletext"/>
              <w:jc w:val="center"/>
            </w:pPr>
            <w:sdt>
              <w:sdtPr>
                <w:id w:val="19797744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072072C7" w14:textId="77777777" w:rsidR="009B70FD" w:rsidRDefault="0094589B" w:rsidP="00BB391B">
            <w:pPr>
              <w:pStyle w:val="Tabletext"/>
              <w:jc w:val="center"/>
            </w:pPr>
            <w:sdt>
              <w:sdtPr>
                <w:id w:val="77768018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02DFDE3D" w14:textId="77777777" w:rsidR="009B70FD" w:rsidRDefault="0094589B" w:rsidP="00BB391B">
            <w:pPr>
              <w:pStyle w:val="Tabletext"/>
              <w:jc w:val="center"/>
            </w:pPr>
            <w:sdt>
              <w:sdtPr>
                <w:id w:val="1420450225"/>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23709F94" w14:textId="77777777" w:rsidTr="00BB391B">
        <w:trPr>
          <w:trHeight w:val="253"/>
        </w:trPr>
        <w:tc>
          <w:tcPr>
            <w:tcW w:w="8079" w:type="dxa"/>
            <w:shd w:val="clear" w:color="auto" w:fill="FFFFFF"/>
          </w:tcPr>
          <w:p w14:paraId="5C4A7523" w14:textId="77777777" w:rsidR="009B70FD" w:rsidRPr="00927B3F" w:rsidRDefault="009B70FD" w:rsidP="00927B3F">
            <w:pPr>
              <w:pStyle w:val="Tabletext"/>
              <w:rPr>
                <w:b/>
                <w:bCs/>
              </w:rPr>
            </w:pPr>
            <w:r w:rsidRPr="00927B3F">
              <w:rPr>
                <w:b/>
                <w:bCs/>
              </w:rPr>
              <w:t>Building modern Australia</w:t>
            </w:r>
          </w:p>
          <w:p w14:paraId="2F7C9A01" w14:textId="473F4FE5" w:rsidR="009B70FD" w:rsidRPr="00927B3F" w:rsidRDefault="009B70FD" w:rsidP="00927B3F">
            <w:pPr>
              <w:pStyle w:val="Tabletext"/>
            </w:pPr>
            <w:r w:rsidRPr="00927B3F">
              <w:t xml:space="preserve">the effects of significant </w:t>
            </w:r>
            <w:r w:rsidR="00585987" w:rsidRPr="00585987">
              <w:t>post–Second World War</w:t>
            </w:r>
            <w:r w:rsidR="00585987">
              <w:t xml:space="preserve"> </w:t>
            </w:r>
            <w:r w:rsidRPr="00927B3F">
              <w:t>world events, ideas and developments on Australian society</w:t>
            </w:r>
          </w:p>
          <w:p w14:paraId="5A2CED7B" w14:textId="77777777" w:rsidR="009B70FD" w:rsidRPr="00927B3F" w:rsidRDefault="009B70FD" w:rsidP="00927B3F">
            <w:pPr>
              <w:pStyle w:val="Tabletext"/>
            </w:pPr>
            <w:r w:rsidRPr="00927B3F">
              <w:t>AC9HH10K07</w:t>
            </w:r>
          </w:p>
        </w:tc>
        <w:tc>
          <w:tcPr>
            <w:tcW w:w="673" w:type="dxa"/>
            <w:shd w:val="clear" w:color="auto" w:fill="FFFFFF"/>
            <w:vAlign w:val="center"/>
          </w:tcPr>
          <w:p w14:paraId="089F6EB7" w14:textId="77777777" w:rsidR="009B70FD" w:rsidRDefault="0094589B" w:rsidP="00BB391B">
            <w:pPr>
              <w:pStyle w:val="Tabletext"/>
              <w:jc w:val="center"/>
            </w:pPr>
            <w:sdt>
              <w:sdtPr>
                <w:id w:val="54565497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7670C97" w14:textId="77777777" w:rsidR="009B70FD" w:rsidRDefault="0094589B" w:rsidP="00BB391B">
            <w:pPr>
              <w:pStyle w:val="Tabletext"/>
              <w:jc w:val="center"/>
            </w:pPr>
            <w:sdt>
              <w:sdtPr>
                <w:id w:val="79795258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775AD9D7" w14:textId="77777777" w:rsidR="009B70FD" w:rsidRDefault="0094589B" w:rsidP="00BB391B">
            <w:pPr>
              <w:pStyle w:val="Tabletext"/>
              <w:jc w:val="center"/>
            </w:pPr>
            <w:sdt>
              <w:sdtPr>
                <w:id w:val="95636647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363F6E7" w14:textId="77777777" w:rsidR="009B70FD" w:rsidRDefault="0094589B" w:rsidP="00BB391B">
            <w:pPr>
              <w:pStyle w:val="Tabletext"/>
              <w:jc w:val="center"/>
            </w:pPr>
            <w:sdt>
              <w:sdtPr>
                <w:id w:val="-1614819929"/>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5D03E80A" w14:textId="77777777" w:rsidR="009B70FD" w:rsidRPr="00927B3F" w:rsidRDefault="009B70FD" w:rsidP="00927B3F">
            <w:pPr>
              <w:pStyle w:val="Tabletext"/>
            </w:pPr>
            <w:r w:rsidRPr="00927B3F">
              <w:t>analyse different and contested historical interpretations</w:t>
            </w:r>
          </w:p>
          <w:p w14:paraId="79E9A5AA" w14:textId="77777777" w:rsidR="009B70FD" w:rsidRPr="00927B3F" w:rsidRDefault="009B70FD" w:rsidP="00927B3F">
            <w:pPr>
              <w:pStyle w:val="Tabletext"/>
            </w:pPr>
            <w:r w:rsidRPr="00927B3F">
              <w:t>AC9HH10S07</w:t>
            </w:r>
          </w:p>
        </w:tc>
        <w:tc>
          <w:tcPr>
            <w:tcW w:w="729" w:type="dxa"/>
            <w:shd w:val="clear" w:color="auto" w:fill="FFFFFF"/>
            <w:vAlign w:val="center"/>
          </w:tcPr>
          <w:p w14:paraId="13856964" w14:textId="77777777" w:rsidR="009B70FD" w:rsidRDefault="0094589B" w:rsidP="00BB391B">
            <w:pPr>
              <w:pStyle w:val="Tabletext"/>
              <w:jc w:val="center"/>
            </w:pPr>
            <w:sdt>
              <w:sdtPr>
                <w:id w:val="-62253711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0028D3E9" w14:textId="77777777" w:rsidR="009B70FD" w:rsidRDefault="0094589B" w:rsidP="00BB391B">
            <w:pPr>
              <w:pStyle w:val="Tabletext"/>
              <w:jc w:val="center"/>
            </w:pPr>
            <w:sdt>
              <w:sdtPr>
                <w:id w:val="-49743230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3956360F" w14:textId="77777777" w:rsidR="009B70FD" w:rsidRDefault="0094589B" w:rsidP="00BB391B">
            <w:pPr>
              <w:pStyle w:val="Tabletext"/>
              <w:jc w:val="center"/>
            </w:pPr>
            <w:sdt>
              <w:sdtPr>
                <w:id w:val="69080164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3B64C1EE" w14:textId="77777777" w:rsidR="009B70FD" w:rsidRDefault="0094589B" w:rsidP="00BB391B">
            <w:pPr>
              <w:pStyle w:val="Tabletext"/>
              <w:jc w:val="center"/>
            </w:pPr>
            <w:sdt>
              <w:sdtPr>
                <w:id w:val="1672688507"/>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7F5390C9" w14:textId="77777777" w:rsidTr="00BB391B">
        <w:trPr>
          <w:trHeight w:val="253"/>
        </w:trPr>
        <w:tc>
          <w:tcPr>
            <w:tcW w:w="8079" w:type="dxa"/>
            <w:shd w:val="clear" w:color="auto" w:fill="FFFFFF"/>
          </w:tcPr>
          <w:p w14:paraId="32A6BB9F" w14:textId="77777777" w:rsidR="009B70FD" w:rsidRDefault="009B70FD" w:rsidP="00BB391B">
            <w:pPr>
              <w:pStyle w:val="Tabletext"/>
            </w:pPr>
            <w:r>
              <w:t>the causes of changes in perspectives, responses, beliefs and values on migration that have influenced Australian society since 1945</w:t>
            </w:r>
          </w:p>
          <w:p w14:paraId="417887D9" w14:textId="77777777" w:rsidR="009B70FD" w:rsidRPr="001D06C5" w:rsidRDefault="009B70FD" w:rsidP="00BB391B">
            <w:pPr>
              <w:pStyle w:val="Tabletext"/>
            </w:pPr>
            <w:r w:rsidRPr="00332CD9">
              <w:t>AC9HH10K08</w:t>
            </w:r>
          </w:p>
        </w:tc>
        <w:tc>
          <w:tcPr>
            <w:tcW w:w="673" w:type="dxa"/>
            <w:shd w:val="clear" w:color="auto" w:fill="FFFFFF"/>
            <w:vAlign w:val="center"/>
          </w:tcPr>
          <w:p w14:paraId="48005571" w14:textId="77777777" w:rsidR="009B70FD" w:rsidRDefault="0094589B" w:rsidP="00BB391B">
            <w:pPr>
              <w:pStyle w:val="Tabletext"/>
              <w:jc w:val="center"/>
            </w:pPr>
            <w:sdt>
              <w:sdtPr>
                <w:id w:val="124530272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FDAA013" w14:textId="77777777" w:rsidR="009B70FD" w:rsidRDefault="0094589B" w:rsidP="00BB391B">
            <w:pPr>
              <w:pStyle w:val="Tabletext"/>
              <w:jc w:val="center"/>
            </w:pPr>
            <w:sdt>
              <w:sdtPr>
                <w:id w:val="-1740326912"/>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113BD272" w14:textId="77777777" w:rsidR="009B70FD" w:rsidRDefault="0094589B" w:rsidP="00BB391B">
            <w:pPr>
              <w:pStyle w:val="Tabletext"/>
              <w:jc w:val="center"/>
            </w:pPr>
            <w:sdt>
              <w:sdtPr>
                <w:id w:val="112634817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3F051537" w14:textId="77777777" w:rsidR="009B70FD" w:rsidRDefault="0094589B" w:rsidP="00BB391B">
            <w:pPr>
              <w:pStyle w:val="Tabletext"/>
              <w:jc w:val="center"/>
            </w:pPr>
            <w:sdt>
              <w:sdtPr>
                <w:id w:val="-1384241145"/>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410BA27E" w14:textId="77777777" w:rsidR="009B70FD" w:rsidRDefault="009B70FD" w:rsidP="00BB391B">
            <w:pPr>
              <w:pStyle w:val="Tabletext"/>
              <w:rPr>
                <w:b/>
                <w:bCs/>
                <w14:numForm w14:val="lining"/>
              </w:rPr>
            </w:pPr>
            <w:r w:rsidRPr="00DE5CC0">
              <w:rPr>
                <w:b/>
                <w:bCs/>
                <w14:numForm w14:val="lining"/>
              </w:rPr>
              <w:t>Communicating</w:t>
            </w:r>
          </w:p>
          <w:p w14:paraId="7665887F" w14:textId="77777777" w:rsidR="009B70FD" w:rsidRDefault="009B70FD" w:rsidP="00BB391B">
            <w:pPr>
              <w:pStyle w:val="Tabletext"/>
            </w:pPr>
            <w:r w:rsidRPr="00EB3DC2">
              <w:t>create descriptions, explanations and historical arguments, using historical knowledge, concepts and terms that incorporate and acknowledge evidence from sources</w:t>
            </w:r>
          </w:p>
          <w:p w14:paraId="30327057" w14:textId="77777777" w:rsidR="009B70FD" w:rsidRPr="003E4F66" w:rsidRDefault="009B70FD" w:rsidP="00BB391B">
            <w:pPr>
              <w:pStyle w:val="Tabletext"/>
              <w:rPr>
                <w:rStyle w:val="Strong"/>
                <w:b w:val="0"/>
                <w:bCs w:val="0"/>
                <w14:numForm w14:val="default"/>
              </w:rPr>
            </w:pPr>
            <w:r w:rsidRPr="00EB3DC2">
              <w:t>AC9HH</w:t>
            </w:r>
            <w:r>
              <w:t>10</w:t>
            </w:r>
            <w:r w:rsidRPr="00EB3DC2">
              <w:t>S08</w:t>
            </w:r>
          </w:p>
        </w:tc>
        <w:tc>
          <w:tcPr>
            <w:tcW w:w="729" w:type="dxa"/>
            <w:shd w:val="clear" w:color="auto" w:fill="FFFFFF"/>
            <w:vAlign w:val="center"/>
          </w:tcPr>
          <w:p w14:paraId="1A0C8B5B" w14:textId="77777777" w:rsidR="009B70FD" w:rsidRDefault="0094589B" w:rsidP="00BB391B">
            <w:pPr>
              <w:pStyle w:val="Tabletext"/>
              <w:jc w:val="center"/>
            </w:pPr>
            <w:sdt>
              <w:sdtPr>
                <w:id w:val="-79136858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6E4ADC0D" w14:textId="77777777" w:rsidR="009B70FD" w:rsidRDefault="0094589B" w:rsidP="00BB391B">
            <w:pPr>
              <w:pStyle w:val="Tabletext"/>
              <w:jc w:val="center"/>
            </w:pPr>
            <w:sdt>
              <w:sdtPr>
                <w:id w:val="-11013617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33" w:type="dxa"/>
            <w:shd w:val="clear" w:color="auto" w:fill="FFFFFF"/>
            <w:vAlign w:val="center"/>
          </w:tcPr>
          <w:p w14:paraId="48E8CF31" w14:textId="77777777" w:rsidR="009B70FD" w:rsidRDefault="0094589B" w:rsidP="00BB391B">
            <w:pPr>
              <w:pStyle w:val="Tabletext"/>
              <w:jc w:val="center"/>
            </w:pPr>
            <w:sdt>
              <w:sdtPr>
                <w:id w:val="-84733150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99" w:type="dxa"/>
            <w:shd w:val="clear" w:color="auto" w:fill="FFFFFF"/>
            <w:vAlign w:val="center"/>
          </w:tcPr>
          <w:p w14:paraId="26615701" w14:textId="77777777" w:rsidR="009B70FD" w:rsidRDefault="0094589B" w:rsidP="00BB391B">
            <w:pPr>
              <w:pStyle w:val="Tabletext"/>
              <w:jc w:val="center"/>
            </w:pPr>
            <w:sdt>
              <w:sdtPr>
                <w:id w:val="685866789"/>
                <w14:checkbox>
                  <w14:checked w14:val="0"/>
                  <w14:checkedState w14:val="0052" w14:font="Wingdings 2"/>
                  <w14:uncheckedState w14:val="00A3" w14:font="Wingdings 2"/>
                </w14:checkbox>
              </w:sdtPr>
              <w:sdtEndPr/>
              <w:sdtContent>
                <w:r w:rsidR="009B70FD" w:rsidRPr="00DE5CC0">
                  <w:sym w:font="Wingdings 2" w:char="F0A3"/>
                </w:r>
              </w:sdtContent>
            </w:sdt>
          </w:p>
        </w:tc>
      </w:tr>
      <w:tr w:rsidR="009B70FD" w:rsidRPr="00CD2E67" w14:paraId="408D3FA0" w14:textId="77777777" w:rsidTr="00BB391B">
        <w:trPr>
          <w:trHeight w:val="253"/>
        </w:trPr>
        <w:tc>
          <w:tcPr>
            <w:tcW w:w="8079" w:type="dxa"/>
            <w:shd w:val="clear" w:color="auto" w:fill="FFFFFF"/>
          </w:tcPr>
          <w:p w14:paraId="43E65D8A" w14:textId="77777777" w:rsidR="009B70FD" w:rsidRDefault="009B70FD" w:rsidP="00BB391B">
            <w:pPr>
              <w:pStyle w:val="Tabletext"/>
            </w:pPr>
            <w:r>
              <w:t>the causes of First Nations Australians' campaigns for rights and freedoms before 1965, such as discriminatory legislation and policies, the 1938 Day of Mourning and the Stolen Generations</w:t>
            </w:r>
          </w:p>
          <w:p w14:paraId="779F4DF9" w14:textId="77777777" w:rsidR="009B70FD" w:rsidRPr="001D06C5" w:rsidRDefault="009B70FD" w:rsidP="00BB391B">
            <w:pPr>
              <w:pStyle w:val="Tabletext"/>
            </w:pPr>
            <w:r w:rsidRPr="00332CD9">
              <w:t>AC9HH10K09</w:t>
            </w:r>
          </w:p>
        </w:tc>
        <w:tc>
          <w:tcPr>
            <w:tcW w:w="673" w:type="dxa"/>
            <w:shd w:val="clear" w:color="auto" w:fill="FFFFFF"/>
            <w:vAlign w:val="center"/>
          </w:tcPr>
          <w:p w14:paraId="357F374E" w14:textId="77777777" w:rsidR="009B70FD" w:rsidRDefault="0094589B" w:rsidP="00BB391B">
            <w:pPr>
              <w:pStyle w:val="Tabletext"/>
              <w:jc w:val="center"/>
            </w:pPr>
            <w:sdt>
              <w:sdtPr>
                <w:id w:val="-4299256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C7969E6" w14:textId="77777777" w:rsidR="009B70FD" w:rsidRDefault="0094589B" w:rsidP="00BB391B">
            <w:pPr>
              <w:pStyle w:val="Tabletext"/>
              <w:jc w:val="center"/>
            </w:pPr>
            <w:sdt>
              <w:sdtPr>
                <w:id w:val="-2031019596"/>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08E09019" w14:textId="77777777" w:rsidR="009B70FD" w:rsidRDefault="0094589B" w:rsidP="00BB391B">
            <w:pPr>
              <w:pStyle w:val="Tabletext"/>
              <w:jc w:val="center"/>
            </w:pPr>
            <w:sdt>
              <w:sdtPr>
                <w:id w:val="140324889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2A04C628" w14:textId="77777777" w:rsidR="009B70FD" w:rsidRDefault="0094589B" w:rsidP="00BB391B">
            <w:pPr>
              <w:pStyle w:val="Tabletext"/>
              <w:jc w:val="center"/>
            </w:pPr>
            <w:sdt>
              <w:sdtPr>
                <w:id w:val="-1007058028"/>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1432B36B" w14:textId="77777777" w:rsidR="009B70FD" w:rsidRPr="00927B3F" w:rsidRDefault="009B70FD" w:rsidP="00927B3F">
            <w:pPr>
              <w:pStyle w:val="Tabletext"/>
            </w:pPr>
          </w:p>
        </w:tc>
        <w:tc>
          <w:tcPr>
            <w:tcW w:w="729" w:type="dxa"/>
            <w:shd w:val="clear" w:color="auto" w:fill="FFFFFF"/>
            <w:vAlign w:val="center"/>
          </w:tcPr>
          <w:p w14:paraId="7819BCE6" w14:textId="77777777" w:rsidR="009B70FD" w:rsidRDefault="009B70FD" w:rsidP="00BB391B">
            <w:pPr>
              <w:pStyle w:val="Tabletext"/>
              <w:jc w:val="center"/>
            </w:pPr>
          </w:p>
        </w:tc>
        <w:tc>
          <w:tcPr>
            <w:tcW w:w="633" w:type="dxa"/>
            <w:shd w:val="clear" w:color="auto" w:fill="FFFFFF"/>
            <w:vAlign w:val="center"/>
          </w:tcPr>
          <w:p w14:paraId="0E70CA21" w14:textId="77777777" w:rsidR="009B70FD" w:rsidRDefault="009B70FD" w:rsidP="00BB391B">
            <w:pPr>
              <w:pStyle w:val="Tabletext"/>
              <w:jc w:val="center"/>
            </w:pPr>
          </w:p>
        </w:tc>
        <w:tc>
          <w:tcPr>
            <w:tcW w:w="633" w:type="dxa"/>
            <w:shd w:val="clear" w:color="auto" w:fill="FFFFFF"/>
            <w:vAlign w:val="center"/>
          </w:tcPr>
          <w:p w14:paraId="18071029" w14:textId="77777777" w:rsidR="009B70FD" w:rsidRDefault="009B70FD" w:rsidP="00BB391B">
            <w:pPr>
              <w:pStyle w:val="Tabletext"/>
              <w:jc w:val="center"/>
            </w:pPr>
          </w:p>
        </w:tc>
        <w:tc>
          <w:tcPr>
            <w:tcW w:w="699" w:type="dxa"/>
            <w:shd w:val="clear" w:color="auto" w:fill="FFFFFF"/>
            <w:vAlign w:val="center"/>
          </w:tcPr>
          <w:p w14:paraId="6203A2E6" w14:textId="77777777" w:rsidR="009B70FD" w:rsidRDefault="009B70FD" w:rsidP="00BB391B">
            <w:pPr>
              <w:pStyle w:val="Tabletext"/>
              <w:jc w:val="center"/>
            </w:pPr>
          </w:p>
        </w:tc>
      </w:tr>
      <w:tr w:rsidR="009B70FD" w:rsidRPr="00CD2E67" w14:paraId="54F1C772" w14:textId="77777777" w:rsidTr="00BB391B">
        <w:trPr>
          <w:trHeight w:val="253"/>
        </w:trPr>
        <w:tc>
          <w:tcPr>
            <w:tcW w:w="8079" w:type="dxa"/>
            <w:shd w:val="clear" w:color="auto" w:fill="FFFFFF"/>
          </w:tcPr>
          <w:p w14:paraId="05CEB073" w14:textId="77777777" w:rsidR="009B70FD" w:rsidRDefault="009B70FD" w:rsidP="00BB391B">
            <w:pPr>
              <w:pStyle w:val="Tabletext"/>
            </w:pPr>
            <w:r>
              <w:t>the contributions of significant individuals and groups in the campaign for the recognition of the rights of First Nations Australians and the extent to which they brought change to Australian society</w:t>
            </w:r>
          </w:p>
          <w:p w14:paraId="6553DEA7" w14:textId="77777777" w:rsidR="009B70FD" w:rsidRPr="001D06C5" w:rsidRDefault="009B70FD" w:rsidP="00BB391B">
            <w:pPr>
              <w:pStyle w:val="Tabletext"/>
            </w:pPr>
            <w:r w:rsidRPr="00332CD9">
              <w:t>AC9HH10K10</w:t>
            </w:r>
          </w:p>
        </w:tc>
        <w:tc>
          <w:tcPr>
            <w:tcW w:w="673" w:type="dxa"/>
            <w:shd w:val="clear" w:color="auto" w:fill="FFFFFF"/>
            <w:vAlign w:val="center"/>
          </w:tcPr>
          <w:p w14:paraId="5D919351" w14:textId="77777777" w:rsidR="009B70FD" w:rsidRDefault="0094589B" w:rsidP="00BB391B">
            <w:pPr>
              <w:pStyle w:val="Tabletext"/>
              <w:jc w:val="center"/>
            </w:pPr>
            <w:sdt>
              <w:sdtPr>
                <w:id w:val="81399216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34CD84C9" w14:textId="77777777" w:rsidR="009B70FD" w:rsidRDefault="0094589B" w:rsidP="00BB391B">
            <w:pPr>
              <w:pStyle w:val="Tabletext"/>
              <w:jc w:val="center"/>
            </w:pPr>
            <w:sdt>
              <w:sdtPr>
                <w:id w:val="-635184353"/>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4B6BDE3F" w14:textId="77777777" w:rsidR="009B70FD" w:rsidRDefault="0094589B" w:rsidP="00BB391B">
            <w:pPr>
              <w:pStyle w:val="Tabletext"/>
              <w:jc w:val="center"/>
            </w:pPr>
            <w:sdt>
              <w:sdtPr>
                <w:id w:val="-147243410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439FED1" w14:textId="77777777" w:rsidR="009B70FD" w:rsidRDefault="0094589B" w:rsidP="00BB391B">
            <w:pPr>
              <w:pStyle w:val="Tabletext"/>
              <w:jc w:val="center"/>
            </w:pPr>
            <w:sdt>
              <w:sdtPr>
                <w:id w:val="1560585955"/>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3FF148EE" w14:textId="77777777" w:rsidR="009B70FD" w:rsidRPr="00927B3F" w:rsidRDefault="009B70FD" w:rsidP="00927B3F">
            <w:pPr>
              <w:pStyle w:val="Tabletext"/>
            </w:pPr>
          </w:p>
        </w:tc>
        <w:tc>
          <w:tcPr>
            <w:tcW w:w="729" w:type="dxa"/>
            <w:shd w:val="clear" w:color="auto" w:fill="FFFFFF"/>
            <w:vAlign w:val="center"/>
          </w:tcPr>
          <w:p w14:paraId="2687A45C" w14:textId="77777777" w:rsidR="009B70FD" w:rsidRDefault="009B70FD" w:rsidP="00BB391B">
            <w:pPr>
              <w:pStyle w:val="Tabletext"/>
              <w:jc w:val="center"/>
            </w:pPr>
          </w:p>
        </w:tc>
        <w:tc>
          <w:tcPr>
            <w:tcW w:w="633" w:type="dxa"/>
            <w:shd w:val="clear" w:color="auto" w:fill="FFFFFF"/>
            <w:vAlign w:val="center"/>
          </w:tcPr>
          <w:p w14:paraId="3CB9255B" w14:textId="77777777" w:rsidR="009B70FD" w:rsidRDefault="009B70FD" w:rsidP="00BB391B">
            <w:pPr>
              <w:pStyle w:val="Tabletext"/>
              <w:jc w:val="center"/>
            </w:pPr>
          </w:p>
        </w:tc>
        <w:tc>
          <w:tcPr>
            <w:tcW w:w="633" w:type="dxa"/>
            <w:shd w:val="clear" w:color="auto" w:fill="FFFFFF"/>
            <w:vAlign w:val="center"/>
          </w:tcPr>
          <w:p w14:paraId="25DAD5EC" w14:textId="77777777" w:rsidR="009B70FD" w:rsidRPr="00927B3F" w:rsidRDefault="009B70FD" w:rsidP="00927B3F">
            <w:pPr>
              <w:pStyle w:val="Tabletext"/>
            </w:pPr>
          </w:p>
        </w:tc>
        <w:tc>
          <w:tcPr>
            <w:tcW w:w="699" w:type="dxa"/>
            <w:shd w:val="clear" w:color="auto" w:fill="FFFFFF"/>
            <w:vAlign w:val="center"/>
          </w:tcPr>
          <w:p w14:paraId="574D8B9C" w14:textId="77777777" w:rsidR="009B70FD" w:rsidRDefault="009B70FD" w:rsidP="00BB391B">
            <w:pPr>
              <w:pStyle w:val="Tabletext"/>
              <w:jc w:val="center"/>
            </w:pPr>
          </w:p>
        </w:tc>
      </w:tr>
      <w:tr w:rsidR="009B70FD" w:rsidRPr="00CD2E67" w14:paraId="047296B1" w14:textId="77777777" w:rsidTr="00BB391B">
        <w:trPr>
          <w:trHeight w:val="253"/>
        </w:trPr>
        <w:tc>
          <w:tcPr>
            <w:tcW w:w="8079" w:type="dxa"/>
            <w:shd w:val="clear" w:color="auto" w:fill="FFFFFF"/>
          </w:tcPr>
          <w:p w14:paraId="5A7D5035" w14:textId="77777777" w:rsidR="009B70FD" w:rsidRPr="00927B3F" w:rsidRDefault="009B70FD" w:rsidP="00927B3F">
            <w:pPr>
              <w:pStyle w:val="Tabletext"/>
            </w:pPr>
            <w:r w:rsidRPr="00927B3F">
              <w:t>the significant events and methods in the movement for the civil rights of First Nations Australians and the extent to which they contributed to change</w:t>
            </w:r>
          </w:p>
          <w:p w14:paraId="147ADB65" w14:textId="77777777" w:rsidR="009B70FD" w:rsidRPr="00927B3F" w:rsidRDefault="009B70FD" w:rsidP="00927B3F">
            <w:pPr>
              <w:pStyle w:val="Tabletext"/>
            </w:pPr>
            <w:r w:rsidRPr="00927B3F">
              <w:t>AC9HH10K11</w:t>
            </w:r>
          </w:p>
        </w:tc>
        <w:tc>
          <w:tcPr>
            <w:tcW w:w="673" w:type="dxa"/>
            <w:shd w:val="clear" w:color="auto" w:fill="FFFFFF"/>
            <w:vAlign w:val="center"/>
          </w:tcPr>
          <w:p w14:paraId="483F78E0" w14:textId="77777777" w:rsidR="009B70FD" w:rsidRDefault="0094589B" w:rsidP="00BB391B">
            <w:pPr>
              <w:pStyle w:val="Tabletext"/>
              <w:jc w:val="center"/>
            </w:pPr>
            <w:sdt>
              <w:sdtPr>
                <w:id w:val="-149464448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60CF248" w14:textId="77777777" w:rsidR="009B70FD" w:rsidRDefault="0094589B" w:rsidP="00BB391B">
            <w:pPr>
              <w:pStyle w:val="Tabletext"/>
              <w:jc w:val="center"/>
            </w:pPr>
            <w:sdt>
              <w:sdtPr>
                <w:id w:val="-12262472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79B783E0" w14:textId="77777777" w:rsidR="009B70FD" w:rsidRDefault="0094589B" w:rsidP="00BB391B">
            <w:pPr>
              <w:pStyle w:val="Tabletext"/>
              <w:jc w:val="center"/>
            </w:pPr>
            <w:sdt>
              <w:sdtPr>
                <w:id w:val="94318531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104B32C5" w14:textId="77777777" w:rsidR="009B70FD" w:rsidRDefault="0094589B" w:rsidP="00BB391B">
            <w:pPr>
              <w:pStyle w:val="Tabletext"/>
              <w:jc w:val="center"/>
            </w:pPr>
            <w:sdt>
              <w:sdtPr>
                <w:id w:val="-124349068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2FE775ED" w14:textId="77777777" w:rsidR="009B70FD" w:rsidRPr="00927B3F" w:rsidRDefault="009B70FD" w:rsidP="00927B3F">
            <w:pPr>
              <w:pStyle w:val="Tabletext"/>
            </w:pPr>
          </w:p>
        </w:tc>
        <w:tc>
          <w:tcPr>
            <w:tcW w:w="729" w:type="dxa"/>
            <w:shd w:val="clear" w:color="auto" w:fill="FFFFFF"/>
            <w:vAlign w:val="center"/>
          </w:tcPr>
          <w:p w14:paraId="5DA3CE14" w14:textId="77777777" w:rsidR="009B70FD" w:rsidRDefault="009B70FD" w:rsidP="00BB391B">
            <w:pPr>
              <w:pStyle w:val="Tabletext"/>
              <w:jc w:val="center"/>
            </w:pPr>
          </w:p>
        </w:tc>
        <w:tc>
          <w:tcPr>
            <w:tcW w:w="633" w:type="dxa"/>
            <w:shd w:val="clear" w:color="auto" w:fill="FFFFFF"/>
            <w:vAlign w:val="center"/>
          </w:tcPr>
          <w:p w14:paraId="7025ABF4" w14:textId="77777777" w:rsidR="009B70FD" w:rsidRDefault="009B70FD" w:rsidP="00BB391B">
            <w:pPr>
              <w:pStyle w:val="Tabletext"/>
              <w:jc w:val="center"/>
            </w:pPr>
          </w:p>
        </w:tc>
        <w:tc>
          <w:tcPr>
            <w:tcW w:w="633" w:type="dxa"/>
            <w:shd w:val="clear" w:color="auto" w:fill="FFFFFF"/>
            <w:vAlign w:val="center"/>
          </w:tcPr>
          <w:p w14:paraId="7042B5E9" w14:textId="77777777" w:rsidR="009B70FD" w:rsidRDefault="009B70FD" w:rsidP="00BB391B">
            <w:pPr>
              <w:pStyle w:val="Tabletext"/>
              <w:jc w:val="center"/>
            </w:pPr>
          </w:p>
        </w:tc>
        <w:tc>
          <w:tcPr>
            <w:tcW w:w="699" w:type="dxa"/>
            <w:shd w:val="clear" w:color="auto" w:fill="FFFFFF"/>
            <w:vAlign w:val="center"/>
          </w:tcPr>
          <w:p w14:paraId="4A4998AA" w14:textId="77777777" w:rsidR="009B70FD" w:rsidRDefault="009B70FD" w:rsidP="00BB391B">
            <w:pPr>
              <w:pStyle w:val="Tabletext"/>
              <w:jc w:val="center"/>
            </w:pPr>
          </w:p>
        </w:tc>
      </w:tr>
      <w:tr w:rsidR="009B70FD" w:rsidRPr="00CD2E67" w14:paraId="6F6CC97E" w14:textId="77777777" w:rsidTr="00BB391B">
        <w:trPr>
          <w:trHeight w:val="253"/>
        </w:trPr>
        <w:tc>
          <w:tcPr>
            <w:tcW w:w="8079" w:type="dxa"/>
            <w:shd w:val="clear" w:color="auto" w:fill="FFFFFF"/>
          </w:tcPr>
          <w:p w14:paraId="3B0BAB1D" w14:textId="77777777" w:rsidR="009B70FD" w:rsidRPr="00927B3F" w:rsidRDefault="009B70FD" w:rsidP="00927B3F">
            <w:pPr>
              <w:pStyle w:val="Tabletext"/>
            </w:pPr>
            <w:r w:rsidRPr="00927B3F">
              <w:t>the significant events, individuals and groups in the women’s movement in Australia, and how they have changed the role and status of women</w:t>
            </w:r>
          </w:p>
          <w:p w14:paraId="49B054D2" w14:textId="77777777" w:rsidR="009B70FD" w:rsidRPr="00927B3F" w:rsidRDefault="009B70FD" w:rsidP="00927B3F">
            <w:pPr>
              <w:pStyle w:val="Tabletext"/>
            </w:pPr>
            <w:r w:rsidRPr="00927B3F">
              <w:t>AC9HH10K12</w:t>
            </w:r>
          </w:p>
        </w:tc>
        <w:tc>
          <w:tcPr>
            <w:tcW w:w="673" w:type="dxa"/>
            <w:shd w:val="clear" w:color="auto" w:fill="FFFFFF"/>
            <w:vAlign w:val="center"/>
          </w:tcPr>
          <w:p w14:paraId="0CB2DB9A" w14:textId="77777777" w:rsidR="009B70FD" w:rsidRDefault="0094589B" w:rsidP="00BB391B">
            <w:pPr>
              <w:pStyle w:val="Tabletext"/>
              <w:jc w:val="center"/>
            </w:pPr>
            <w:sdt>
              <w:sdtPr>
                <w:id w:val="-124786905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49F5838" w14:textId="77777777" w:rsidR="009B70FD" w:rsidRDefault="0094589B" w:rsidP="00BB391B">
            <w:pPr>
              <w:pStyle w:val="Tabletext"/>
              <w:jc w:val="center"/>
            </w:pPr>
            <w:sdt>
              <w:sdtPr>
                <w:id w:val="-620681718"/>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30083BCE" w14:textId="77777777" w:rsidR="009B70FD" w:rsidRDefault="0094589B" w:rsidP="00BB391B">
            <w:pPr>
              <w:pStyle w:val="Tabletext"/>
              <w:jc w:val="center"/>
            </w:pPr>
            <w:sdt>
              <w:sdtPr>
                <w:id w:val="-143243687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46EB110C" w14:textId="77777777" w:rsidR="009B70FD" w:rsidRDefault="0094589B" w:rsidP="00BB391B">
            <w:pPr>
              <w:pStyle w:val="Tabletext"/>
              <w:jc w:val="center"/>
            </w:pPr>
            <w:sdt>
              <w:sdtPr>
                <w:id w:val="-513232035"/>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42F9D093" w14:textId="77777777" w:rsidR="009B70FD" w:rsidRPr="00927B3F" w:rsidRDefault="009B70FD" w:rsidP="00927B3F">
            <w:pPr>
              <w:pStyle w:val="Tabletext"/>
            </w:pPr>
          </w:p>
        </w:tc>
        <w:tc>
          <w:tcPr>
            <w:tcW w:w="729" w:type="dxa"/>
            <w:shd w:val="clear" w:color="auto" w:fill="FFFFFF"/>
            <w:vAlign w:val="center"/>
          </w:tcPr>
          <w:p w14:paraId="04C381BB" w14:textId="77777777" w:rsidR="009B70FD" w:rsidRDefault="009B70FD" w:rsidP="00BB391B">
            <w:pPr>
              <w:pStyle w:val="Tabletext"/>
              <w:jc w:val="center"/>
            </w:pPr>
          </w:p>
        </w:tc>
        <w:tc>
          <w:tcPr>
            <w:tcW w:w="633" w:type="dxa"/>
            <w:shd w:val="clear" w:color="auto" w:fill="FFFFFF"/>
            <w:vAlign w:val="center"/>
          </w:tcPr>
          <w:p w14:paraId="5B548CBE" w14:textId="77777777" w:rsidR="009B70FD" w:rsidRDefault="009B70FD" w:rsidP="00BB391B">
            <w:pPr>
              <w:pStyle w:val="Tabletext"/>
              <w:jc w:val="center"/>
            </w:pPr>
          </w:p>
        </w:tc>
        <w:tc>
          <w:tcPr>
            <w:tcW w:w="633" w:type="dxa"/>
            <w:shd w:val="clear" w:color="auto" w:fill="FFFFFF"/>
            <w:vAlign w:val="center"/>
          </w:tcPr>
          <w:p w14:paraId="55A83C80" w14:textId="77777777" w:rsidR="009B70FD" w:rsidRDefault="009B70FD" w:rsidP="00BB391B">
            <w:pPr>
              <w:pStyle w:val="Tabletext"/>
              <w:jc w:val="center"/>
            </w:pPr>
          </w:p>
        </w:tc>
        <w:tc>
          <w:tcPr>
            <w:tcW w:w="699" w:type="dxa"/>
            <w:shd w:val="clear" w:color="auto" w:fill="FFFFFF"/>
            <w:vAlign w:val="center"/>
          </w:tcPr>
          <w:p w14:paraId="3225CE6C" w14:textId="77777777" w:rsidR="009B70FD" w:rsidRDefault="009B70FD" w:rsidP="00BB391B">
            <w:pPr>
              <w:pStyle w:val="Tabletext"/>
              <w:jc w:val="center"/>
            </w:pPr>
          </w:p>
        </w:tc>
      </w:tr>
      <w:tr w:rsidR="009B70FD" w:rsidRPr="00CD2E67" w14:paraId="05A42890" w14:textId="77777777" w:rsidTr="00BB391B">
        <w:trPr>
          <w:trHeight w:val="253"/>
        </w:trPr>
        <w:tc>
          <w:tcPr>
            <w:tcW w:w="8079" w:type="dxa"/>
            <w:shd w:val="clear" w:color="auto" w:fill="FFFFFF"/>
          </w:tcPr>
          <w:p w14:paraId="3B7AD2D2" w14:textId="77777777" w:rsidR="009B70FD" w:rsidRPr="00927B3F" w:rsidRDefault="009B70FD" w:rsidP="00927B3F">
            <w:pPr>
              <w:pStyle w:val="Tabletext"/>
            </w:pPr>
            <w:r w:rsidRPr="00927B3F">
              <w:lastRenderedPageBreak/>
              <w:t>the continuing efforts to create change in the civil rights and freedoms in Australia, for First Nations Australians, migrants and women</w:t>
            </w:r>
          </w:p>
          <w:p w14:paraId="71F6996E" w14:textId="77777777" w:rsidR="009B70FD" w:rsidRPr="00927B3F" w:rsidRDefault="009B70FD" w:rsidP="00927B3F">
            <w:pPr>
              <w:pStyle w:val="Tabletext"/>
            </w:pPr>
            <w:r w:rsidRPr="00927B3F">
              <w:t>AC9HH10K13</w:t>
            </w:r>
          </w:p>
        </w:tc>
        <w:tc>
          <w:tcPr>
            <w:tcW w:w="673" w:type="dxa"/>
            <w:shd w:val="clear" w:color="auto" w:fill="FFFFFF"/>
            <w:vAlign w:val="center"/>
          </w:tcPr>
          <w:p w14:paraId="1C68F452" w14:textId="77777777" w:rsidR="009B70FD" w:rsidRDefault="0094589B" w:rsidP="00BB391B">
            <w:pPr>
              <w:pStyle w:val="Tabletext"/>
              <w:jc w:val="center"/>
            </w:pPr>
            <w:sdt>
              <w:sdtPr>
                <w:id w:val="153716478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01719BE0" w14:textId="77777777" w:rsidR="009B70FD" w:rsidRDefault="0094589B" w:rsidP="00BB391B">
            <w:pPr>
              <w:pStyle w:val="Tabletext"/>
              <w:jc w:val="center"/>
            </w:pPr>
            <w:sdt>
              <w:sdtPr>
                <w:id w:val="193940941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7E7588AF" w14:textId="77777777" w:rsidR="009B70FD" w:rsidRDefault="0094589B" w:rsidP="00BB391B">
            <w:pPr>
              <w:pStyle w:val="Tabletext"/>
              <w:jc w:val="center"/>
            </w:pPr>
            <w:sdt>
              <w:sdtPr>
                <w:id w:val="1251165694"/>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7E099722" w14:textId="77777777" w:rsidR="009B70FD" w:rsidRDefault="0094589B" w:rsidP="00BB391B">
            <w:pPr>
              <w:pStyle w:val="Tabletext"/>
              <w:jc w:val="center"/>
            </w:pPr>
            <w:sdt>
              <w:sdtPr>
                <w:id w:val="1705519923"/>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50F7FEF1" w14:textId="77777777" w:rsidR="009B70FD" w:rsidRPr="00927B3F" w:rsidRDefault="009B70FD" w:rsidP="00927B3F">
            <w:pPr>
              <w:pStyle w:val="Tabletext"/>
            </w:pPr>
          </w:p>
        </w:tc>
        <w:tc>
          <w:tcPr>
            <w:tcW w:w="729" w:type="dxa"/>
            <w:shd w:val="clear" w:color="auto" w:fill="FFFFFF"/>
            <w:vAlign w:val="center"/>
          </w:tcPr>
          <w:p w14:paraId="54FC4CAD" w14:textId="77777777" w:rsidR="009B70FD" w:rsidRDefault="009B70FD" w:rsidP="00BB391B">
            <w:pPr>
              <w:pStyle w:val="Tabletext"/>
              <w:jc w:val="center"/>
            </w:pPr>
          </w:p>
        </w:tc>
        <w:tc>
          <w:tcPr>
            <w:tcW w:w="633" w:type="dxa"/>
            <w:shd w:val="clear" w:color="auto" w:fill="FFFFFF"/>
            <w:vAlign w:val="center"/>
          </w:tcPr>
          <w:p w14:paraId="6E165C9D" w14:textId="77777777" w:rsidR="009B70FD" w:rsidRDefault="009B70FD" w:rsidP="00BB391B">
            <w:pPr>
              <w:pStyle w:val="Tabletext"/>
              <w:jc w:val="center"/>
            </w:pPr>
          </w:p>
        </w:tc>
        <w:tc>
          <w:tcPr>
            <w:tcW w:w="633" w:type="dxa"/>
            <w:shd w:val="clear" w:color="auto" w:fill="FFFFFF"/>
            <w:vAlign w:val="center"/>
          </w:tcPr>
          <w:p w14:paraId="6AEBF615" w14:textId="77777777" w:rsidR="009B70FD" w:rsidRDefault="009B70FD" w:rsidP="00BB391B">
            <w:pPr>
              <w:pStyle w:val="Tabletext"/>
              <w:jc w:val="center"/>
            </w:pPr>
          </w:p>
        </w:tc>
        <w:tc>
          <w:tcPr>
            <w:tcW w:w="699" w:type="dxa"/>
            <w:shd w:val="clear" w:color="auto" w:fill="FFFFFF"/>
            <w:vAlign w:val="center"/>
          </w:tcPr>
          <w:p w14:paraId="794C77FD" w14:textId="77777777" w:rsidR="009B70FD" w:rsidRDefault="009B70FD" w:rsidP="00BB391B">
            <w:pPr>
              <w:pStyle w:val="Tabletext"/>
              <w:jc w:val="center"/>
            </w:pPr>
          </w:p>
        </w:tc>
      </w:tr>
      <w:tr w:rsidR="009B70FD" w:rsidRPr="00CD2E67" w14:paraId="01C41304" w14:textId="77777777" w:rsidTr="00BB391B">
        <w:trPr>
          <w:trHeight w:val="253"/>
        </w:trPr>
        <w:tc>
          <w:tcPr>
            <w:tcW w:w="8079" w:type="dxa"/>
            <w:shd w:val="clear" w:color="auto" w:fill="FFFFFF"/>
          </w:tcPr>
          <w:p w14:paraId="05B4D556" w14:textId="77777777" w:rsidR="009B70FD" w:rsidRPr="002E418E" w:rsidRDefault="009B70FD" w:rsidP="002E418E">
            <w:pPr>
              <w:pStyle w:val="Tabletext"/>
              <w:rPr>
                <w:b/>
                <w:bCs/>
              </w:rPr>
            </w:pPr>
            <w:r w:rsidRPr="002E418E">
              <w:rPr>
                <w:b/>
                <w:bCs/>
              </w:rPr>
              <w:t>The globalising world</w:t>
            </w:r>
          </w:p>
          <w:p w14:paraId="0569007D" w14:textId="77777777" w:rsidR="009B70FD" w:rsidRPr="00927B3F" w:rsidRDefault="009B70FD" w:rsidP="002E418E">
            <w:pPr>
              <w:pStyle w:val="Tabletext"/>
            </w:pPr>
            <w:r w:rsidRPr="00927B3F">
              <w:t>changing historical perspectives over time in relation to the developments in technology, public health, longevity, standard of living in the 20th century, and concern for the environment and sustainability</w:t>
            </w:r>
          </w:p>
          <w:p w14:paraId="28447063" w14:textId="77777777" w:rsidR="009B70FD" w:rsidRPr="00927B3F" w:rsidRDefault="009B70FD" w:rsidP="002E418E">
            <w:pPr>
              <w:pStyle w:val="Tabletext"/>
            </w:pPr>
            <w:r w:rsidRPr="00927B3F">
              <w:t>AC9HH10K14</w:t>
            </w:r>
          </w:p>
        </w:tc>
        <w:tc>
          <w:tcPr>
            <w:tcW w:w="673" w:type="dxa"/>
            <w:shd w:val="clear" w:color="auto" w:fill="FFFFFF"/>
            <w:vAlign w:val="center"/>
          </w:tcPr>
          <w:p w14:paraId="6498498C" w14:textId="77777777" w:rsidR="009B70FD" w:rsidRDefault="0094589B" w:rsidP="00BB391B">
            <w:pPr>
              <w:pStyle w:val="Tabletext"/>
              <w:jc w:val="center"/>
            </w:pPr>
            <w:sdt>
              <w:sdtPr>
                <w:id w:val="-1965412027"/>
                <w14:checkbox>
                  <w14:checked w14:val="0"/>
                  <w14:checkedState w14:val="0052" w14:font="Wingdings 2"/>
                  <w14:uncheckedState w14:val="00A3" w14:font="Wingdings 2"/>
                </w14:checkbox>
              </w:sdtPr>
              <w:sdtEndPr/>
              <w:sdtContent>
                <w:r w:rsidR="009B70FD" w:rsidRPr="003A0D45">
                  <w:sym w:font="Wingdings 2" w:char="F0A3"/>
                </w:r>
              </w:sdtContent>
            </w:sdt>
          </w:p>
        </w:tc>
        <w:tc>
          <w:tcPr>
            <w:tcW w:w="674" w:type="dxa"/>
            <w:shd w:val="clear" w:color="auto" w:fill="FFFFFF"/>
            <w:vAlign w:val="center"/>
          </w:tcPr>
          <w:p w14:paraId="414A79EB" w14:textId="77777777" w:rsidR="009B70FD" w:rsidRDefault="0094589B" w:rsidP="00BB391B">
            <w:pPr>
              <w:pStyle w:val="Tabletext"/>
              <w:jc w:val="center"/>
            </w:pPr>
            <w:sdt>
              <w:sdtPr>
                <w:id w:val="166982641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61340216" w14:textId="77777777" w:rsidR="009B70FD" w:rsidRDefault="0094589B" w:rsidP="00BB391B">
            <w:pPr>
              <w:pStyle w:val="Tabletext"/>
              <w:jc w:val="center"/>
            </w:pPr>
            <w:sdt>
              <w:sdtPr>
                <w:id w:val="56831785"/>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2340FE67" w14:textId="77777777" w:rsidR="009B70FD" w:rsidRDefault="0094589B" w:rsidP="00BB391B">
            <w:pPr>
              <w:pStyle w:val="Tabletext"/>
              <w:jc w:val="center"/>
            </w:pPr>
            <w:sdt>
              <w:sdtPr>
                <w:id w:val="-2071182626"/>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0F6C8B4A" w14:textId="77777777" w:rsidR="009B70FD" w:rsidRPr="00927B3F" w:rsidRDefault="009B70FD" w:rsidP="00927B3F">
            <w:pPr>
              <w:pStyle w:val="Tabletext"/>
            </w:pPr>
          </w:p>
        </w:tc>
        <w:tc>
          <w:tcPr>
            <w:tcW w:w="729" w:type="dxa"/>
            <w:shd w:val="clear" w:color="auto" w:fill="FFFFFF"/>
            <w:vAlign w:val="center"/>
          </w:tcPr>
          <w:p w14:paraId="52284F80" w14:textId="77777777" w:rsidR="009B70FD" w:rsidRDefault="009B70FD" w:rsidP="00BB391B">
            <w:pPr>
              <w:pStyle w:val="Tabletext"/>
              <w:jc w:val="center"/>
            </w:pPr>
          </w:p>
        </w:tc>
        <w:tc>
          <w:tcPr>
            <w:tcW w:w="633" w:type="dxa"/>
            <w:shd w:val="clear" w:color="auto" w:fill="FFFFFF"/>
            <w:vAlign w:val="center"/>
          </w:tcPr>
          <w:p w14:paraId="6F7ED57D" w14:textId="77777777" w:rsidR="009B70FD" w:rsidRDefault="009B70FD" w:rsidP="00BB391B">
            <w:pPr>
              <w:pStyle w:val="Tabletext"/>
              <w:jc w:val="center"/>
            </w:pPr>
          </w:p>
        </w:tc>
        <w:tc>
          <w:tcPr>
            <w:tcW w:w="633" w:type="dxa"/>
            <w:shd w:val="clear" w:color="auto" w:fill="FFFFFF"/>
            <w:vAlign w:val="center"/>
          </w:tcPr>
          <w:p w14:paraId="6FD0FD24" w14:textId="77777777" w:rsidR="009B70FD" w:rsidRDefault="009B70FD" w:rsidP="00BB391B">
            <w:pPr>
              <w:pStyle w:val="Tabletext"/>
              <w:jc w:val="center"/>
            </w:pPr>
          </w:p>
        </w:tc>
        <w:tc>
          <w:tcPr>
            <w:tcW w:w="699" w:type="dxa"/>
            <w:shd w:val="clear" w:color="auto" w:fill="FFFFFF"/>
            <w:vAlign w:val="center"/>
          </w:tcPr>
          <w:p w14:paraId="3F8C3B19" w14:textId="77777777" w:rsidR="009B70FD" w:rsidRDefault="009B70FD" w:rsidP="00BB391B">
            <w:pPr>
              <w:pStyle w:val="Tabletext"/>
              <w:jc w:val="center"/>
            </w:pPr>
          </w:p>
        </w:tc>
      </w:tr>
      <w:tr w:rsidR="009B70FD" w:rsidRPr="00CD2E67" w14:paraId="75AD6614" w14:textId="77777777" w:rsidTr="00BB391B">
        <w:trPr>
          <w:trHeight w:val="253"/>
        </w:trPr>
        <w:tc>
          <w:tcPr>
            <w:tcW w:w="8079" w:type="dxa"/>
            <w:shd w:val="clear" w:color="auto" w:fill="FFFFFF"/>
          </w:tcPr>
          <w:p w14:paraId="5A1A2744" w14:textId="77777777" w:rsidR="009B70FD" w:rsidRPr="00927B3F" w:rsidRDefault="009B70FD" w:rsidP="00927B3F">
            <w:pPr>
              <w:pStyle w:val="Tabletext"/>
            </w:pPr>
            <w:r w:rsidRPr="00927B3F">
              <w:t>the origins and significance of the Universal Declaration of Human Rights, including Australia’s involvement in the development of the declaration</w:t>
            </w:r>
          </w:p>
          <w:p w14:paraId="386138FE" w14:textId="77777777" w:rsidR="009B70FD" w:rsidRPr="00927B3F" w:rsidRDefault="009B70FD" w:rsidP="00927B3F">
            <w:pPr>
              <w:pStyle w:val="Tabletext"/>
            </w:pPr>
            <w:r w:rsidRPr="00927B3F">
              <w:t>AC9HH10K15</w:t>
            </w:r>
          </w:p>
        </w:tc>
        <w:tc>
          <w:tcPr>
            <w:tcW w:w="673" w:type="dxa"/>
            <w:shd w:val="clear" w:color="auto" w:fill="FFFFFF"/>
            <w:vAlign w:val="center"/>
          </w:tcPr>
          <w:p w14:paraId="04D4383A" w14:textId="77777777" w:rsidR="009B70FD" w:rsidRDefault="0094589B" w:rsidP="00BB391B">
            <w:pPr>
              <w:pStyle w:val="Tabletext"/>
              <w:jc w:val="center"/>
            </w:pPr>
            <w:sdt>
              <w:sdtPr>
                <w:id w:val="-2085904281"/>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5C7DB547" w14:textId="77777777" w:rsidR="009B70FD" w:rsidRDefault="0094589B" w:rsidP="00BB391B">
            <w:pPr>
              <w:pStyle w:val="Tabletext"/>
              <w:jc w:val="center"/>
            </w:pPr>
            <w:sdt>
              <w:sdtPr>
                <w:id w:val="46580119"/>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3" w:type="dxa"/>
            <w:shd w:val="clear" w:color="auto" w:fill="FFFFFF"/>
            <w:vAlign w:val="center"/>
          </w:tcPr>
          <w:p w14:paraId="5DA04513" w14:textId="77777777" w:rsidR="009B70FD" w:rsidRDefault="0094589B" w:rsidP="00BB391B">
            <w:pPr>
              <w:pStyle w:val="Tabletext"/>
              <w:jc w:val="center"/>
            </w:pPr>
            <w:sdt>
              <w:sdtPr>
                <w:id w:val="411512407"/>
                <w14:checkbox>
                  <w14:checked w14:val="0"/>
                  <w14:checkedState w14:val="0052" w14:font="Wingdings 2"/>
                  <w14:uncheckedState w14:val="00A3" w14:font="Wingdings 2"/>
                </w14:checkbox>
              </w:sdtPr>
              <w:sdtEndPr/>
              <w:sdtContent>
                <w:r w:rsidR="009B70FD" w:rsidRPr="00DE5CC0">
                  <w:sym w:font="Wingdings 2" w:char="F0A3"/>
                </w:r>
              </w:sdtContent>
            </w:sdt>
          </w:p>
        </w:tc>
        <w:tc>
          <w:tcPr>
            <w:tcW w:w="674" w:type="dxa"/>
            <w:shd w:val="clear" w:color="auto" w:fill="FFFFFF"/>
            <w:vAlign w:val="center"/>
          </w:tcPr>
          <w:p w14:paraId="6886D366" w14:textId="77777777" w:rsidR="009B70FD" w:rsidRDefault="0094589B" w:rsidP="00BB391B">
            <w:pPr>
              <w:pStyle w:val="Tabletext"/>
              <w:jc w:val="center"/>
            </w:pPr>
            <w:sdt>
              <w:sdtPr>
                <w:id w:val="189889584"/>
                <w14:checkbox>
                  <w14:checked w14:val="0"/>
                  <w14:checkedState w14:val="0052" w14:font="Wingdings 2"/>
                  <w14:uncheckedState w14:val="00A3" w14:font="Wingdings 2"/>
                </w14:checkbox>
              </w:sdtPr>
              <w:sdtEndPr/>
              <w:sdtContent>
                <w:r w:rsidR="009B70FD" w:rsidRPr="00DE5CC0">
                  <w:sym w:font="Wingdings 2" w:char="F0A3"/>
                </w:r>
              </w:sdtContent>
            </w:sdt>
          </w:p>
        </w:tc>
        <w:tc>
          <w:tcPr>
            <w:tcW w:w="7654" w:type="dxa"/>
            <w:shd w:val="clear" w:color="auto" w:fill="FFFFFF"/>
          </w:tcPr>
          <w:p w14:paraId="1768E6AB" w14:textId="77777777" w:rsidR="009B70FD" w:rsidRPr="00927B3F" w:rsidRDefault="009B70FD" w:rsidP="00927B3F">
            <w:pPr>
              <w:pStyle w:val="Tabletext"/>
            </w:pPr>
          </w:p>
        </w:tc>
        <w:tc>
          <w:tcPr>
            <w:tcW w:w="729" w:type="dxa"/>
            <w:shd w:val="clear" w:color="auto" w:fill="FFFFFF"/>
            <w:vAlign w:val="center"/>
          </w:tcPr>
          <w:p w14:paraId="2E65F634" w14:textId="77777777" w:rsidR="009B70FD" w:rsidRDefault="009B70FD" w:rsidP="00BB391B">
            <w:pPr>
              <w:pStyle w:val="Tabletext"/>
              <w:jc w:val="center"/>
            </w:pPr>
          </w:p>
        </w:tc>
        <w:tc>
          <w:tcPr>
            <w:tcW w:w="633" w:type="dxa"/>
            <w:shd w:val="clear" w:color="auto" w:fill="FFFFFF"/>
            <w:vAlign w:val="center"/>
          </w:tcPr>
          <w:p w14:paraId="18A2F8B1" w14:textId="77777777" w:rsidR="009B70FD" w:rsidRDefault="009B70FD" w:rsidP="00BB391B">
            <w:pPr>
              <w:pStyle w:val="Tabletext"/>
              <w:jc w:val="center"/>
            </w:pPr>
          </w:p>
        </w:tc>
        <w:tc>
          <w:tcPr>
            <w:tcW w:w="633" w:type="dxa"/>
            <w:shd w:val="clear" w:color="auto" w:fill="FFFFFF"/>
            <w:vAlign w:val="center"/>
          </w:tcPr>
          <w:p w14:paraId="3F2B62EF" w14:textId="77777777" w:rsidR="009B70FD" w:rsidRDefault="009B70FD" w:rsidP="00BB391B">
            <w:pPr>
              <w:pStyle w:val="Tabletext"/>
              <w:jc w:val="center"/>
            </w:pPr>
          </w:p>
        </w:tc>
        <w:tc>
          <w:tcPr>
            <w:tcW w:w="699" w:type="dxa"/>
            <w:shd w:val="clear" w:color="auto" w:fill="FFFFFF"/>
            <w:vAlign w:val="center"/>
          </w:tcPr>
          <w:p w14:paraId="7E7F5358" w14:textId="77777777" w:rsidR="009B70FD" w:rsidRDefault="009B70FD" w:rsidP="00BB391B">
            <w:pPr>
              <w:pStyle w:val="Tabletext"/>
              <w:jc w:val="center"/>
            </w:pPr>
          </w:p>
        </w:tc>
      </w:tr>
      <w:tr w:rsidR="009B70FD" w:rsidRPr="00CD2E67" w14:paraId="4DD05C8C" w14:textId="77777777" w:rsidTr="00BB391B">
        <w:trPr>
          <w:trHeight w:val="253"/>
        </w:trPr>
        <w:tc>
          <w:tcPr>
            <w:tcW w:w="8079" w:type="dxa"/>
            <w:shd w:val="clear" w:color="auto" w:fill="FFFFFF"/>
          </w:tcPr>
          <w:p w14:paraId="18320B13" w14:textId="54B7E828" w:rsidR="009B70FD" w:rsidRPr="00927B3F" w:rsidRDefault="009B70FD" w:rsidP="00927B3F">
            <w:pPr>
              <w:pStyle w:val="Tabletext"/>
            </w:pPr>
            <w:r w:rsidRPr="00927B3F">
              <w:t xml:space="preserve">causes and effects of the significant events and developments of the major global influences on Australia in the </w:t>
            </w:r>
            <w:r w:rsidR="004B7A8F" w:rsidRPr="004B7A8F">
              <w:t>post-Second World War</w:t>
            </w:r>
            <w:r w:rsidR="004B7A8F">
              <w:t xml:space="preserve"> </w:t>
            </w:r>
            <w:r w:rsidRPr="00927B3F">
              <w:t>period</w:t>
            </w:r>
          </w:p>
          <w:p w14:paraId="52DF8A7A" w14:textId="77777777" w:rsidR="009B70FD" w:rsidRPr="00927B3F" w:rsidRDefault="009B70FD" w:rsidP="00927B3F">
            <w:pPr>
              <w:pStyle w:val="Tabletext"/>
            </w:pPr>
            <w:r w:rsidRPr="00927B3F">
              <w:t>AC9HH10K16</w:t>
            </w:r>
          </w:p>
        </w:tc>
        <w:tc>
          <w:tcPr>
            <w:tcW w:w="673" w:type="dxa"/>
            <w:shd w:val="clear" w:color="auto" w:fill="FFFFFF"/>
            <w:vAlign w:val="center"/>
          </w:tcPr>
          <w:p w14:paraId="64D05B76" w14:textId="77777777" w:rsidR="009B70FD" w:rsidRDefault="0094589B" w:rsidP="00BB391B">
            <w:pPr>
              <w:pStyle w:val="Tabletext"/>
              <w:jc w:val="center"/>
            </w:pPr>
            <w:sdt>
              <w:sdtPr>
                <w:id w:val="-1767535577"/>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2851A259" w14:textId="77777777" w:rsidR="009B70FD" w:rsidRDefault="0094589B" w:rsidP="00BB391B">
            <w:pPr>
              <w:pStyle w:val="Tabletext"/>
              <w:jc w:val="center"/>
            </w:pPr>
            <w:sdt>
              <w:sdtPr>
                <w:id w:val="505012680"/>
                <w14:checkbox>
                  <w14:checked w14:val="0"/>
                  <w14:checkedState w14:val="0052" w14:font="Wingdings 2"/>
                  <w14:uncheckedState w14:val="00A3" w14:font="Wingdings 2"/>
                </w14:checkbox>
              </w:sdtPr>
              <w:sdtEndPr/>
              <w:sdtContent>
                <w:r w:rsidR="009B70FD" w:rsidRPr="00733F9E">
                  <w:sym w:font="Wingdings 2" w:char="F0A3"/>
                </w:r>
              </w:sdtContent>
            </w:sdt>
          </w:p>
        </w:tc>
        <w:tc>
          <w:tcPr>
            <w:tcW w:w="673" w:type="dxa"/>
            <w:shd w:val="clear" w:color="auto" w:fill="FFFFFF"/>
            <w:vAlign w:val="center"/>
          </w:tcPr>
          <w:p w14:paraId="5ECDFA0F" w14:textId="77777777" w:rsidR="009B70FD" w:rsidRDefault="0094589B" w:rsidP="00BB391B">
            <w:pPr>
              <w:pStyle w:val="Tabletext"/>
              <w:jc w:val="center"/>
            </w:pPr>
            <w:sdt>
              <w:sdtPr>
                <w:id w:val="254475042"/>
                <w14:checkbox>
                  <w14:checked w14:val="0"/>
                  <w14:checkedState w14:val="0052" w14:font="Wingdings 2"/>
                  <w14:uncheckedState w14:val="00A3" w14:font="Wingdings 2"/>
                </w14:checkbox>
              </w:sdtPr>
              <w:sdtEndPr/>
              <w:sdtContent>
                <w:r w:rsidR="009B70FD" w:rsidRPr="00733F9E">
                  <w:sym w:font="Wingdings 2" w:char="F0A3"/>
                </w:r>
              </w:sdtContent>
            </w:sdt>
          </w:p>
        </w:tc>
        <w:tc>
          <w:tcPr>
            <w:tcW w:w="674" w:type="dxa"/>
            <w:shd w:val="clear" w:color="auto" w:fill="FFFFFF"/>
            <w:vAlign w:val="center"/>
          </w:tcPr>
          <w:p w14:paraId="1EFF0777" w14:textId="77777777" w:rsidR="009B70FD" w:rsidRDefault="0094589B" w:rsidP="00BB391B">
            <w:pPr>
              <w:pStyle w:val="Tabletext"/>
              <w:jc w:val="center"/>
            </w:pPr>
            <w:sdt>
              <w:sdtPr>
                <w:id w:val="-1224910026"/>
                <w14:checkbox>
                  <w14:checked w14:val="0"/>
                  <w14:checkedState w14:val="0052" w14:font="Wingdings 2"/>
                  <w14:uncheckedState w14:val="00A3" w14:font="Wingdings 2"/>
                </w14:checkbox>
              </w:sdtPr>
              <w:sdtEndPr/>
              <w:sdtContent>
                <w:r w:rsidR="009B70FD" w:rsidRPr="00733F9E">
                  <w:sym w:font="Wingdings 2" w:char="F0A3"/>
                </w:r>
              </w:sdtContent>
            </w:sdt>
          </w:p>
        </w:tc>
        <w:tc>
          <w:tcPr>
            <w:tcW w:w="7654" w:type="dxa"/>
            <w:shd w:val="clear" w:color="auto" w:fill="FFFFFF"/>
          </w:tcPr>
          <w:p w14:paraId="38CE16EE" w14:textId="77777777" w:rsidR="009B70FD" w:rsidRPr="00927B3F" w:rsidRDefault="009B70FD" w:rsidP="00927B3F">
            <w:pPr>
              <w:pStyle w:val="Tabletext"/>
            </w:pPr>
          </w:p>
        </w:tc>
        <w:tc>
          <w:tcPr>
            <w:tcW w:w="729" w:type="dxa"/>
            <w:shd w:val="clear" w:color="auto" w:fill="FFFFFF"/>
            <w:vAlign w:val="center"/>
          </w:tcPr>
          <w:p w14:paraId="555272DD" w14:textId="77777777" w:rsidR="009B70FD" w:rsidRDefault="009B70FD" w:rsidP="00BB391B">
            <w:pPr>
              <w:pStyle w:val="Tabletext"/>
              <w:jc w:val="center"/>
            </w:pPr>
          </w:p>
        </w:tc>
        <w:tc>
          <w:tcPr>
            <w:tcW w:w="633" w:type="dxa"/>
            <w:shd w:val="clear" w:color="auto" w:fill="FFFFFF"/>
            <w:vAlign w:val="center"/>
          </w:tcPr>
          <w:p w14:paraId="570D7049" w14:textId="77777777" w:rsidR="009B70FD" w:rsidRDefault="009B70FD" w:rsidP="00BB391B">
            <w:pPr>
              <w:pStyle w:val="Tabletext"/>
              <w:jc w:val="center"/>
            </w:pPr>
          </w:p>
        </w:tc>
        <w:tc>
          <w:tcPr>
            <w:tcW w:w="633" w:type="dxa"/>
            <w:shd w:val="clear" w:color="auto" w:fill="FFFFFF"/>
            <w:vAlign w:val="center"/>
          </w:tcPr>
          <w:p w14:paraId="39997EDB" w14:textId="77777777" w:rsidR="009B70FD" w:rsidRDefault="009B70FD" w:rsidP="00BB391B">
            <w:pPr>
              <w:pStyle w:val="Tabletext"/>
              <w:jc w:val="center"/>
            </w:pPr>
          </w:p>
        </w:tc>
        <w:tc>
          <w:tcPr>
            <w:tcW w:w="699" w:type="dxa"/>
            <w:shd w:val="clear" w:color="auto" w:fill="FFFFFF"/>
            <w:vAlign w:val="center"/>
          </w:tcPr>
          <w:p w14:paraId="50A46555" w14:textId="77777777" w:rsidR="009B70FD" w:rsidRDefault="009B70FD" w:rsidP="00BB391B">
            <w:pPr>
              <w:pStyle w:val="Tabletext"/>
              <w:jc w:val="center"/>
            </w:pPr>
          </w:p>
        </w:tc>
      </w:tr>
      <w:tr w:rsidR="009B70FD" w:rsidRPr="00CD2E67" w14:paraId="5468D822" w14:textId="77777777" w:rsidTr="00BB391B">
        <w:trPr>
          <w:trHeight w:val="253"/>
        </w:trPr>
        <w:tc>
          <w:tcPr>
            <w:tcW w:w="8079" w:type="dxa"/>
            <w:shd w:val="clear" w:color="auto" w:fill="FFFFFF"/>
          </w:tcPr>
          <w:p w14:paraId="4D7B4B90" w14:textId="77777777" w:rsidR="009B70FD" w:rsidRPr="00927B3F" w:rsidRDefault="009B70FD" w:rsidP="00927B3F">
            <w:pPr>
              <w:pStyle w:val="Tabletext"/>
            </w:pPr>
            <w:r w:rsidRPr="00927B3F">
              <w:t>changing social, political, economic, cultural, environmental and technological conditions, and the causes of a major global influence in Australia</w:t>
            </w:r>
          </w:p>
          <w:p w14:paraId="0E0EB1F3" w14:textId="77777777" w:rsidR="009B70FD" w:rsidRPr="00927B3F" w:rsidRDefault="009B70FD" w:rsidP="00927B3F">
            <w:pPr>
              <w:pStyle w:val="Tabletext"/>
            </w:pPr>
            <w:r w:rsidRPr="00927B3F">
              <w:t>AC9HH10K17</w:t>
            </w:r>
          </w:p>
        </w:tc>
        <w:tc>
          <w:tcPr>
            <w:tcW w:w="673" w:type="dxa"/>
            <w:shd w:val="clear" w:color="auto" w:fill="FFFFFF"/>
            <w:vAlign w:val="center"/>
          </w:tcPr>
          <w:p w14:paraId="64CD7A90" w14:textId="77777777" w:rsidR="009B70FD" w:rsidRDefault="0094589B" w:rsidP="00BB391B">
            <w:pPr>
              <w:pStyle w:val="Tabletext"/>
              <w:jc w:val="center"/>
            </w:pPr>
            <w:sdt>
              <w:sdtPr>
                <w:id w:val="-2109886469"/>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39E3C480" w14:textId="77777777" w:rsidR="009B70FD" w:rsidRDefault="0094589B" w:rsidP="00BB391B">
            <w:pPr>
              <w:pStyle w:val="Tabletext"/>
              <w:jc w:val="center"/>
            </w:pPr>
            <w:sdt>
              <w:sdtPr>
                <w:id w:val="-1907295854"/>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71F62256" w14:textId="77777777" w:rsidR="009B70FD" w:rsidRDefault="0094589B" w:rsidP="00BB391B">
            <w:pPr>
              <w:pStyle w:val="Tabletext"/>
              <w:jc w:val="center"/>
            </w:pPr>
            <w:sdt>
              <w:sdtPr>
                <w:id w:val="-963121743"/>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0A903428" w14:textId="77777777" w:rsidR="009B70FD" w:rsidRDefault="0094589B" w:rsidP="00BB391B">
            <w:pPr>
              <w:pStyle w:val="Tabletext"/>
              <w:jc w:val="center"/>
            </w:pPr>
            <w:sdt>
              <w:sdtPr>
                <w:id w:val="299737365"/>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592DA032" w14:textId="77777777" w:rsidR="009B70FD" w:rsidRPr="00927B3F" w:rsidRDefault="009B70FD" w:rsidP="00927B3F">
            <w:pPr>
              <w:pStyle w:val="Tabletext"/>
            </w:pPr>
          </w:p>
        </w:tc>
        <w:tc>
          <w:tcPr>
            <w:tcW w:w="729" w:type="dxa"/>
            <w:shd w:val="clear" w:color="auto" w:fill="FFFFFF"/>
            <w:vAlign w:val="center"/>
          </w:tcPr>
          <w:p w14:paraId="46678ACF" w14:textId="77777777" w:rsidR="009B70FD" w:rsidRDefault="009B70FD" w:rsidP="00BB391B">
            <w:pPr>
              <w:pStyle w:val="Tabletext"/>
              <w:jc w:val="center"/>
            </w:pPr>
          </w:p>
        </w:tc>
        <w:tc>
          <w:tcPr>
            <w:tcW w:w="633" w:type="dxa"/>
            <w:shd w:val="clear" w:color="auto" w:fill="FFFFFF"/>
            <w:vAlign w:val="center"/>
          </w:tcPr>
          <w:p w14:paraId="0D450F94" w14:textId="77777777" w:rsidR="009B70FD" w:rsidRDefault="009B70FD" w:rsidP="00BB391B">
            <w:pPr>
              <w:pStyle w:val="Tabletext"/>
              <w:jc w:val="center"/>
            </w:pPr>
          </w:p>
        </w:tc>
        <w:tc>
          <w:tcPr>
            <w:tcW w:w="633" w:type="dxa"/>
            <w:shd w:val="clear" w:color="auto" w:fill="FFFFFF"/>
            <w:vAlign w:val="center"/>
          </w:tcPr>
          <w:p w14:paraId="2D735538" w14:textId="77777777" w:rsidR="009B70FD" w:rsidRDefault="009B70FD" w:rsidP="00BB391B">
            <w:pPr>
              <w:pStyle w:val="Tabletext"/>
              <w:jc w:val="center"/>
            </w:pPr>
          </w:p>
        </w:tc>
        <w:tc>
          <w:tcPr>
            <w:tcW w:w="699" w:type="dxa"/>
            <w:shd w:val="clear" w:color="auto" w:fill="FFFFFF"/>
            <w:vAlign w:val="center"/>
          </w:tcPr>
          <w:p w14:paraId="3C98FE84" w14:textId="77777777" w:rsidR="009B70FD" w:rsidRDefault="009B70FD" w:rsidP="00BB391B">
            <w:pPr>
              <w:pStyle w:val="Tabletext"/>
              <w:jc w:val="center"/>
            </w:pPr>
          </w:p>
        </w:tc>
      </w:tr>
      <w:tr w:rsidR="009B70FD" w:rsidRPr="00CD2E67" w14:paraId="486A8EAD" w14:textId="77777777" w:rsidTr="00BB391B">
        <w:trPr>
          <w:trHeight w:val="253"/>
        </w:trPr>
        <w:tc>
          <w:tcPr>
            <w:tcW w:w="8079" w:type="dxa"/>
            <w:shd w:val="clear" w:color="auto" w:fill="FFFFFF"/>
          </w:tcPr>
          <w:p w14:paraId="55386372" w14:textId="77777777" w:rsidR="009B70FD" w:rsidRPr="00927B3F" w:rsidRDefault="009B70FD" w:rsidP="00927B3F">
            <w:pPr>
              <w:pStyle w:val="Tabletext"/>
            </w:pPr>
            <w:r w:rsidRPr="00927B3F">
              <w:t>continuities and changes in perspectives, responses, beliefs and values that have influenced the Australian way of life</w:t>
            </w:r>
          </w:p>
          <w:p w14:paraId="6F4BF71C" w14:textId="77777777" w:rsidR="009B70FD" w:rsidRPr="00927B3F" w:rsidRDefault="009B70FD" w:rsidP="00927B3F">
            <w:pPr>
              <w:pStyle w:val="Tabletext"/>
            </w:pPr>
            <w:r w:rsidRPr="00927B3F">
              <w:t>AC9HH10K18</w:t>
            </w:r>
          </w:p>
        </w:tc>
        <w:tc>
          <w:tcPr>
            <w:tcW w:w="673" w:type="dxa"/>
            <w:shd w:val="clear" w:color="auto" w:fill="FFFFFF"/>
            <w:vAlign w:val="center"/>
          </w:tcPr>
          <w:p w14:paraId="5053E030" w14:textId="77777777" w:rsidR="009B70FD" w:rsidRDefault="0094589B" w:rsidP="00BB391B">
            <w:pPr>
              <w:pStyle w:val="Tabletext"/>
              <w:jc w:val="center"/>
            </w:pPr>
            <w:sdt>
              <w:sdtPr>
                <w:id w:val="46114524"/>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3CCC6462" w14:textId="77777777" w:rsidR="009B70FD" w:rsidRDefault="0094589B" w:rsidP="00BB391B">
            <w:pPr>
              <w:pStyle w:val="Tabletext"/>
              <w:jc w:val="center"/>
            </w:pPr>
            <w:sdt>
              <w:sdtPr>
                <w:id w:val="-1172634144"/>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0833E05E" w14:textId="77777777" w:rsidR="009B70FD" w:rsidRDefault="0094589B" w:rsidP="00BB391B">
            <w:pPr>
              <w:pStyle w:val="Tabletext"/>
              <w:jc w:val="center"/>
            </w:pPr>
            <w:sdt>
              <w:sdtPr>
                <w:id w:val="-1367597300"/>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93324AE" w14:textId="77777777" w:rsidR="009B70FD" w:rsidRDefault="0094589B" w:rsidP="00BB391B">
            <w:pPr>
              <w:pStyle w:val="Tabletext"/>
              <w:jc w:val="center"/>
            </w:pPr>
            <w:sdt>
              <w:sdtPr>
                <w:id w:val="1566294352"/>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4A12F955" w14:textId="77777777" w:rsidR="009B70FD" w:rsidRPr="00927B3F" w:rsidRDefault="009B70FD" w:rsidP="00927B3F">
            <w:pPr>
              <w:pStyle w:val="Tabletext"/>
            </w:pPr>
          </w:p>
        </w:tc>
        <w:tc>
          <w:tcPr>
            <w:tcW w:w="729" w:type="dxa"/>
            <w:shd w:val="clear" w:color="auto" w:fill="FFFFFF"/>
            <w:vAlign w:val="center"/>
          </w:tcPr>
          <w:p w14:paraId="54F40EB7" w14:textId="77777777" w:rsidR="009B70FD" w:rsidRDefault="009B70FD" w:rsidP="00BB391B">
            <w:pPr>
              <w:pStyle w:val="Tabletext"/>
              <w:jc w:val="center"/>
            </w:pPr>
          </w:p>
        </w:tc>
        <w:tc>
          <w:tcPr>
            <w:tcW w:w="633" w:type="dxa"/>
            <w:shd w:val="clear" w:color="auto" w:fill="FFFFFF"/>
            <w:vAlign w:val="center"/>
          </w:tcPr>
          <w:p w14:paraId="31E55E58" w14:textId="77777777" w:rsidR="009B70FD" w:rsidRDefault="009B70FD" w:rsidP="00BB391B">
            <w:pPr>
              <w:pStyle w:val="Tabletext"/>
              <w:jc w:val="center"/>
            </w:pPr>
          </w:p>
        </w:tc>
        <w:tc>
          <w:tcPr>
            <w:tcW w:w="633" w:type="dxa"/>
            <w:shd w:val="clear" w:color="auto" w:fill="FFFFFF"/>
            <w:vAlign w:val="center"/>
          </w:tcPr>
          <w:p w14:paraId="476123F8" w14:textId="77777777" w:rsidR="009B70FD" w:rsidRDefault="009B70FD" w:rsidP="00BB391B">
            <w:pPr>
              <w:pStyle w:val="Tabletext"/>
              <w:jc w:val="center"/>
            </w:pPr>
          </w:p>
        </w:tc>
        <w:tc>
          <w:tcPr>
            <w:tcW w:w="699" w:type="dxa"/>
            <w:shd w:val="clear" w:color="auto" w:fill="FFFFFF"/>
            <w:vAlign w:val="center"/>
          </w:tcPr>
          <w:p w14:paraId="74ADBE4D" w14:textId="77777777" w:rsidR="009B70FD" w:rsidRDefault="009B70FD" w:rsidP="00BB391B">
            <w:pPr>
              <w:pStyle w:val="Tabletext"/>
              <w:jc w:val="center"/>
            </w:pPr>
          </w:p>
        </w:tc>
      </w:tr>
      <w:tr w:rsidR="009B70FD" w:rsidRPr="00CD2E67" w14:paraId="3066B53B" w14:textId="77777777" w:rsidTr="00BB391B">
        <w:trPr>
          <w:trHeight w:val="253"/>
        </w:trPr>
        <w:tc>
          <w:tcPr>
            <w:tcW w:w="8079" w:type="dxa"/>
            <w:shd w:val="clear" w:color="auto" w:fill="FFFFFF"/>
          </w:tcPr>
          <w:p w14:paraId="3AF062AE" w14:textId="77777777" w:rsidR="009B70FD" w:rsidRDefault="009B70FD" w:rsidP="00BB391B">
            <w:pPr>
              <w:pStyle w:val="Tabletext"/>
            </w:pPr>
            <w:r>
              <w:t>the effects of global influences on Australia’s changing identity as a nation and its international relationships</w:t>
            </w:r>
          </w:p>
          <w:p w14:paraId="33069344" w14:textId="77777777" w:rsidR="009B70FD" w:rsidRPr="005D51F2" w:rsidRDefault="009B70FD" w:rsidP="00BB391B">
            <w:pPr>
              <w:pStyle w:val="Tabletext"/>
            </w:pPr>
            <w:r w:rsidRPr="00332CD9">
              <w:t>AC9HH10K19</w:t>
            </w:r>
          </w:p>
        </w:tc>
        <w:tc>
          <w:tcPr>
            <w:tcW w:w="673" w:type="dxa"/>
            <w:shd w:val="clear" w:color="auto" w:fill="FFFFFF"/>
            <w:vAlign w:val="center"/>
          </w:tcPr>
          <w:p w14:paraId="1E4C5A51" w14:textId="77777777" w:rsidR="009B70FD" w:rsidRDefault="0094589B" w:rsidP="00BB391B">
            <w:pPr>
              <w:pStyle w:val="Tabletext"/>
              <w:jc w:val="center"/>
            </w:pPr>
            <w:sdt>
              <w:sdtPr>
                <w:id w:val="-450085955"/>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72319B42" w14:textId="77777777" w:rsidR="009B70FD" w:rsidRDefault="0094589B" w:rsidP="00BB391B">
            <w:pPr>
              <w:pStyle w:val="Tabletext"/>
              <w:jc w:val="center"/>
            </w:pPr>
            <w:sdt>
              <w:sdtPr>
                <w:id w:val="780693067"/>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741E17E7" w14:textId="77777777" w:rsidR="009B70FD" w:rsidRDefault="0094589B" w:rsidP="00BB391B">
            <w:pPr>
              <w:pStyle w:val="Tabletext"/>
              <w:jc w:val="center"/>
            </w:pPr>
            <w:sdt>
              <w:sdtPr>
                <w:id w:val="-130945856"/>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187EC88" w14:textId="77777777" w:rsidR="009B70FD" w:rsidRDefault="0094589B" w:rsidP="00BB391B">
            <w:pPr>
              <w:pStyle w:val="Tabletext"/>
              <w:jc w:val="center"/>
            </w:pPr>
            <w:sdt>
              <w:sdtPr>
                <w:id w:val="-1673557182"/>
                <w14:checkbox>
                  <w14:checked w14:val="0"/>
                  <w14:checkedState w14:val="0052" w14:font="Wingdings 2"/>
                  <w14:uncheckedState w14:val="00A3" w14:font="Wingdings 2"/>
                </w14:checkbox>
              </w:sdtPr>
              <w:sdtEndPr/>
              <w:sdtContent>
                <w:r w:rsidR="009B70FD">
                  <w:sym w:font="Wingdings 2" w:char="F0A3"/>
                </w:r>
              </w:sdtContent>
            </w:sdt>
          </w:p>
        </w:tc>
        <w:tc>
          <w:tcPr>
            <w:tcW w:w="7654" w:type="dxa"/>
            <w:shd w:val="clear" w:color="auto" w:fill="FFFFFF"/>
          </w:tcPr>
          <w:p w14:paraId="168A01BD" w14:textId="77777777" w:rsidR="009B70FD" w:rsidRPr="00CD2E67" w:rsidRDefault="009B70FD" w:rsidP="00BB391B">
            <w:pPr>
              <w:pStyle w:val="Tabletext"/>
            </w:pPr>
          </w:p>
        </w:tc>
        <w:tc>
          <w:tcPr>
            <w:tcW w:w="729" w:type="dxa"/>
            <w:shd w:val="clear" w:color="auto" w:fill="FFFFFF"/>
            <w:vAlign w:val="center"/>
          </w:tcPr>
          <w:p w14:paraId="47716B74" w14:textId="77777777" w:rsidR="009B70FD" w:rsidRDefault="009B70FD" w:rsidP="00BB391B">
            <w:pPr>
              <w:pStyle w:val="Tabletext"/>
              <w:jc w:val="center"/>
            </w:pPr>
          </w:p>
        </w:tc>
        <w:tc>
          <w:tcPr>
            <w:tcW w:w="633" w:type="dxa"/>
            <w:shd w:val="clear" w:color="auto" w:fill="FFFFFF"/>
            <w:vAlign w:val="center"/>
          </w:tcPr>
          <w:p w14:paraId="65341908" w14:textId="77777777" w:rsidR="009B70FD" w:rsidRDefault="009B70FD" w:rsidP="00BB391B">
            <w:pPr>
              <w:pStyle w:val="Tabletext"/>
              <w:jc w:val="center"/>
            </w:pPr>
          </w:p>
        </w:tc>
        <w:tc>
          <w:tcPr>
            <w:tcW w:w="633" w:type="dxa"/>
            <w:shd w:val="clear" w:color="auto" w:fill="FFFFFF"/>
            <w:vAlign w:val="center"/>
          </w:tcPr>
          <w:p w14:paraId="1AB12438" w14:textId="77777777" w:rsidR="009B70FD" w:rsidRDefault="009B70FD" w:rsidP="00BB391B">
            <w:pPr>
              <w:pStyle w:val="Tabletext"/>
              <w:jc w:val="center"/>
            </w:pPr>
          </w:p>
        </w:tc>
        <w:tc>
          <w:tcPr>
            <w:tcW w:w="699" w:type="dxa"/>
            <w:shd w:val="clear" w:color="auto" w:fill="FFFFFF"/>
            <w:vAlign w:val="center"/>
          </w:tcPr>
          <w:p w14:paraId="18C749CB" w14:textId="77777777" w:rsidR="009B70FD" w:rsidRDefault="009B70FD" w:rsidP="00BB391B">
            <w:pPr>
              <w:pStyle w:val="Tabletext"/>
              <w:jc w:val="center"/>
            </w:pPr>
          </w:p>
        </w:tc>
      </w:tr>
      <w:tr w:rsidR="009B70FD" w:rsidRPr="00CD2E67" w14:paraId="6E04307C" w14:textId="77777777" w:rsidTr="00BB391B">
        <w:trPr>
          <w:trHeight w:val="253"/>
        </w:trPr>
        <w:tc>
          <w:tcPr>
            <w:tcW w:w="8079" w:type="dxa"/>
            <w:shd w:val="clear" w:color="auto" w:fill="FFFFFF"/>
          </w:tcPr>
          <w:p w14:paraId="6F437305" w14:textId="77777777" w:rsidR="009B70FD" w:rsidRDefault="009B70FD" w:rsidP="00BB391B">
            <w:pPr>
              <w:pStyle w:val="Tabletext"/>
            </w:pPr>
            <w:r>
              <w:t>different historical interpretations and debates during the second half of the 20th century</w:t>
            </w:r>
          </w:p>
          <w:p w14:paraId="09A077D0" w14:textId="77777777" w:rsidR="009B70FD" w:rsidRPr="005D51F2" w:rsidRDefault="009B70FD" w:rsidP="00BB391B">
            <w:pPr>
              <w:pStyle w:val="Tabletext"/>
            </w:pPr>
            <w:r w:rsidRPr="009E7F7B">
              <w:t>AC9HH10K20</w:t>
            </w:r>
          </w:p>
        </w:tc>
        <w:tc>
          <w:tcPr>
            <w:tcW w:w="673" w:type="dxa"/>
            <w:shd w:val="clear" w:color="auto" w:fill="FFFFFF"/>
            <w:vAlign w:val="center"/>
          </w:tcPr>
          <w:p w14:paraId="6C2116BD" w14:textId="77777777" w:rsidR="009B70FD" w:rsidRDefault="0094589B" w:rsidP="00BB391B">
            <w:pPr>
              <w:pStyle w:val="Tabletext"/>
              <w:jc w:val="center"/>
            </w:pPr>
            <w:sdt>
              <w:sdtPr>
                <w:id w:val="-1881308485"/>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4C7248FF" w14:textId="77777777" w:rsidR="009B70FD" w:rsidRDefault="0094589B" w:rsidP="00BB391B">
            <w:pPr>
              <w:pStyle w:val="Tabletext"/>
              <w:jc w:val="center"/>
            </w:pPr>
            <w:sdt>
              <w:sdtPr>
                <w:id w:val="-1671019214"/>
                <w14:checkbox>
                  <w14:checked w14:val="0"/>
                  <w14:checkedState w14:val="0052" w14:font="Wingdings 2"/>
                  <w14:uncheckedState w14:val="00A3" w14:font="Wingdings 2"/>
                </w14:checkbox>
              </w:sdtPr>
              <w:sdtEndPr/>
              <w:sdtContent>
                <w:r w:rsidR="009B70FD">
                  <w:sym w:font="Wingdings 2" w:char="F0A3"/>
                </w:r>
              </w:sdtContent>
            </w:sdt>
          </w:p>
        </w:tc>
        <w:tc>
          <w:tcPr>
            <w:tcW w:w="673" w:type="dxa"/>
            <w:shd w:val="clear" w:color="auto" w:fill="FFFFFF"/>
            <w:vAlign w:val="center"/>
          </w:tcPr>
          <w:p w14:paraId="57672DAF" w14:textId="77777777" w:rsidR="009B70FD" w:rsidRDefault="0094589B" w:rsidP="00BB391B">
            <w:pPr>
              <w:pStyle w:val="Tabletext"/>
              <w:jc w:val="center"/>
            </w:pPr>
            <w:sdt>
              <w:sdtPr>
                <w:id w:val="-467898322"/>
                <w14:checkbox>
                  <w14:checked w14:val="0"/>
                  <w14:checkedState w14:val="0052" w14:font="Wingdings 2"/>
                  <w14:uncheckedState w14:val="00A3" w14:font="Wingdings 2"/>
                </w14:checkbox>
              </w:sdtPr>
              <w:sdtEndPr/>
              <w:sdtContent>
                <w:r w:rsidR="009B70FD">
                  <w:sym w:font="Wingdings 2" w:char="F0A3"/>
                </w:r>
              </w:sdtContent>
            </w:sdt>
          </w:p>
        </w:tc>
        <w:tc>
          <w:tcPr>
            <w:tcW w:w="674" w:type="dxa"/>
            <w:shd w:val="clear" w:color="auto" w:fill="FFFFFF"/>
            <w:vAlign w:val="center"/>
          </w:tcPr>
          <w:p w14:paraId="2C50849E" w14:textId="276EFDFF" w:rsidR="009B70FD" w:rsidRDefault="0094589B" w:rsidP="00BB391B">
            <w:pPr>
              <w:pStyle w:val="Tabletext"/>
              <w:jc w:val="center"/>
            </w:pPr>
            <w:sdt>
              <w:sdtPr>
                <w:id w:val="-453867392"/>
                <w14:checkbox>
                  <w14:checked w14:val="0"/>
                  <w14:checkedState w14:val="0052" w14:font="Wingdings 2"/>
                  <w14:uncheckedState w14:val="00A3" w14:font="Wingdings 2"/>
                </w14:checkbox>
              </w:sdtPr>
              <w:sdtEndPr/>
              <w:sdtContent>
                <w:r w:rsidR="004D454C">
                  <w:sym w:font="Wingdings 2" w:char="F0A3"/>
                </w:r>
              </w:sdtContent>
            </w:sdt>
          </w:p>
        </w:tc>
        <w:tc>
          <w:tcPr>
            <w:tcW w:w="7654" w:type="dxa"/>
            <w:shd w:val="clear" w:color="auto" w:fill="FFFFFF"/>
          </w:tcPr>
          <w:p w14:paraId="27FC6669" w14:textId="77777777" w:rsidR="009B70FD" w:rsidRPr="00CD2E67" w:rsidRDefault="009B70FD" w:rsidP="00BB391B">
            <w:pPr>
              <w:pStyle w:val="Tabletext"/>
            </w:pPr>
          </w:p>
        </w:tc>
        <w:tc>
          <w:tcPr>
            <w:tcW w:w="729" w:type="dxa"/>
            <w:shd w:val="clear" w:color="auto" w:fill="FFFFFF"/>
            <w:vAlign w:val="center"/>
          </w:tcPr>
          <w:p w14:paraId="18F188CA" w14:textId="77777777" w:rsidR="009B70FD" w:rsidRDefault="009B70FD" w:rsidP="00BB391B">
            <w:pPr>
              <w:pStyle w:val="Tabletext"/>
              <w:jc w:val="center"/>
            </w:pPr>
          </w:p>
        </w:tc>
        <w:tc>
          <w:tcPr>
            <w:tcW w:w="633" w:type="dxa"/>
            <w:shd w:val="clear" w:color="auto" w:fill="FFFFFF"/>
            <w:vAlign w:val="center"/>
          </w:tcPr>
          <w:p w14:paraId="05195B2B" w14:textId="77777777" w:rsidR="009B70FD" w:rsidRDefault="009B70FD" w:rsidP="00BB391B">
            <w:pPr>
              <w:pStyle w:val="Tabletext"/>
              <w:jc w:val="center"/>
            </w:pPr>
          </w:p>
        </w:tc>
        <w:tc>
          <w:tcPr>
            <w:tcW w:w="633" w:type="dxa"/>
            <w:shd w:val="clear" w:color="auto" w:fill="FFFFFF"/>
            <w:vAlign w:val="center"/>
          </w:tcPr>
          <w:p w14:paraId="38CB336C" w14:textId="77777777" w:rsidR="009B70FD" w:rsidRDefault="009B70FD" w:rsidP="00BB391B">
            <w:pPr>
              <w:pStyle w:val="Tabletext"/>
              <w:jc w:val="center"/>
            </w:pPr>
          </w:p>
        </w:tc>
        <w:tc>
          <w:tcPr>
            <w:tcW w:w="699" w:type="dxa"/>
            <w:shd w:val="clear" w:color="auto" w:fill="FFFFFF"/>
            <w:vAlign w:val="center"/>
          </w:tcPr>
          <w:p w14:paraId="668095EA" w14:textId="77777777" w:rsidR="009B70FD" w:rsidRDefault="009B70FD" w:rsidP="00BB391B">
            <w:pPr>
              <w:pStyle w:val="Tabletext"/>
              <w:jc w:val="center"/>
            </w:pPr>
          </w:p>
        </w:tc>
      </w:tr>
    </w:tbl>
    <w:p w14:paraId="6DEFA116" w14:textId="77777777" w:rsidR="00D47ADD" w:rsidRDefault="00D47ADD" w:rsidP="00C91FEC">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77777777" w:rsidR="00EE27C8" w:rsidRPr="00CD2E67" w:rsidRDefault="0094589B" w:rsidP="00C91FE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94589B" w:rsidP="00C91FE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94589B" w:rsidP="00C91FE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94589B" w:rsidP="00C91FE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94589B"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94589B"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94589B"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94589B"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94589B" w:rsidP="00C91FE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94589B" w:rsidP="00C91FE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94589B" w:rsidP="00C91FE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94589B" w:rsidP="00C91FE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94589B"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94589B"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94589B"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94589B"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94589B"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94589B" w:rsidP="00823C40">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94589B"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94589B"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94589B"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94589B"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94589B"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94589B"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94589B"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94589B"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94589B"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94589B"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94589B" w:rsidP="002E5A67">
            <w:pPr>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94589B"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94589B"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94589B" w:rsidP="002E5A67">
            <w:pPr>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77777777" w:rsidR="004A12D2" w:rsidRPr="00CD2E67" w:rsidRDefault="0094589B" w:rsidP="002E5A67">
            <w:pPr>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94589B" w:rsidP="002E5A67">
            <w:pPr>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94589B" w:rsidP="002E5A67">
            <w:pPr>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94589B" w:rsidP="002E5A67">
            <w:pPr>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94589B" w:rsidP="002E5A67">
            <w:pPr>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94589B"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94589B"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94589B" w:rsidP="002E5A67">
            <w:pPr>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41472F">
      <w:headerReference w:type="default" r:id="rId26"/>
      <w:footerReference w:type="default" r:id="rId27"/>
      <w:type w:val="continuous"/>
      <w:pgSz w:w="23808" w:h="16840" w:orient="landscape" w:code="8"/>
      <w:pgMar w:top="1134" w:right="1418" w:bottom="1560"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4E4B" w14:textId="77777777" w:rsidR="002544A6" w:rsidRDefault="002544A6" w:rsidP="00185154">
      <w:r>
        <w:separator/>
      </w:r>
    </w:p>
    <w:p w14:paraId="3744764D" w14:textId="77777777" w:rsidR="002544A6" w:rsidRDefault="002544A6"/>
    <w:p w14:paraId="587B46C1" w14:textId="77777777" w:rsidR="002544A6" w:rsidRDefault="002544A6"/>
  </w:endnote>
  <w:endnote w:type="continuationSeparator" w:id="0">
    <w:p w14:paraId="668915F8" w14:textId="77777777" w:rsidR="002544A6" w:rsidRDefault="002544A6" w:rsidP="00185154">
      <w:r>
        <w:continuationSeparator/>
      </w:r>
    </w:p>
    <w:p w14:paraId="341CB20C" w14:textId="77777777" w:rsidR="002544A6" w:rsidRDefault="002544A6"/>
    <w:p w14:paraId="4BE73FDD" w14:textId="77777777" w:rsidR="002544A6" w:rsidRDefault="00254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1C327009" w:rsidR="00B64090" w:rsidRPr="002E6121" w:rsidRDefault="0094589B"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73C8">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0-24T00:00:00Z">
              <w:dateFormat w:val="MMMM yyyy"/>
              <w:lid w:val="en-AU"/>
              <w:storeMappedDataAs w:val="dateTime"/>
              <w:calendar w:val="gregorian"/>
            </w:date>
          </w:sdtPr>
          <w:sdtEndPr/>
          <w:sdtContent>
            <w:p w14:paraId="4E5681B6" w14:textId="7C99C160" w:rsidR="00B64090" w:rsidRDefault="002E418E" w:rsidP="00B64090">
              <w:pPr>
                <w:pStyle w:val="Footersubtitle"/>
                <w:jc w:val="right"/>
              </w:pPr>
              <w:r>
                <w:t>October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10" name="Graphic 10"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ED1B37F" w:rsidR="002B573B" w:rsidRPr="00454DE4" w:rsidRDefault="0094589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F2E9D">
                <w:rPr>
                  <w:rFonts w:eastAsia="Times New Roman"/>
                  <w:color w:val="808080"/>
                  <w:sz w:val="10"/>
                  <w:szCs w:val="10"/>
                </w:rPr>
                <w:t>230100-01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600C8E2" w:rsidR="00B64090" w:rsidRPr="002E6121" w:rsidRDefault="0094589B"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73C8">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819F9">
                <w:t>History</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0-24T00:00:00Z">
              <w:dateFormat w:val="MMMM yyyy"/>
              <w:lid w:val="en-AU"/>
              <w:storeMappedDataAs w:val="dateTime"/>
              <w:calendar w:val="gregorian"/>
            </w:date>
          </w:sdtPr>
          <w:sdtEndPr/>
          <w:sdtContent>
            <w:p w14:paraId="208A47E4" w14:textId="04353CB3" w:rsidR="00B64090" w:rsidRDefault="002E418E" w:rsidP="00B64090">
              <w:pPr>
                <w:pStyle w:val="Footersubtitle"/>
                <w:jc w:val="right"/>
              </w:pPr>
              <w:r>
                <w:t>October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1DE0" w14:textId="77777777" w:rsidR="002544A6" w:rsidRPr="001B4733" w:rsidRDefault="002544A6" w:rsidP="001B4733">
      <w:pPr>
        <w:rPr>
          <w:color w:val="D22730" w:themeColor="text2"/>
        </w:rPr>
      </w:pPr>
      <w:r w:rsidRPr="001B4733">
        <w:rPr>
          <w:color w:val="D22730" w:themeColor="text2"/>
        </w:rPr>
        <w:continuationSeparator/>
      </w:r>
    </w:p>
    <w:p w14:paraId="0BD208BF" w14:textId="77777777" w:rsidR="002544A6" w:rsidRPr="001B4733" w:rsidRDefault="002544A6">
      <w:pPr>
        <w:rPr>
          <w:sz w:val="4"/>
          <w:szCs w:val="4"/>
        </w:rPr>
      </w:pPr>
    </w:p>
  </w:footnote>
  <w:footnote w:type="continuationSeparator" w:id="0">
    <w:p w14:paraId="6E603D19" w14:textId="77777777" w:rsidR="002544A6" w:rsidRPr="001B4733" w:rsidRDefault="002544A6" w:rsidP="00185154">
      <w:pPr>
        <w:rPr>
          <w:color w:val="D22730" w:themeColor="text2"/>
        </w:rPr>
      </w:pPr>
      <w:r w:rsidRPr="001B4733">
        <w:rPr>
          <w:color w:val="D22730" w:themeColor="text2"/>
        </w:rPr>
        <w:continuationSeparator/>
      </w:r>
    </w:p>
    <w:p w14:paraId="7D14D03B" w14:textId="77777777" w:rsidR="002544A6" w:rsidRPr="001B4733" w:rsidRDefault="002544A6">
      <w:pPr>
        <w:rPr>
          <w:sz w:val="4"/>
          <w:szCs w:val="4"/>
        </w:rPr>
      </w:pPr>
    </w:p>
  </w:footnote>
  <w:footnote w:type="continuationNotice" w:id="1">
    <w:p w14:paraId="6FEECC1A" w14:textId="77777777" w:rsidR="002544A6" w:rsidRPr="001B4733" w:rsidRDefault="002544A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9" name="Picture 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12" name="Picture 1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CD2"/>
    <w:rsid w:val="000048C9"/>
    <w:rsid w:val="00006100"/>
    <w:rsid w:val="00011E47"/>
    <w:rsid w:val="000120D7"/>
    <w:rsid w:val="0002355A"/>
    <w:rsid w:val="00025175"/>
    <w:rsid w:val="0003381D"/>
    <w:rsid w:val="0003524D"/>
    <w:rsid w:val="00036097"/>
    <w:rsid w:val="000368FF"/>
    <w:rsid w:val="00037D33"/>
    <w:rsid w:val="0004459E"/>
    <w:rsid w:val="00044ABC"/>
    <w:rsid w:val="00050F57"/>
    <w:rsid w:val="00054D0C"/>
    <w:rsid w:val="000579F5"/>
    <w:rsid w:val="00062C3E"/>
    <w:rsid w:val="00062DD7"/>
    <w:rsid w:val="00064E85"/>
    <w:rsid w:val="00065089"/>
    <w:rsid w:val="00066432"/>
    <w:rsid w:val="000679B2"/>
    <w:rsid w:val="00071C7D"/>
    <w:rsid w:val="00072A21"/>
    <w:rsid w:val="00076F97"/>
    <w:rsid w:val="000777A6"/>
    <w:rsid w:val="00077F2D"/>
    <w:rsid w:val="0008249C"/>
    <w:rsid w:val="00084D69"/>
    <w:rsid w:val="000870BB"/>
    <w:rsid w:val="00087191"/>
    <w:rsid w:val="000871A4"/>
    <w:rsid w:val="00087D93"/>
    <w:rsid w:val="000948BC"/>
    <w:rsid w:val="000A31F9"/>
    <w:rsid w:val="000A658E"/>
    <w:rsid w:val="000A67A9"/>
    <w:rsid w:val="000B13A3"/>
    <w:rsid w:val="000B35BE"/>
    <w:rsid w:val="000B3EBE"/>
    <w:rsid w:val="000B6FA1"/>
    <w:rsid w:val="000B7310"/>
    <w:rsid w:val="000C0C22"/>
    <w:rsid w:val="000C1CBA"/>
    <w:rsid w:val="000C1D1E"/>
    <w:rsid w:val="000C7DA6"/>
    <w:rsid w:val="000D0A76"/>
    <w:rsid w:val="000D145E"/>
    <w:rsid w:val="000D29EF"/>
    <w:rsid w:val="000D5F92"/>
    <w:rsid w:val="000D785F"/>
    <w:rsid w:val="000E0380"/>
    <w:rsid w:val="000E1250"/>
    <w:rsid w:val="000F3AF2"/>
    <w:rsid w:val="000F4A35"/>
    <w:rsid w:val="000F4F60"/>
    <w:rsid w:val="000F5ECF"/>
    <w:rsid w:val="001037AF"/>
    <w:rsid w:val="0010405A"/>
    <w:rsid w:val="001061C4"/>
    <w:rsid w:val="001063C6"/>
    <w:rsid w:val="00111674"/>
    <w:rsid w:val="00115EC2"/>
    <w:rsid w:val="00130ACE"/>
    <w:rsid w:val="00130F9E"/>
    <w:rsid w:val="0013100F"/>
    <w:rsid w:val="0013218E"/>
    <w:rsid w:val="00135AD2"/>
    <w:rsid w:val="00136C6C"/>
    <w:rsid w:val="00136F3F"/>
    <w:rsid w:val="00145CCD"/>
    <w:rsid w:val="001505D8"/>
    <w:rsid w:val="0015188E"/>
    <w:rsid w:val="00154790"/>
    <w:rsid w:val="00156423"/>
    <w:rsid w:val="001600E5"/>
    <w:rsid w:val="0016048C"/>
    <w:rsid w:val="001605B8"/>
    <w:rsid w:val="0016205A"/>
    <w:rsid w:val="00163273"/>
    <w:rsid w:val="00163CE5"/>
    <w:rsid w:val="00164A83"/>
    <w:rsid w:val="0016645F"/>
    <w:rsid w:val="001759EF"/>
    <w:rsid w:val="001829A7"/>
    <w:rsid w:val="00185154"/>
    <w:rsid w:val="0019114D"/>
    <w:rsid w:val="00191194"/>
    <w:rsid w:val="001912AF"/>
    <w:rsid w:val="00193342"/>
    <w:rsid w:val="001937D5"/>
    <w:rsid w:val="00194EBE"/>
    <w:rsid w:val="001A03A5"/>
    <w:rsid w:val="001A4872"/>
    <w:rsid w:val="001A5839"/>
    <w:rsid w:val="001A5EEA"/>
    <w:rsid w:val="001A6BE8"/>
    <w:rsid w:val="001B3BAE"/>
    <w:rsid w:val="001B4733"/>
    <w:rsid w:val="001B6DFD"/>
    <w:rsid w:val="001D03B3"/>
    <w:rsid w:val="001D3F77"/>
    <w:rsid w:val="001E13AB"/>
    <w:rsid w:val="001F16CA"/>
    <w:rsid w:val="001F2AD3"/>
    <w:rsid w:val="001F6AB0"/>
    <w:rsid w:val="002078C1"/>
    <w:rsid w:val="002106C4"/>
    <w:rsid w:val="00210828"/>
    <w:rsid w:val="00210DEF"/>
    <w:rsid w:val="002112C2"/>
    <w:rsid w:val="00211E11"/>
    <w:rsid w:val="002123A2"/>
    <w:rsid w:val="00212706"/>
    <w:rsid w:val="0021576F"/>
    <w:rsid w:val="00216871"/>
    <w:rsid w:val="002202D6"/>
    <w:rsid w:val="0022131F"/>
    <w:rsid w:val="00222215"/>
    <w:rsid w:val="002253EF"/>
    <w:rsid w:val="00232738"/>
    <w:rsid w:val="00240AC3"/>
    <w:rsid w:val="00245CB9"/>
    <w:rsid w:val="0025119D"/>
    <w:rsid w:val="00252201"/>
    <w:rsid w:val="0025418D"/>
    <w:rsid w:val="002544A6"/>
    <w:rsid w:val="00254DD8"/>
    <w:rsid w:val="00254ED4"/>
    <w:rsid w:val="00256E03"/>
    <w:rsid w:val="00260CF9"/>
    <w:rsid w:val="00261E1A"/>
    <w:rsid w:val="00266880"/>
    <w:rsid w:val="002745E2"/>
    <w:rsid w:val="00275ED9"/>
    <w:rsid w:val="0028569D"/>
    <w:rsid w:val="00286972"/>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18E"/>
    <w:rsid w:val="002E4A8A"/>
    <w:rsid w:val="002E5482"/>
    <w:rsid w:val="002E5A67"/>
    <w:rsid w:val="002E6121"/>
    <w:rsid w:val="002F2AA4"/>
    <w:rsid w:val="002F2FA3"/>
    <w:rsid w:val="002F32C1"/>
    <w:rsid w:val="002F4862"/>
    <w:rsid w:val="002F6E49"/>
    <w:rsid w:val="0030133C"/>
    <w:rsid w:val="00301893"/>
    <w:rsid w:val="00304176"/>
    <w:rsid w:val="00306BA3"/>
    <w:rsid w:val="00310809"/>
    <w:rsid w:val="0031471A"/>
    <w:rsid w:val="00320635"/>
    <w:rsid w:val="003230D6"/>
    <w:rsid w:val="00327423"/>
    <w:rsid w:val="00333DEC"/>
    <w:rsid w:val="0033403F"/>
    <w:rsid w:val="00334A30"/>
    <w:rsid w:val="00335E93"/>
    <w:rsid w:val="003374FB"/>
    <w:rsid w:val="003411DD"/>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BB"/>
    <w:rsid w:val="0037618F"/>
    <w:rsid w:val="003809EC"/>
    <w:rsid w:val="003851C6"/>
    <w:rsid w:val="003853C1"/>
    <w:rsid w:val="00391673"/>
    <w:rsid w:val="00391FB2"/>
    <w:rsid w:val="00392AE2"/>
    <w:rsid w:val="0039510D"/>
    <w:rsid w:val="00397E93"/>
    <w:rsid w:val="003A04C1"/>
    <w:rsid w:val="003A087E"/>
    <w:rsid w:val="003A08A5"/>
    <w:rsid w:val="003A1B1D"/>
    <w:rsid w:val="003A2861"/>
    <w:rsid w:val="003B0018"/>
    <w:rsid w:val="003B0945"/>
    <w:rsid w:val="003B097F"/>
    <w:rsid w:val="003B1166"/>
    <w:rsid w:val="003B3981"/>
    <w:rsid w:val="003B4D0C"/>
    <w:rsid w:val="003B4DCF"/>
    <w:rsid w:val="003B5D47"/>
    <w:rsid w:val="003B7F24"/>
    <w:rsid w:val="003C4FAB"/>
    <w:rsid w:val="003D3B71"/>
    <w:rsid w:val="003D56AF"/>
    <w:rsid w:val="003D7053"/>
    <w:rsid w:val="003E1167"/>
    <w:rsid w:val="003E1EF3"/>
    <w:rsid w:val="003E261E"/>
    <w:rsid w:val="003E5319"/>
    <w:rsid w:val="003E725F"/>
    <w:rsid w:val="003F2E6E"/>
    <w:rsid w:val="003F37AF"/>
    <w:rsid w:val="003F3C86"/>
    <w:rsid w:val="0040339E"/>
    <w:rsid w:val="00403747"/>
    <w:rsid w:val="00404615"/>
    <w:rsid w:val="00406122"/>
    <w:rsid w:val="00407776"/>
    <w:rsid w:val="00410047"/>
    <w:rsid w:val="00412450"/>
    <w:rsid w:val="00412AEF"/>
    <w:rsid w:val="00413C60"/>
    <w:rsid w:val="0041472F"/>
    <w:rsid w:val="004148F2"/>
    <w:rsid w:val="004178B4"/>
    <w:rsid w:val="00423144"/>
    <w:rsid w:val="0042391F"/>
    <w:rsid w:val="0042690D"/>
    <w:rsid w:val="00427353"/>
    <w:rsid w:val="004273C8"/>
    <w:rsid w:val="00427420"/>
    <w:rsid w:val="004310F5"/>
    <w:rsid w:val="00431E88"/>
    <w:rsid w:val="00434C82"/>
    <w:rsid w:val="0043564D"/>
    <w:rsid w:val="0043628A"/>
    <w:rsid w:val="004373A0"/>
    <w:rsid w:val="00444AE6"/>
    <w:rsid w:val="00445953"/>
    <w:rsid w:val="004478FD"/>
    <w:rsid w:val="00454DE4"/>
    <w:rsid w:val="004625AA"/>
    <w:rsid w:val="004627A7"/>
    <w:rsid w:val="00463CEA"/>
    <w:rsid w:val="00465452"/>
    <w:rsid w:val="00465D0B"/>
    <w:rsid w:val="004700B3"/>
    <w:rsid w:val="00470101"/>
    <w:rsid w:val="004701D5"/>
    <w:rsid w:val="004709CC"/>
    <w:rsid w:val="004715A6"/>
    <w:rsid w:val="00471634"/>
    <w:rsid w:val="00473304"/>
    <w:rsid w:val="004733B7"/>
    <w:rsid w:val="00475EFD"/>
    <w:rsid w:val="0048003B"/>
    <w:rsid w:val="0048517C"/>
    <w:rsid w:val="00491C59"/>
    <w:rsid w:val="00493F64"/>
    <w:rsid w:val="004A12D2"/>
    <w:rsid w:val="004A715D"/>
    <w:rsid w:val="004B4F74"/>
    <w:rsid w:val="004B642D"/>
    <w:rsid w:val="004B7A8F"/>
    <w:rsid w:val="004B7DAE"/>
    <w:rsid w:val="004C25C5"/>
    <w:rsid w:val="004C553B"/>
    <w:rsid w:val="004C6139"/>
    <w:rsid w:val="004C768E"/>
    <w:rsid w:val="004D25B4"/>
    <w:rsid w:val="004D454C"/>
    <w:rsid w:val="004D4EBC"/>
    <w:rsid w:val="004D7E14"/>
    <w:rsid w:val="004E4A29"/>
    <w:rsid w:val="004E79A4"/>
    <w:rsid w:val="004F0760"/>
    <w:rsid w:val="004F1CB0"/>
    <w:rsid w:val="004F2A3C"/>
    <w:rsid w:val="004F3D6F"/>
    <w:rsid w:val="004F5B79"/>
    <w:rsid w:val="00501FF6"/>
    <w:rsid w:val="00504447"/>
    <w:rsid w:val="00504F96"/>
    <w:rsid w:val="005062C7"/>
    <w:rsid w:val="005073DD"/>
    <w:rsid w:val="0051056D"/>
    <w:rsid w:val="0051269B"/>
    <w:rsid w:val="005138E8"/>
    <w:rsid w:val="00514D1D"/>
    <w:rsid w:val="00523963"/>
    <w:rsid w:val="00524288"/>
    <w:rsid w:val="00526F36"/>
    <w:rsid w:val="005317FB"/>
    <w:rsid w:val="00531BF5"/>
    <w:rsid w:val="00532847"/>
    <w:rsid w:val="005331C9"/>
    <w:rsid w:val="0055219D"/>
    <w:rsid w:val="0055353F"/>
    <w:rsid w:val="0055503D"/>
    <w:rsid w:val="00560837"/>
    <w:rsid w:val="00563598"/>
    <w:rsid w:val="0056633F"/>
    <w:rsid w:val="005713E5"/>
    <w:rsid w:val="005720C4"/>
    <w:rsid w:val="00573359"/>
    <w:rsid w:val="005857B5"/>
    <w:rsid w:val="00585987"/>
    <w:rsid w:val="005860B1"/>
    <w:rsid w:val="00586267"/>
    <w:rsid w:val="00587E1F"/>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D7AEC"/>
    <w:rsid w:val="005E259B"/>
    <w:rsid w:val="005E6154"/>
    <w:rsid w:val="005F2E9D"/>
    <w:rsid w:val="005F3D12"/>
    <w:rsid w:val="006025ED"/>
    <w:rsid w:val="00604CFF"/>
    <w:rsid w:val="006072C2"/>
    <w:rsid w:val="0061089F"/>
    <w:rsid w:val="00615B2C"/>
    <w:rsid w:val="00616EC2"/>
    <w:rsid w:val="00620553"/>
    <w:rsid w:val="006206ED"/>
    <w:rsid w:val="0062087D"/>
    <w:rsid w:val="00630AD8"/>
    <w:rsid w:val="00632A72"/>
    <w:rsid w:val="00633235"/>
    <w:rsid w:val="006421A2"/>
    <w:rsid w:val="0064359D"/>
    <w:rsid w:val="006442A7"/>
    <w:rsid w:val="00645BAA"/>
    <w:rsid w:val="0064613A"/>
    <w:rsid w:val="00646F7C"/>
    <w:rsid w:val="00650603"/>
    <w:rsid w:val="00650A4B"/>
    <w:rsid w:val="0065325A"/>
    <w:rsid w:val="0065494E"/>
    <w:rsid w:val="00655382"/>
    <w:rsid w:val="00657ED4"/>
    <w:rsid w:val="00661471"/>
    <w:rsid w:val="00662671"/>
    <w:rsid w:val="006653B6"/>
    <w:rsid w:val="00674316"/>
    <w:rsid w:val="00676CE9"/>
    <w:rsid w:val="00677C0E"/>
    <w:rsid w:val="00680843"/>
    <w:rsid w:val="00681A2E"/>
    <w:rsid w:val="00684E74"/>
    <w:rsid w:val="006858DF"/>
    <w:rsid w:val="00693F5D"/>
    <w:rsid w:val="00696900"/>
    <w:rsid w:val="006A1801"/>
    <w:rsid w:val="006B25CE"/>
    <w:rsid w:val="006B2B0F"/>
    <w:rsid w:val="006B30A8"/>
    <w:rsid w:val="006B4AAD"/>
    <w:rsid w:val="006B5819"/>
    <w:rsid w:val="006B6C93"/>
    <w:rsid w:val="006C23F9"/>
    <w:rsid w:val="006C33F2"/>
    <w:rsid w:val="006C792A"/>
    <w:rsid w:val="006D0D87"/>
    <w:rsid w:val="006D22C5"/>
    <w:rsid w:val="006D2999"/>
    <w:rsid w:val="006D67CD"/>
    <w:rsid w:val="006E151C"/>
    <w:rsid w:val="006F281E"/>
    <w:rsid w:val="006F7D74"/>
    <w:rsid w:val="00701F81"/>
    <w:rsid w:val="00706618"/>
    <w:rsid w:val="00710AD8"/>
    <w:rsid w:val="00712CDD"/>
    <w:rsid w:val="00720BC3"/>
    <w:rsid w:val="007240E8"/>
    <w:rsid w:val="007375BC"/>
    <w:rsid w:val="0074016A"/>
    <w:rsid w:val="00741647"/>
    <w:rsid w:val="00745DE2"/>
    <w:rsid w:val="00747958"/>
    <w:rsid w:val="00750AE4"/>
    <w:rsid w:val="00750F13"/>
    <w:rsid w:val="007514FC"/>
    <w:rsid w:val="00761537"/>
    <w:rsid w:val="00762E95"/>
    <w:rsid w:val="00763090"/>
    <w:rsid w:val="007653B0"/>
    <w:rsid w:val="00770BF1"/>
    <w:rsid w:val="00770F8C"/>
    <w:rsid w:val="0077379E"/>
    <w:rsid w:val="00774E81"/>
    <w:rsid w:val="00777395"/>
    <w:rsid w:val="007818BF"/>
    <w:rsid w:val="00781CE1"/>
    <w:rsid w:val="0079789A"/>
    <w:rsid w:val="007A28B9"/>
    <w:rsid w:val="007A2B94"/>
    <w:rsid w:val="007A2FAE"/>
    <w:rsid w:val="007A3F26"/>
    <w:rsid w:val="007A4C10"/>
    <w:rsid w:val="007A5346"/>
    <w:rsid w:val="007A55F2"/>
    <w:rsid w:val="007B13D8"/>
    <w:rsid w:val="007B2797"/>
    <w:rsid w:val="007C4A7A"/>
    <w:rsid w:val="007C4C06"/>
    <w:rsid w:val="007C57BB"/>
    <w:rsid w:val="007C615D"/>
    <w:rsid w:val="007D52F0"/>
    <w:rsid w:val="007D6B2B"/>
    <w:rsid w:val="007D6C38"/>
    <w:rsid w:val="007D6D64"/>
    <w:rsid w:val="007D79AE"/>
    <w:rsid w:val="007F00EA"/>
    <w:rsid w:val="007F218A"/>
    <w:rsid w:val="007F6071"/>
    <w:rsid w:val="007F79C4"/>
    <w:rsid w:val="008103F2"/>
    <w:rsid w:val="00810953"/>
    <w:rsid w:val="00822503"/>
    <w:rsid w:val="00822F0B"/>
    <w:rsid w:val="00823078"/>
    <w:rsid w:val="00823C40"/>
    <w:rsid w:val="00824ECD"/>
    <w:rsid w:val="0082667C"/>
    <w:rsid w:val="00830FEB"/>
    <w:rsid w:val="00832A8D"/>
    <w:rsid w:val="008364A6"/>
    <w:rsid w:val="008410AD"/>
    <w:rsid w:val="00845732"/>
    <w:rsid w:val="00845B11"/>
    <w:rsid w:val="008542DA"/>
    <w:rsid w:val="008572D9"/>
    <w:rsid w:val="00861E13"/>
    <w:rsid w:val="00866507"/>
    <w:rsid w:val="008819C1"/>
    <w:rsid w:val="0089021A"/>
    <w:rsid w:val="00892496"/>
    <w:rsid w:val="0089505C"/>
    <w:rsid w:val="00896B19"/>
    <w:rsid w:val="00897665"/>
    <w:rsid w:val="008A5503"/>
    <w:rsid w:val="008A6F22"/>
    <w:rsid w:val="008A7A5C"/>
    <w:rsid w:val="008B5D8F"/>
    <w:rsid w:val="008B7BB6"/>
    <w:rsid w:val="008C1E21"/>
    <w:rsid w:val="008C286F"/>
    <w:rsid w:val="008C32D7"/>
    <w:rsid w:val="008C4175"/>
    <w:rsid w:val="008C4EF8"/>
    <w:rsid w:val="008D598F"/>
    <w:rsid w:val="008E4CCA"/>
    <w:rsid w:val="008F0A18"/>
    <w:rsid w:val="008F377D"/>
    <w:rsid w:val="008F4E0B"/>
    <w:rsid w:val="00903B44"/>
    <w:rsid w:val="00907025"/>
    <w:rsid w:val="009076E6"/>
    <w:rsid w:val="00907866"/>
    <w:rsid w:val="00907CE9"/>
    <w:rsid w:val="00911C76"/>
    <w:rsid w:val="00915659"/>
    <w:rsid w:val="00917538"/>
    <w:rsid w:val="00921F04"/>
    <w:rsid w:val="00923E4A"/>
    <w:rsid w:val="00927B3F"/>
    <w:rsid w:val="009378A1"/>
    <w:rsid w:val="00940D8C"/>
    <w:rsid w:val="00942BA5"/>
    <w:rsid w:val="00943B89"/>
    <w:rsid w:val="009449D2"/>
    <w:rsid w:val="00944F14"/>
    <w:rsid w:val="009453E1"/>
    <w:rsid w:val="0094589B"/>
    <w:rsid w:val="009468D8"/>
    <w:rsid w:val="009571D7"/>
    <w:rsid w:val="00957FAB"/>
    <w:rsid w:val="0096050F"/>
    <w:rsid w:val="0096253C"/>
    <w:rsid w:val="00963ECA"/>
    <w:rsid w:val="00965097"/>
    <w:rsid w:val="00965E40"/>
    <w:rsid w:val="00965EC9"/>
    <w:rsid w:val="00966659"/>
    <w:rsid w:val="00971FDB"/>
    <w:rsid w:val="00973ED5"/>
    <w:rsid w:val="00974028"/>
    <w:rsid w:val="00987350"/>
    <w:rsid w:val="0099487C"/>
    <w:rsid w:val="00997060"/>
    <w:rsid w:val="009A199C"/>
    <w:rsid w:val="009A3C1E"/>
    <w:rsid w:val="009A52FF"/>
    <w:rsid w:val="009A63ED"/>
    <w:rsid w:val="009B70FD"/>
    <w:rsid w:val="009B7B63"/>
    <w:rsid w:val="009B7C52"/>
    <w:rsid w:val="009C0031"/>
    <w:rsid w:val="009D23F7"/>
    <w:rsid w:val="009D670A"/>
    <w:rsid w:val="009E18C4"/>
    <w:rsid w:val="009E32DF"/>
    <w:rsid w:val="009E38EF"/>
    <w:rsid w:val="009E3F99"/>
    <w:rsid w:val="009E48AE"/>
    <w:rsid w:val="009F0E8E"/>
    <w:rsid w:val="009F1794"/>
    <w:rsid w:val="009F5C53"/>
    <w:rsid w:val="009F6529"/>
    <w:rsid w:val="009F6CE7"/>
    <w:rsid w:val="00A07960"/>
    <w:rsid w:val="00A10005"/>
    <w:rsid w:val="00A129A1"/>
    <w:rsid w:val="00A207FC"/>
    <w:rsid w:val="00A2697C"/>
    <w:rsid w:val="00A32E8B"/>
    <w:rsid w:val="00A333F7"/>
    <w:rsid w:val="00A34E7B"/>
    <w:rsid w:val="00A35615"/>
    <w:rsid w:val="00A35710"/>
    <w:rsid w:val="00A36600"/>
    <w:rsid w:val="00A37108"/>
    <w:rsid w:val="00A41250"/>
    <w:rsid w:val="00A41D4E"/>
    <w:rsid w:val="00A4656A"/>
    <w:rsid w:val="00A510A2"/>
    <w:rsid w:val="00A52A8F"/>
    <w:rsid w:val="00A53E76"/>
    <w:rsid w:val="00A54BE3"/>
    <w:rsid w:val="00A55155"/>
    <w:rsid w:val="00A6008D"/>
    <w:rsid w:val="00A62E21"/>
    <w:rsid w:val="00A640FF"/>
    <w:rsid w:val="00A70712"/>
    <w:rsid w:val="00A71C6A"/>
    <w:rsid w:val="00A83349"/>
    <w:rsid w:val="00A83B38"/>
    <w:rsid w:val="00A91E9F"/>
    <w:rsid w:val="00A93D99"/>
    <w:rsid w:val="00A94622"/>
    <w:rsid w:val="00A94A35"/>
    <w:rsid w:val="00AA4E2D"/>
    <w:rsid w:val="00AA6010"/>
    <w:rsid w:val="00AB1EFF"/>
    <w:rsid w:val="00AB33F6"/>
    <w:rsid w:val="00AB476F"/>
    <w:rsid w:val="00AB48D1"/>
    <w:rsid w:val="00AB5BEA"/>
    <w:rsid w:val="00AB7E56"/>
    <w:rsid w:val="00AC1BF0"/>
    <w:rsid w:val="00AC209B"/>
    <w:rsid w:val="00AD6EC2"/>
    <w:rsid w:val="00AD7576"/>
    <w:rsid w:val="00AE4C26"/>
    <w:rsid w:val="00AF18D9"/>
    <w:rsid w:val="00AF2204"/>
    <w:rsid w:val="00AF6132"/>
    <w:rsid w:val="00AF6C56"/>
    <w:rsid w:val="00B0055B"/>
    <w:rsid w:val="00B012F3"/>
    <w:rsid w:val="00B0143C"/>
    <w:rsid w:val="00B0727F"/>
    <w:rsid w:val="00B11395"/>
    <w:rsid w:val="00B12109"/>
    <w:rsid w:val="00B1273F"/>
    <w:rsid w:val="00B26BD8"/>
    <w:rsid w:val="00B30ECC"/>
    <w:rsid w:val="00B3197A"/>
    <w:rsid w:val="00B3267C"/>
    <w:rsid w:val="00B40715"/>
    <w:rsid w:val="00B53493"/>
    <w:rsid w:val="00B54767"/>
    <w:rsid w:val="00B55D18"/>
    <w:rsid w:val="00B56CC8"/>
    <w:rsid w:val="00B64090"/>
    <w:rsid w:val="00B64419"/>
    <w:rsid w:val="00B65281"/>
    <w:rsid w:val="00B65924"/>
    <w:rsid w:val="00B65C88"/>
    <w:rsid w:val="00B668FB"/>
    <w:rsid w:val="00B76B8E"/>
    <w:rsid w:val="00B8058B"/>
    <w:rsid w:val="00B80FB7"/>
    <w:rsid w:val="00B819DD"/>
    <w:rsid w:val="00B93A93"/>
    <w:rsid w:val="00BA28EE"/>
    <w:rsid w:val="00BA3BD7"/>
    <w:rsid w:val="00BA45AE"/>
    <w:rsid w:val="00BA4F4A"/>
    <w:rsid w:val="00BA66AD"/>
    <w:rsid w:val="00BB3EE1"/>
    <w:rsid w:val="00BB722C"/>
    <w:rsid w:val="00BC2C2B"/>
    <w:rsid w:val="00BC2DD3"/>
    <w:rsid w:val="00BC5DF3"/>
    <w:rsid w:val="00BC67B1"/>
    <w:rsid w:val="00BD52CF"/>
    <w:rsid w:val="00BD7CF3"/>
    <w:rsid w:val="00BE1452"/>
    <w:rsid w:val="00BE16D4"/>
    <w:rsid w:val="00BE44C2"/>
    <w:rsid w:val="00BE63C6"/>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5870"/>
    <w:rsid w:val="00C36A7E"/>
    <w:rsid w:val="00C41419"/>
    <w:rsid w:val="00C428D9"/>
    <w:rsid w:val="00C456A5"/>
    <w:rsid w:val="00C47333"/>
    <w:rsid w:val="00C52257"/>
    <w:rsid w:val="00C53907"/>
    <w:rsid w:val="00C568C8"/>
    <w:rsid w:val="00C6199A"/>
    <w:rsid w:val="00C63DD3"/>
    <w:rsid w:val="00C65BF0"/>
    <w:rsid w:val="00C74C53"/>
    <w:rsid w:val="00C755AC"/>
    <w:rsid w:val="00C82D36"/>
    <w:rsid w:val="00C82ECC"/>
    <w:rsid w:val="00C91FEC"/>
    <w:rsid w:val="00C941F0"/>
    <w:rsid w:val="00C96156"/>
    <w:rsid w:val="00C96373"/>
    <w:rsid w:val="00C97431"/>
    <w:rsid w:val="00C9759C"/>
    <w:rsid w:val="00CA0E55"/>
    <w:rsid w:val="00CA3CD8"/>
    <w:rsid w:val="00CB5660"/>
    <w:rsid w:val="00CB5A23"/>
    <w:rsid w:val="00CB5C1F"/>
    <w:rsid w:val="00CB5F10"/>
    <w:rsid w:val="00CB6118"/>
    <w:rsid w:val="00CB6B8C"/>
    <w:rsid w:val="00CC60A0"/>
    <w:rsid w:val="00CC764A"/>
    <w:rsid w:val="00CD5119"/>
    <w:rsid w:val="00CD706B"/>
    <w:rsid w:val="00CD764F"/>
    <w:rsid w:val="00CE0E66"/>
    <w:rsid w:val="00CE3455"/>
    <w:rsid w:val="00CE35D4"/>
    <w:rsid w:val="00CF0D48"/>
    <w:rsid w:val="00D00835"/>
    <w:rsid w:val="00D01A1A"/>
    <w:rsid w:val="00D03E01"/>
    <w:rsid w:val="00D241D3"/>
    <w:rsid w:val="00D253E1"/>
    <w:rsid w:val="00D26FD9"/>
    <w:rsid w:val="00D27FA8"/>
    <w:rsid w:val="00D32946"/>
    <w:rsid w:val="00D35265"/>
    <w:rsid w:val="00D365D3"/>
    <w:rsid w:val="00D40FAF"/>
    <w:rsid w:val="00D42F7B"/>
    <w:rsid w:val="00D46A5D"/>
    <w:rsid w:val="00D470A7"/>
    <w:rsid w:val="00D47ADD"/>
    <w:rsid w:val="00D47B5C"/>
    <w:rsid w:val="00D51BDA"/>
    <w:rsid w:val="00D52057"/>
    <w:rsid w:val="00D54C5F"/>
    <w:rsid w:val="00D55089"/>
    <w:rsid w:val="00D63051"/>
    <w:rsid w:val="00D65286"/>
    <w:rsid w:val="00D65684"/>
    <w:rsid w:val="00D6586F"/>
    <w:rsid w:val="00D66609"/>
    <w:rsid w:val="00D735D5"/>
    <w:rsid w:val="00D75157"/>
    <w:rsid w:val="00D83394"/>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6583"/>
    <w:rsid w:val="00DD72AF"/>
    <w:rsid w:val="00DE11AB"/>
    <w:rsid w:val="00DE6EF4"/>
    <w:rsid w:val="00DE7B34"/>
    <w:rsid w:val="00DF01DF"/>
    <w:rsid w:val="00DF0684"/>
    <w:rsid w:val="00DF469E"/>
    <w:rsid w:val="00DF524F"/>
    <w:rsid w:val="00E00B67"/>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2B90"/>
    <w:rsid w:val="00E44090"/>
    <w:rsid w:val="00E456C3"/>
    <w:rsid w:val="00E50B84"/>
    <w:rsid w:val="00E53767"/>
    <w:rsid w:val="00E6303F"/>
    <w:rsid w:val="00E66951"/>
    <w:rsid w:val="00E6730E"/>
    <w:rsid w:val="00E6763B"/>
    <w:rsid w:val="00E70DFB"/>
    <w:rsid w:val="00E74D81"/>
    <w:rsid w:val="00E76D8D"/>
    <w:rsid w:val="00E869D0"/>
    <w:rsid w:val="00E93E1D"/>
    <w:rsid w:val="00E952E3"/>
    <w:rsid w:val="00E975D4"/>
    <w:rsid w:val="00EA1056"/>
    <w:rsid w:val="00EA594A"/>
    <w:rsid w:val="00EB58BD"/>
    <w:rsid w:val="00EB752E"/>
    <w:rsid w:val="00EC0FFC"/>
    <w:rsid w:val="00EC25FB"/>
    <w:rsid w:val="00EC2EF5"/>
    <w:rsid w:val="00EC4EB8"/>
    <w:rsid w:val="00EC7184"/>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2919"/>
    <w:rsid w:val="00F05D01"/>
    <w:rsid w:val="00F16C87"/>
    <w:rsid w:val="00F33D5C"/>
    <w:rsid w:val="00F33FF5"/>
    <w:rsid w:val="00F3402F"/>
    <w:rsid w:val="00F431FB"/>
    <w:rsid w:val="00F44690"/>
    <w:rsid w:val="00F446D1"/>
    <w:rsid w:val="00F461A3"/>
    <w:rsid w:val="00F5122F"/>
    <w:rsid w:val="00F51DDF"/>
    <w:rsid w:val="00F53ACB"/>
    <w:rsid w:val="00F54A61"/>
    <w:rsid w:val="00F60E46"/>
    <w:rsid w:val="00F6184E"/>
    <w:rsid w:val="00F714A7"/>
    <w:rsid w:val="00F728F2"/>
    <w:rsid w:val="00F74A22"/>
    <w:rsid w:val="00F75F05"/>
    <w:rsid w:val="00F77BDC"/>
    <w:rsid w:val="00F8007E"/>
    <w:rsid w:val="00F819F9"/>
    <w:rsid w:val="00F81C8A"/>
    <w:rsid w:val="00F81F18"/>
    <w:rsid w:val="00F84805"/>
    <w:rsid w:val="00F862D2"/>
    <w:rsid w:val="00F867B3"/>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CB4"/>
    <w:rsid w:val="00FC15FC"/>
    <w:rsid w:val="00FC384F"/>
    <w:rsid w:val="00FC4475"/>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163CE5"/>
    <w:pPr>
      <w:spacing w:before="60" w:after="60" w:line="252" w:lineRule="auto"/>
    </w:pPr>
    <w:rPr>
      <w:b/>
      <w:sz w:val="20"/>
    </w:rPr>
  </w:style>
  <w:style w:type="paragraph" w:customStyle="1" w:styleId="Tabletext">
    <w:name w:val="Table text"/>
    <w:basedOn w:val="Normal"/>
    <w:link w:val="TabletextChar"/>
    <w:uiPriority w:val="9"/>
    <w:qFormat/>
    <w:rsid w:val="00163CE5"/>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63CE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163CE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63CE5"/>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63CE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63CE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163CE5"/>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163CE5"/>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07C8B" w:rsidP="00607C8B">
          <w:pPr>
            <w:pStyle w:val="D87856220670420AAC91ACC4345453D06"/>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07C8B" w:rsidP="00607C8B">
          <w:pPr>
            <w:pStyle w:val="0502E817482A4BB0854582BDF77A7A886"/>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07C8B" w:rsidP="00607C8B">
          <w:pPr>
            <w:pStyle w:val="18C1127996A14B538B5E6B1DAD3EE3CB6"/>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07C8B" w:rsidP="00607C8B">
          <w:pPr>
            <w:pStyle w:val="79219024696D4E71916D0A375FA2EC7A6"/>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07C8B" w:rsidP="00607C8B">
          <w:pPr>
            <w:pStyle w:val="DF26580C87F944C89E6D6190276E4A60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07C8B" w:rsidP="00607C8B">
          <w:pPr>
            <w:pStyle w:val="17D2FCA33AF4400AA760249E66FBEF7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07C8B" w:rsidP="00607C8B">
          <w:pPr>
            <w:pStyle w:val="1891C4E3206E4F7ABD63C3EFF45F518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07C8B" w:rsidP="00607C8B">
          <w:pPr>
            <w:pStyle w:val="1AF3EAB4E8E0443C8E0724475BADF08D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07C8B" w:rsidP="00607C8B">
          <w:pPr>
            <w:pStyle w:val="D50525EA3EB549348D29E551C3A8FD2A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07C8B" w:rsidP="00607C8B">
          <w:pPr>
            <w:pStyle w:val="49D96E1F987F444EAE0E03FD49094E42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07C8B" w:rsidP="00607C8B">
          <w:pPr>
            <w:pStyle w:val="1E6CBD2D98634391848B76FA83C0636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07C8B" w:rsidP="00607C8B">
          <w:pPr>
            <w:pStyle w:val="1CFED074471B420287AD89A83F836D996"/>
          </w:pPr>
          <w:r w:rsidRPr="00B12109">
            <w:rPr>
              <w:rFonts w:ascii="Arial" w:hAnsi="Arial" w:cs="Arial"/>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A3666" w:rsidP="001A3666">
          <w:pPr>
            <w:pStyle w:val="2A129EA3C77F4DD2A5847EF159A23D13"/>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A3666" w:rsidP="001A3666">
          <w:pPr>
            <w:pStyle w:val="A4D6527565EB4B9CB20C4F374272EF2F"/>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A3666" w:rsidP="001A3666">
          <w:pPr>
            <w:pStyle w:val="74E6040E1B884442BD0360FF2512A4CB"/>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A3666" w:rsidP="001A3666">
          <w:pPr>
            <w:pStyle w:val="4C1346EF504E4FB5A500A8DC2018206E"/>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A3666" w:rsidP="001A3666">
          <w:pPr>
            <w:pStyle w:val="5AF0BE1452A3442392473F6173F6F42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A3666" w:rsidP="001A3666">
          <w:pPr>
            <w:pStyle w:val="D3C182D14EB44DBC856AC6EFE193C7A6"/>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A3666" w:rsidP="001A3666">
          <w:pPr>
            <w:pStyle w:val="B65739B307C048AEB8FCB41DFB278A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A3666" w:rsidP="001A3666">
          <w:pPr>
            <w:pStyle w:val="22EA3326057C472FB9191186C387905B"/>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A3666" w:rsidP="001A3666">
          <w:pPr>
            <w:pStyle w:val="4C6931C3F2E24DBF8FA5146EED9AD96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A3666" w:rsidP="001A3666">
          <w:pPr>
            <w:pStyle w:val="8882D444DDD245F3865551B0BF13798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A3666" w:rsidP="001A3666">
          <w:pPr>
            <w:pStyle w:val="EA9792FD73F44CC5932C33F3188C7EA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A3666" w:rsidP="001A3666">
          <w:pPr>
            <w:pStyle w:val="61871120D026441F81E5E367CF07E46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A3666" w:rsidP="001A3666">
          <w:pPr>
            <w:pStyle w:val="CC0D682ECDFA49EBBA9C68230187E85E"/>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A3666" w:rsidP="001A3666">
          <w:pPr>
            <w:pStyle w:val="0BD7F149FEEE4FCB920089380FCEAA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A3666" w:rsidP="001A3666">
          <w:pPr>
            <w:pStyle w:val="D790A58EFAF742E48ADA77FD3C3D4F5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A3666" w:rsidP="001A3666">
          <w:pPr>
            <w:pStyle w:val="821F31859731455F8EBA171F524D0E8D"/>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A3666" w:rsidP="001A3666">
          <w:pPr>
            <w:pStyle w:val="54289B4674354EB0A1BAA69EE5EFCB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A3666" w:rsidP="001A3666">
          <w:pPr>
            <w:pStyle w:val="164FF5641ABA43B0B2925CEE2AFE2E70"/>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A3666" w:rsidP="001A3666">
          <w:pPr>
            <w:pStyle w:val="C13D53CA05344C9082F1B183D0A1D7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A3666" w:rsidP="001A3666">
          <w:pPr>
            <w:pStyle w:val="12D2E5DCFD0A437E93A3D1565BBDC22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A3666" w:rsidP="001A3666">
          <w:pPr>
            <w:pStyle w:val="5C12296A1C884453BE603801539A164D"/>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A3666" w:rsidP="001A3666">
          <w:pPr>
            <w:pStyle w:val="039819DE5E4B434986DBB26D85107F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A3666" w:rsidP="001A3666">
          <w:pPr>
            <w:pStyle w:val="F31BA5D2A4334C5A915086FEB5CF5D9B"/>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A3666" w:rsidP="001A3666">
          <w:pPr>
            <w:pStyle w:val="43FBA7367A634E1A8D03FCC234D136B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8BB8D292CD4ED8AB30EE6035A0FE41"/>
        <w:category>
          <w:name w:val="General"/>
          <w:gallery w:val="placeholder"/>
        </w:category>
        <w:types>
          <w:type w:val="bbPlcHdr"/>
        </w:types>
        <w:behaviors>
          <w:behavior w:val="content"/>
        </w:behaviors>
        <w:guid w:val="{ED2A85DF-30F6-4814-8823-DC41B937BCD4}"/>
      </w:docPartPr>
      <w:docPartBody>
        <w:p w:rsidR="005D632B" w:rsidRDefault="001A3666" w:rsidP="001A3666">
          <w:pPr>
            <w:pStyle w:val="808BB8D292CD4ED8AB30EE6035A0FE41"/>
          </w:pPr>
          <w:r w:rsidRPr="00364269">
            <w:rPr>
              <w:shd w:val="clear" w:color="auto" w:fill="70AD47" w:themeFill="accent6"/>
            </w:rPr>
            <w:t>[Insert moderation details, including when moderation will occur and how it will be conducted]</w:t>
          </w:r>
        </w:p>
      </w:docPartBody>
    </w:docPart>
    <w:docPart>
      <w:docPartPr>
        <w:name w:val="4C91AEFCB5E54059AE34D43108D8212E"/>
        <w:category>
          <w:name w:val="General"/>
          <w:gallery w:val="placeholder"/>
        </w:category>
        <w:types>
          <w:type w:val="bbPlcHdr"/>
        </w:types>
        <w:behaviors>
          <w:behavior w:val="content"/>
        </w:behaviors>
        <w:guid w:val="{2618FF41-4577-497C-9147-DD1DB43FE1CF}"/>
      </w:docPartPr>
      <w:docPartBody>
        <w:p w:rsidR="005D632B" w:rsidRDefault="001A3666" w:rsidP="001A3666">
          <w:pPr>
            <w:pStyle w:val="4C91AEFCB5E54059AE34D43108D8212E"/>
          </w:pPr>
          <w:r w:rsidRPr="00364269">
            <w:rPr>
              <w:shd w:val="clear" w:color="auto" w:fill="70AD47" w:themeFill="accent6"/>
            </w:rPr>
            <w:t>[Insert moderation details, including when moderation will occur and how it will be conducted]</w:t>
          </w:r>
        </w:p>
      </w:docPartBody>
    </w:docPart>
    <w:docPart>
      <w:docPartPr>
        <w:name w:val="0A2546F3A64846AF91A3CA51EE58E2E1"/>
        <w:category>
          <w:name w:val="General"/>
          <w:gallery w:val="placeholder"/>
        </w:category>
        <w:types>
          <w:type w:val="bbPlcHdr"/>
        </w:types>
        <w:behaviors>
          <w:behavior w:val="content"/>
        </w:behaviors>
        <w:guid w:val="{3B5FC8C4-1F95-47FE-906E-8E16870FD31F}"/>
      </w:docPartPr>
      <w:docPartBody>
        <w:p w:rsidR="005D632B" w:rsidRDefault="001A3666" w:rsidP="001A3666">
          <w:pPr>
            <w:pStyle w:val="0A2546F3A64846AF91A3CA51EE58E2E1"/>
          </w:pPr>
          <w:r w:rsidRPr="00364269">
            <w:rPr>
              <w:shd w:val="clear" w:color="auto" w:fill="70AD47" w:themeFill="accent6"/>
            </w:rPr>
            <w:t>[Insert moderation details, including when moderation will occur and how it will be conducted]</w:t>
          </w:r>
        </w:p>
      </w:docPartBody>
    </w:docPart>
    <w:docPart>
      <w:docPartPr>
        <w:name w:val="6DE22AAD71EC40E495523CD82FE757BB"/>
        <w:category>
          <w:name w:val="General"/>
          <w:gallery w:val="placeholder"/>
        </w:category>
        <w:types>
          <w:type w:val="bbPlcHdr"/>
        </w:types>
        <w:behaviors>
          <w:behavior w:val="content"/>
        </w:behaviors>
        <w:guid w:val="{E6C8BE31-00D0-4DE5-ADED-DFA78DE9A6C2}"/>
      </w:docPartPr>
      <w:docPartBody>
        <w:p w:rsidR="005D632B" w:rsidRDefault="001A3666" w:rsidP="001A3666">
          <w:pPr>
            <w:pStyle w:val="6DE22AAD71EC40E495523CD82FE757BB"/>
          </w:pPr>
          <w:r w:rsidRPr="00364269">
            <w:rPr>
              <w:shd w:val="clear" w:color="auto" w:fill="70AD47" w:themeFill="accent6"/>
            </w:rPr>
            <w:t>[Insert moderation details, including when moderation will occur and how it will be conducted]</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A3666" w:rsidP="001A3666">
          <w:pPr>
            <w:pStyle w:val="A82F445A9B7543E584E699A0CF94CB6E"/>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A3666" w:rsidP="001A3666">
          <w:pPr>
            <w:pStyle w:val="C2A9DEBB8B3A44058220F57AEA960083"/>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A3666" w:rsidP="001A3666">
          <w:pPr>
            <w:pStyle w:val="C2C45B0D185D4B578AC577321ED2BE28"/>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A3666" w:rsidP="001A3666">
          <w:pPr>
            <w:pStyle w:val="354BFB98BB644DDA9EE87A0E6DF72A18"/>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A3666" w:rsidP="001A3666">
          <w:pPr>
            <w:pStyle w:val="D196041685364C2DBB3D9DCEF1820E5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A3666" w:rsidP="001A3666">
          <w:pPr>
            <w:pStyle w:val="CD57EBCDD66C4383B62B6EA588A10E6C"/>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A3666" w:rsidP="001A3666">
          <w:pPr>
            <w:pStyle w:val="EB90AD49138E4FEE9E2DB4E4CB11B3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A3666" w:rsidP="001A3666">
          <w:pPr>
            <w:pStyle w:val="FCAF9E6330B846C5A70173F43113FFC3"/>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A3666" w:rsidP="001A3666">
          <w:pPr>
            <w:pStyle w:val="56CC4CFE1E59452C95C4253594F6C01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A3666" w:rsidP="001A3666">
          <w:pPr>
            <w:pStyle w:val="EDA2056AEC0A4AD3B24AA812569CDCD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A3666" w:rsidP="001A3666">
          <w:pPr>
            <w:pStyle w:val="E518247BDB844C5581C98BCEE440F607"/>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A3666" w:rsidP="001A3666">
          <w:pPr>
            <w:pStyle w:val="7D49101E40C7491B964AC09F55E4945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A3666" w:rsidP="001A3666">
          <w:pPr>
            <w:pStyle w:val="B7F4377F99334C96AD48A5DA877AB79B"/>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A3666" w:rsidP="001A3666">
          <w:pPr>
            <w:pStyle w:val="B6972572EA1A4B259D5D1CD7B2F2EAE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A3666" w:rsidP="001A3666">
          <w:pPr>
            <w:pStyle w:val="3B123D15577F442AA8E937EF957D3E0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A3666" w:rsidP="001A3666">
          <w:pPr>
            <w:pStyle w:val="270FADBD477644079F63C6755D7880AE"/>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A3666" w:rsidP="001A3666">
          <w:pPr>
            <w:pStyle w:val="105704122CD94275ACDC70477E30886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A3666" w:rsidP="001A3666">
          <w:pPr>
            <w:pStyle w:val="C46E755042C94CC6A776279829E0025B"/>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A3666" w:rsidP="001A3666">
          <w:pPr>
            <w:pStyle w:val="672D98B691A5425EAB911FF00F76B26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A3666" w:rsidP="001A3666">
          <w:pPr>
            <w:pStyle w:val="A993B2F5553D47A19C1085DEF47069E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A3666" w:rsidP="001A3666">
          <w:pPr>
            <w:pStyle w:val="8817AA34238A454390963E4E31491A1A"/>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A3666" w:rsidP="001A3666">
          <w:pPr>
            <w:pStyle w:val="E32C43F7C39A405E94E9FA04FF38CE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A3666" w:rsidP="001A3666">
          <w:pPr>
            <w:pStyle w:val="9F7F1D98FD974D5A8F902040CB44760B"/>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A3666" w:rsidP="001A3666">
          <w:pPr>
            <w:pStyle w:val="A8BBAC13093948458E3DACD4B96EDF4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C3B96B8E15846ED92F941E1ED183115"/>
        <w:category>
          <w:name w:val="General"/>
          <w:gallery w:val="placeholder"/>
        </w:category>
        <w:types>
          <w:type w:val="bbPlcHdr"/>
        </w:types>
        <w:behaviors>
          <w:behavior w:val="content"/>
        </w:behaviors>
        <w:guid w:val="{2A0F7374-BB8E-4E5C-88C2-9B27821CBCC1}"/>
      </w:docPartPr>
      <w:docPartBody>
        <w:p w:rsidR="005D632B" w:rsidRDefault="001A3666" w:rsidP="001A3666">
          <w:pPr>
            <w:pStyle w:val="8C3B96B8E15846ED92F941E1ED183115"/>
          </w:pPr>
          <w:r w:rsidRPr="00364269">
            <w:rPr>
              <w:shd w:val="clear" w:color="auto" w:fill="70AD47" w:themeFill="accent6"/>
            </w:rPr>
            <w:t>[Insert moderation details, including when moderation will occur and how it will be conducted]</w:t>
          </w:r>
        </w:p>
      </w:docPartBody>
    </w:docPart>
    <w:docPart>
      <w:docPartPr>
        <w:name w:val="5BC1656EA65B407BBD04E85B627E56AB"/>
        <w:category>
          <w:name w:val="General"/>
          <w:gallery w:val="placeholder"/>
        </w:category>
        <w:types>
          <w:type w:val="bbPlcHdr"/>
        </w:types>
        <w:behaviors>
          <w:behavior w:val="content"/>
        </w:behaviors>
        <w:guid w:val="{49E29AE1-A658-4A59-B226-0B5BAF2663FE}"/>
      </w:docPartPr>
      <w:docPartBody>
        <w:p w:rsidR="005D632B" w:rsidRDefault="001A3666" w:rsidP="001A3666">
          <w:pPr>
            <w:pStyle w:val="5BC1656EA65B407BBD04E85B627E56AB"/>
          </w:pPr>
          <w:r w:rsidRPr="00364269">
            <w:rPr>
              <w:shd w:val="clear" w:color="auto" w:fill="70AD47" w:themeFill="accent6"/>
            </w:rPr>
            <w:t>[Insert moderation details, including when moderation will occur and how it will be conducted]</w:t>
          </w:r>
        </w:p>
      </w:docPartBody>
    </w:docPart>
    <w:docPart>
      <w:docPartPr>
        <w:name w:val="4BF27CDBDB8244F0883204FD9CC97FAD"/>
        <w:category>
          <w:name w:val="General"/>
          <w:gallery w:val="placeholder"/>
        </w:category>
        <w:types>
          <w:type w:val="bbPlcHdr"/>
        </w:types>
        <w:behaviors>
          <w:behavior w:val="content"/>
        </w:behaviors>
        <w:guid w:val="{3AC7A42E-B658-4C71-9DDD-2B38F09A6B16}"/>
      </w:docPartPr>
      <w:docPartBody>
        <w:p w:rsidR="005D632B" w:rsidRDefault="001A3666" w:rsidP="001A3666">
          <w:pPr>
            <w:pStyle w:val="4BF27CDBDB8244F0883204FD9CC97FAD"/>
          </w:pPr>
          <w:r w:rsidRPr="00364269">
            <w:rPr>
              <w:shd w:val="clear" w:color="auto" w:fill="70AD47" w:themeFill="accent6"/>
            </w:rPr>
            <w:t>[Insert moderation details, including when moderation will occur and how it will be conducted]</w:t>
          </w:r>
        </w:p>
      </w:docPartBody>
    </w:docPart>
    <w:docPart>
      <w:docPartPr>
        <w:name w:val="F9A7AF457E7B442A946787314ABECD01"/>
        <w:category>
          <w:name w:val="General"/>
          <w:gallery w:val="placeholder"/>
        </w:category>
        <w:types>
          <w:type w:val="bbPlcHdr"/>
        </w:types>
        <w:behaviors>
          <w:behavior w:val="content"/>
        </w:behaviors>
        <w:guid w:val="{7FAEA55D-3B63-4E34-820C-C1453947D8C4}"/>
      </w:docPartPr>
      <w:docPartBody>
        <w:p w:rsidR="005D632B" w:rsidRDefault="001A3666" w:rsidP="001A3666">
          <w:pPr>
            <w:pStyle w:val="F9A7AF457E7B442A946787314ABECD01"/>
          </w:pPr>
          <w:r w:rsidRPr="00364269">
            <w:rPr>
              <w:shd w:val="clear" w:color="auto" w:fill="70AD47" w:themeFill="accent6"/>
            </w:rPr>
            <w:t>[Insert moderation details, including when moderation will occur and how it will be conducted]</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A3666" w:rsidP="001A3666">
          <w:pPr>
            <w:pStyle w:val="9AA7C6DD1B294C9D83D7D2BD9CA0F590"/>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A3666" w:rsidP="001A3666">
          <w:pPr>
            <w:pStyle w:val="377C8FB61F5B470C97D8912D7CAC5614"/>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A3666" w:rsidP="001A3666">
          <w:pPr>
            <w:pStyle w:val="1E9EC53AF3D24162A678EEC1439BFB6F"/>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A3666" w:rsidP="001A3666">
          <w:pPr>
            <w:pStyle w:val="CA4D1E097FBC4E0A8C6DA8993F8E945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A3666" w:rsidP="001A3666">
          <w:pPr>
            <w:pStyle w:val="101CC5F1A6E1454889FC837A984140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A3666" w:rsidP="001A3666">
          <w:pPr>
            <w:pStyle w:val="3CC78195D2E845B693B9D19E34894DB0"/>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A3666" w:rsidP="001A3666">
          <w:pPr>
            <w:pStyle w:val="0B9621A162FF4F18B2BE2B9A093B539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A3666" w:rsidP="001A3666">
          <w:pPr>
            <w:pStyle w:val="C92B571618584913B9CEE9368BC29CA2"/>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A3666" w:rsidP="001A3666">
          <w:pPr>
            <w:pStyle w:val="0D031883814346AB8AFB4092869BC84A"/>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A3666" w:rsidP="001A3666">
          <w:pPr>
            <w:pStyle w:val="553E61D04A524815B93ABDBAA05B0F7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A3666" w:rsidP="001A3666">
          <w:pPr>
            <w:pStyle w:val="98C5354C8C1A4BA6B1F52547CD8C53D6"/>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A3666" w:rsidP="001A3666">
          <w:pPr>
            <w:pStyle w:val="706CD889FE734AB1A4370AE4F72EC6C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A3666" w:rsidP="001A3666">
          <w:pPr>
            <w:pStyle w:val="C13C6239029C49AEB4B41F56AF420ACB"/>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A3666" w:rsidP="001A3666">
          <w:pPr>
            <w:pStyle w:val="DBD46EEEFF6E44AA954BE990D91FBD0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A3666" w:rsidP="001A3666">
          <w:pPr>
            <w:pStyle w:val="627947C5DE4545A09496B58626EC9E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A3666" w:rsidP="001A3666">
          <w:pPr>
            <w:pStyle w:val="A93F04F7599A4191B4C94993BCF41686"/>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A3666" w:rsidP="001A3666">
          <w:pPr>
            <w:pStyle w:val="D8159539DEE34F7BBD59F4492F365FB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A3666" w:rsidP="001A3666">
          <w:pPr>
            <w:pStyle w:val="51A8A9E7D9124290B1DE336C20245BD5"/>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A3666" w:rsidP="001A3666">
          <w:pPr>
            <w:pStyle w:val="A7410B87487A4155B0022B5530AB990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A3666" w:rsidP="001A3666">
          <w:pPr>
            <w:pStyle w:val="9F4735B1341749338F5DF6AAD97866F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A3666" w:rsidP="001A3666">
          <w:pPr>
            <w:pStyle w:val="D95239B7B9964EDB8636BAB600DDDEE9"/>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A3666" w:rsidP="001A3666">
          <w:pPr>
            <w:pStyle w:val="0D38DF40EC4442639C1071DBCC9142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A3666" w:rsidP="001A3666">
          <w:pPr>
            <w:pStyle w:val="6A1FB3DE87FF4A73894DE5850FA99D4E"/>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A3666" w:rsidP="001A3666">
          <w:pPr>
            <w:pStyle w:val="EF7EDC5F8D484809AD12B2A160E3044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0AE0634204B4FB981BD3C2F2BBE7A98"/>
        <w:category>
          <w:name w:val="General"/>
          <w:gallery w:val="placeholder"/>
        </w:category>
        <w:types>
          <w:type w:val="bbPlcHdr"/>
        </w:types>
        <w:behaviors>
          <w:behavior w:val="content"/>
        </w:behaviors>
        <w:guid w:val="{9C41A32F-93DC-4CF8-B983-807681A13797}"/>
      </w:docPartPr>
      <w:docPartBody>
        <w:p w:rsidR="005D632B" w:rsidRDefault="001A3666" w:rsidP="001A3666">
          <w:pPr>
            <w:pStyle w:val="40AE0634204B4FB981BD3C2F2BBE7A98"/>
          </w:pPr>
          <w:r w:rsidRPr="00364269">
            <w:rPr>
              <w:shd w:val="clear" w:color="auto" w:fill="70AD47" w:themeFill="accent6"/>
            </w:rPr>
            <w:t>[Insert moderation details, including when moderation will occur and how it will be conducted]</w:t>
          </w:r>
        </w:p>
      </w:docPartBody>
    </w:docPart>
    <w:docPart>
      <w:docPartPr>
        <w:name w:val="CFD827790C924400B30431A431466E6F"/>
        <w:category>
          <w:name w:val="General"/>
          <w:gallery w:val="placeholder"/>
        </w:category>
        <w:types>
          <w:type w:val="bbPlcHdr"/>
        </w:types>
        <w:behaviors>
          <w:behavior w:val="content"/>
        </w:behaviors>
        <w:guid w:val="{E61305B0-E143-46B8-8F13-767F5879B2A8}"/>
      </w:docPartPr>
      <w:docPartBody>
        <w:p w:rsidR="005D632B" w:rsidRDefault="001A3666" w:rsidP="001A3666">
          <w:pPr>
            <w:pStyle w:val="CFD827790C924400B30431A431466E6F"/>
          </w:pPr>
          <w:r w:rsidRPr="00364269">
            <w:rPr>
              <w:shd w:val="clear" w:color="auto" w:fill="70AD47" w:themeFill="accent6"/>
            </w:rPr>
            <w:t>[Insert moderation details, including when moderation will occur and how it will be conducted]</w:t>
          </w:r>
        </w:p>
      </w:docPartBody>
    </w:docPart>
    <w:docPart>
      <w:docPartPr>
        <w:name w:val="B8CC7AC5AEFD475DA7B7A33352694289"/>
        <w:category>
          <w:name w:val="General"/>
          <w:gallery w:val="placeholder"/>
        </w:category>
        <w:types>
          <w:type w:val="bbPlcHdr"/>
        </w:types>
        <w:behaviors>
          <w:behavior w:val="content"/>
        </w:behaviors>
        <w:guid w:val="{3FF1751E-287B-4832-BD7B-5F1634680AAA}"/>
      </w:docPartPr>
      <w:docPartBody>
        <w:p w:rsidR="005D632B" w:rsidRDefault="001A3666" w:rsidP="001A3666">
          <w:pPr>
            <w:pStyle w:val="B8CC7AC5AEFD475DA7B7A33352694289"/>
          </w:pPr>
          <w:r w:rsidRPr="00364269">
            <w:rPr>
              <w:shd w:val="clear" w:color="auto" w:fill="70AD47" w:themeFill="accent6"/>
            </w:rPr>
            <w:t>[Insert moderation details, including when moderation will occur and how it will be conducted]</w:t>
          </w:r>
        </w:p>
      </w:docPartBody>
    </w:docPart>
    <w:docPart>
      <w:docPartPr>
        <w:name w:val="0BBBAFFEA9824F3CA96627D14A65DDC9"/>
        <w:category>
          <w:name w:val="General"/>
          <w:gallery w:val="placeholder"/>
        </w:category>
        <w:types>
          <w:type w:val="bbPlcHdr"/>
        </w:types>
        <w:behaviors>
          <w:behavior w:val="content"/>
        </w:behaviors>
        <w:guid w:val="{10898449-DD12-4FB8-8321-0C1593511C17}"/>
      </w:docPartPr>
      <w:docPartBody>
        <w:p w:rsidR="005D632B" w:rsidRDefault="001A3666" w:rsidP="001A3666">
          <w:pPr>
            <w:pStyle w:val="0BBBAFFEA9824F3CA96627D14A65DDC9"/>
          </w:pPr>
          <w:r w:rsidRPr="00364269">
            <w:rPr>
              <w:shd w:val="clear" w:color="auto" w:fill="70AD47" w:themeFill="accent6"/>
            </w:rPr>
            <w:t>[Insert moderation details, including when moderation will occur and how it will be conducted]</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A3666" w:rsidP="001A3666">
          <w:pPr>
            <w:pStyle w:val="A4BC86C9809E4F189661CB9B66629F77"/>
          </w:pPr>
          <w:r w:rsidRPr="00CD2E67">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A3666" w:rsidP="001A3666">
          <w:pPr>
            <w:pStyle w:val="1902E8C97F8B490FB52F811DB7C35614"/>
          </w:pPr>
          <w:r w:rsidRPr="00CD2E67">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A3666" w:rsidP="001A3666">
          <w:pPr>
            <w:pStyle w:val="DD57100446E14635A91D829AD3521972"/>
          </w:pPr>
          <w:r w:rsidRPr="00CD2E67">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A3666" w:rsidP="001A3666">
          <w:pPr>
            <w:pStyle w:val="0F6B6BC8139843DB9807F547AAF46A0F"/>
          </w:pPr>
          <w:r w:rsidRPr="00CD2E67">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A3666" w:rsidP="001A3666">
          <w:pPr>
            <w:pStyle w:val="DFCACDE1BE704241A01C61E0DD48FBC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A3666" w:rsidP="001A3666">
          <w:pPr>
            <w:pStyle w:val="DBB7FF874F8248D3BDE06814F009CDF4"/>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A3666" w:rsidP="001A3666">
          <w:pPr>
            <w:pStyle w:val="028B8FE2F6E145A6A55704ECFE88F7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A3666" w:rsidP="001A3666">
          <w:pPr>
            <w:pStyle w:val="C05FC818C77B49F2B6FCEDEEBA67D7AA"/>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A3666" w:rsidP="001A3666">
          <w:pPr>
            <w:pStyle w:val="77442EB698AA410C9134CF65274885E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A3666" w:rsidP="001A3666">
          <w:pPr>
            <w:pStyle w:val="747384F9F30B4ECCADA3D115718C61B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A3666" w:rsidP="001A3666">
          <w:pPr>
            <w:pStyle w:val="32EB329036FA4EED888AD95DFD85F483"/>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A3666" w:rsidP="001A3666">
          <w:pPr>
            <w:pStyle w:val="C5C166E935F746C396577C66A1C5B2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A3666" w:rsidP="001A3666">
          <w:pPr>
            <w:pStyle w:val="4E96019A2E664C43BC168AE15E44A7C2"/>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A3666" w:rsidP="001A3666">
          <w:pPr>
            <w:pStyle w:val="CAC4CBF41A2A4ACBA0F397AC5B010B9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A3666" w:rsidP="001A3666">
          <w:pPr>
            <w:pStyle w:val="564A72441591405B964C4AB9CC7B8C3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A3666" w:rsidP="001A3666">
          <w:pPr>
            <w:pStyle w:val="5675240BD33D4BC4A58BE15253C3B4B0"/>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A3666" w:rsidP="001A3666">
          <w:pPr>
            <w:pStyle w:val="C3246D4BF9B649A58C9477608BE011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A3666" w:rsidP="001A3666">
          <w:pPr>
            <w:pStyle w:val="A6F0C977A2F9480C9247B00A89130A9C"/>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A3666" w:rsidP="001A3666">
          <w:pPr>
            <w:pStyle w:val="D4E510B8F49A46D68AAFB8ABA31A74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A3666" w:rsidP="001A3666">
          <w:pPr>
            <w:pStyle w:val="FF73A3A2466B43929BA136F73C5A970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A3666" w:rsidP="001A3666">
          <w:pPr>
            <w:pStyle w:val="1F1515B26ED14FEDA0EA31DCF038A687"/>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A3666" w:rsidP="001A3666">
          <w:pPr>
            <w:pStyle w:val="B300DAA460E94806853235816842E35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A3666" w:rsidP="001A3666">
          <w:pPr>
            <w:pStyle w:val="4BAD093ACF8D4BFA92B0E4108CE05138"/>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A3666" w:rsidP="001A3666">
          <w:pPr>
            <w:pStyle w:val="40016B24DC8A4ABAB1A4D7AE990B383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C893AE3C92548E8AA2A76F998671F79"/>
        <w:category>
          <w:name w:val="General"/>
          <w:gallery w:val="placeholder"/>
        </w:category>
        <w:types>
          <w:type w:val="bbPlcHdr"/>
        </w:types>
        <w:behaviors>
          <w:behavior w:val="content"/>
        </w:behaviors>
        <w:guid w:val="{AD2A52F9-02AD-4D26-84F4-C0350791B30C}"/>
      </w:docPartPr>
      <w:docPartBody>
        <w:p w:rsidR="00742E35" w:rsidRDefault="00185D4A" w:rsidP="00185D4A">
          <w:pPr>
            <w:pStyle w:val="9C893AE3C92548E8AA2A76F998671F79"/>
          </w:pPr>
          <w:r w:rsidRPr="00364269">
            <w:rPr>
              <w:shd w:val="clear" w:color="auto" w:fill="70AD47" w:themeFill="accent6"/>
            </w:rPr>
            <w:t>[Insert moderation details, including when moderation will occur and how it will be conducted]</w:t>
          </w:r>
        </w:p>
      </w:docPartBody>
    </w:docPart>
    <w:docPart>
      <w:docPartPr>
        <w:name w:val="719FFECB17A84F46A138774F1F0242BF"/>
        <w:category>
          <w:name w:val="General"/>
          <w:gallery w:val="placeholder"/>
        </w:category>
        <w:types>
          <w:type w:val="bbPlcHdr"/>
        </w:types>
        <w:behaviors>
          <w:behavior w:val="content"/>
        </w:behaviors>
        <w:guid w:val="{02BA5ED6-F1A9-422D-B718-CB3408D981C1}"/>
      </w:docPartPr>
      <w:docPartBody>
        <w:p w:rsidR="00742E35" w:rsidRDefault="00185D4A" w:rsidP="00185D4A">
          <w:pPr>
            <w:pStyle w:val="719FFECB17A84F46A138774F1F0242BF"/>
          </w:pPr>
          <w:r w:rsidRPr="00364269">
            <w:rPr>
              <w:shd w:val="clear" w:color="auto" w:fill="70AD47" w:themeFill="accent6"/>
            </w:rPr>
            <w:t>[Insert moderation details, including when moderation will occur and how it will be conducted]</w:t>
          </w:r>
        </w:p>
      </w:docPartBody>
    </w:docPart>
    <w:docPart>
      <w:docPartPr>
        <w:name w:val="123D1A2AB76F4B9AA335E922A43DD9CE"/>
        <w:category>
          <w:name w:val="General"/>
          <w:gallery w:val="placeholder"/>
        </w:category>
        <w:types>
          <w:type w:val="bbPlcHdr"/>
        </w:types>
        <w:behaviors>
          <w:behavior w:val="content"/>
        </w:behaviors>
        <w:guid w:val="{55F1CADD-A445-42CC-BDFF-0F220992D826}"/>
      </w:docPartPr>
      <w:docPartBody>
        <w:p w:rsidR="00742E35" w:rsidRDefault="00185D4A" w:rsidP="00185D4A">
          <w:pPr>
            <w:pStyle w:val="123D1A2AB76F4B9AA335E922A43DD9CE"/>
          </w:pPr>
          <w:r w:rsidRPr="00364269">
            <w:rPr>
              <w:shd w:val="clear" w:color="auto" w:fill="70AD47" w:themeFill="accent6"/>
            </w:rPr>
            <w:t>[Insert moderation details, including when moderation will occur and how it will be conducted]</w:t>
          </w:r>
        </w:p>
      </w:docPartBody>
    </w:docPart>
    <w:docPart>
      <w:docPartPr>
        <w:name w:val="95618890C2EC4D61BEBFA883E3914B6C"/>
        <w:category>
          <w:name w:val="General"/>
          <w:gallery w:val="placeholder"/>
        </w:category>
        <w:types>
          <w:type w:val="bbPlcHdr"/>
        </w:types>
        <w:behaviors>
          <w:behavior w:val="content"/>
        </w:behaviors>
        <w:guid w:val="{21CA6DE4-5981-4A49-A4FF-94A2E04B40AD}"/>
      </w:docPartPr>
      <w:docPartBody>
        <w:p w:rsidR="00742E35" w:rsidRDefault="00185D4A" w:rsidP="00185D4A">
          <w:pPr>
            <w:pStyle w:val="95618890C2EC4D61BEBFA883E3914B6C"/>
          </w:pPr>
          <w:r w:rsidRPr="00364269">
            <w:rPr>
              <w:shd w:val="clear" w:color="auto" w:fill="70AD47" w:themeFill="accent6"/>
            </w:rPr>
            <w:t>[Insert moderation details, including when moderation will occur and how it will be conducted]</w:t>
          </w:r>
        </w:p>
      </w:docPartBody>
    </w:docPart>
    <w:docPart>
      <w:docPartPr>
        <w:name w:val="F134072702CA408DA2EAEE10D8F1A11B"/>
        <w:category>
          <w:name w:val="General"/>
          <w:gallery w:val="placeholder"/>
        </w:category>
        <w:types>
          <w:type w:val="bbPlcHdr"/>
        </w:types>
        <w:behaviors>
          <w:behavior w:val="content"/>
        </w:behaviors>
        <w:guid w:val="{CC05681F-D3C3-48D7-8F3E-8415A6D74902}"/>
      </w:docPartPr>
      <w:docPartBody>
        <w:p w:rsidR="00F35B7A" w:rsidRDefault="00A24F2F" w:rsidP="00A24F2F">
          <w:pPr>
            <w:pStyle w:val="F134072702CA408DA2EAEE10D8F1A11B"/>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72E58"/>
    <w:rsid w:val="00185D4A"/>
    <w:rsid w:val="0019245A"/>
    <w:rsid w:val="001A3666"/>
    <w:rsid w:val="00204A5A"/>
    <w:rsid w:val="00443F4E"/>
    <w:rsid w:val="00572E6E"/>
    <w:rsid w:val="005747A2"/>
    <w:rsid w:val="005D632B"/>
    <w:rsid w:val="00607C8B"/>
    <w:rsid w:val="007253C4"/>
    <w:rsid w:val="00742E35"/>
    <w:rsid w:val="007A7A1D"/>
    <w:rsid w:val="0080200F"/>
    <w:rsid w:val="008921BE"/>
    <w:rsid w:val="008D463E"/>
    <w:rsid w:val="00A24F2F"/>
    <w:rsid w:val="00A75EE1"/>
    <w:rsid w:val="00BA06BD"/>
    <w:rsid w:val="00CD7192"/>
    <w:rsid w:val="00D9080D"/>
    <w:rsid w:val="00DF4A93"/>
    <w:rsid w:val="00EE6FCF"/>
    <w:rsid w:val="00F35B7A"/>
    <w:rsid w:val="00FC2B62"/>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607C8B"/>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808BB8D292CD4ED8AB30EE6035A0FE41">
    <w:name w:val="808BB8D292CD4ED8AB30EE6035A0FE41"/>
    <w:rsid w:val="001A3666"/>
  </w:style>
  <w:style w:type="paragraph" w:customStyle="1" w:styleId="4C91AEFCB5E54059AE34D43108D8212E">
    <w:name w:val="4C91AEFCB5E54059AE34D43108D8212E"/>
    <w:rsid w:val="001A3666"/>
  </w:style>
  <w:style w:type="paragraph" w:customStyle="1" w:styleId="0A2546F3A64846AF91A3CA51EE58E2E1">
    <w:name w:val="0A2546F3A64846AF91A3CA51EE58E2E1"/>
    <w:rsid w:val="001A3666"/>
  </w:style>
  <w:style w:type="paragraph" w:customStyle="1" w:styleId="6DE22AAD71EC40E495523CD82FE757BB">
    <w:name w:val="6DE22AAD71EC40E495523CD82FE757BB"/>
    <w:rsid w:val="001A3666"/>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8C3B96B8E15846ED92F941E1ED183115">
    <w:name w:val="8C3B96B8E15846ED92F941E1ED183115"/>
    <w:rsid w:val="001A3666"/>
  </w:style>
  <w:style w:type="paragraph" w:customStyle="1" w:styleId="5BC1656EA65B407BBD04E85B627E56AB">
    <w:name w:val="5BC1656EA65B407BBD04E85B627E56AB"/>
    <w:rsid w:val="001A3666"/>
  </w:style>
  <w:style w:type="paragraph" w:customStyle="1" w:styleId="4BF27CDBDB8244F0883204FD9CC97FAD">
    <w:name w:val="4BF27CDBDB8244F0883204FD9CC97FAD"/>
    <w:rsid w:val="001A3666"/>
  </w:style>
  <w:style w:type="paragraph" w:customStyle="1" w:styleId="F9A7AF457E7B442A946787314ABECD01">
    <w:name w:val="F9A7AF457E7B442A946787314ABECD01"/>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40AE0634204B4FB981BD3C2F2BBE7A98">
    <w:name w:val="40AE0634204B4FB981BD3C2F2BBE7A98"/>
    <w:rsid w:val="001A3666"/>
  </w:style>
  <w:style w:type="paragraph" w:customStyle="1" w:styleId="CFD827790C924400B30431A431466E6F">
    <w:name w:val="CFD827790C924400B30431A431466E6F"/>
    <w:rsid w:val="001A3666"/>
  </w:style>
  <w:style w:type="paragraph" w:customStyle="1" w:styleId="B8CC7AC5AEFD475DA7B7A33352694289">
    <w:name w:val="B8CC7AC5AEFD475DA7B7A33352694289"/>
    <w:rsid w:val="001A3666"/>
  </w:style>
  <w:style w:type="paragraph" w:customStyle="1" w:styleId="0BBBAFFEA9824F3CA96627D14A65DDC9">
    <w:name w:val="0BBBAFFEA9824F3CA96627D14A65DDC9"/>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9C893AE3C92548E8AA2A76F998671F79">
    <w:name w:val="9C893AE3C92548E8AA2A76F998671F79"/>
    <w:rsid w:val="00185D4A"/>
  </w:style>
  <w:style w:type="paragraph" w:customStyle="1" w:styleId="719FFECB17A84F46A138774F1F0242BF">
    <w:name w:val="719FFECB17A84F46A138774F1F0242BF"/>
    <w:rsid w:val="00185D4A"/>
  </w:style>
  <w:style w:type="paragraph" w:customStyle="1" w:styleId="123D1A2AB76F4B9AA335E922A43DD9CE">
    <w:name w:val="123D1A2AB76F4B9AA335E922A43DD9CE"/>
    <w:rsid w:val="00185D4A"/>
  </w:style>
  <w:style w:type="paragraph" w:customStyle="1" w:styleId="95618890C2EC4D61BEBFA883E3914B6C">
    <w:name w:val="95618890C2EC4D61BEBFA883E3914B6C"/>
    <w:rsid w:val="00185D4A"/>
  </w:style>
  <w:style w:type="paragraph" w:customStyle="1" w:styleId="F134072702CA408DA2EAEE10D8F1A11B">
    <w:name w:val="F134072702CA408DA2EAEE10D8F1A11B"/>
    <w:rsid w:val="00A24F2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2023-10-24T00:00:00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3A97F9AA-76F1-4A96-9CB3-77957131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1aeb0db8-a023-4f83-a675-fc900e5c4eb0"/>
    <ds:schemaRef ds:uri="http://purl.org/dc/elements/1.1/"/>
    <ds:schemaRef ds:uri="http://schemas.microsoft.com/office/2006/metadata/properties"/>
    <ds:schemaRef ds:uri="70d7b946-3027-4b33-9e00-b894cda58cf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4</TotalTime>
  <Pages>13</Pages>
  <Words>9294</Words>
  <Characters>52978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62148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History</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Libby Foley</cp:lastModifiedBy>
  <cp:revision>5</cp:revision>
  <cp:lastPrinted>2023-06-14T03:01:00Z</cp:lastPrinted>
  <dcterms:created xsi:type="dcterms:W3CDTF">2023-10-24T03:09:00Z</dcterms:created>
  <dcterms:modified xsi:type="dcterms:W3CDTF">2023-10-25T04:52:00Z</dcterms:modified>
  <cp:category>230100-01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