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35C71920"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690CF5">
                  <w:t>Health and Physical Education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25FE54AE" w:rsidR="0028569D" w:rsidRPr="0028569D" w:rsidRDefault="00ED6658"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Health and Physical Education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D13237"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4060B9">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02F83E88"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08839C76"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4756763D" w14:textId="77777777" w:rsidR="00853B63" w:rsidRDefault="00853B63" w:rsidP="005820DF">
            <w:pPr>
              <w:pStyle w:val="Tabletextpadded"/>
            </w:pPr>
            <w:r>
              <w:t>The Years 7–8 curriculum builds on each student’s prior learning. During this time, a major influence on students is the world around them, and their peers become a key source of motivation and support when managing their health and wellbeing.</w:t>
            </w:r>
          </w:p>
          <w:p w14:paraId="5B02D016" w14:textId="77777777" w:rsidR="00853B63" w:rsidRDefault="00853B63" w:rsidP="005820DF">
            <w:pPr>
              <w:pStyle w:val="Tabletextpadded"/>
            </w:pPr>
            <w:r>
              <w:t>Students reflect on factors that influence their perception of themselves and their capacity to be resilient. Students explore behavioural expectations for different social situations. They develop the knowledge, understanding and skills to recognise instances of disrespect, discrimination, harassment and violence, and to act assertively to support their own rights and feelings and those of others.</w:t>
            </w:r>
          </w:p>
          <w:p w14:paraId="15F5B23D" w14:textId="77777777" w:rsidR="00853B63" w:rsidRDefault="00853B63" w:rsidP="005820DF">
            <w:pPr>
              <w:pStyle w:val="Tabletextpadded"/>
            </w:pPr>
            <w:r>
              <w:t>Students investigate a range of health issues relevant to young people to understand the choices people make about their health and wellbeing. They examine the factors that can influence an individual’s choices, and explore and evaluate options, consequences, and healthier and safer alternatives. Students continue to refine their health literacy skills as well as their understanding of the sources of support available, to seek early help when they or people around them need it.</w:t>
            </w:r>
          </w:p>
          <w:p w14:paraId="0DC38443" w14:textId="77777777" w:rsidR="00853B63" w:rsidRDefault="00853B63" w:rsidP="005820DF">
            <w:pPr>
              <w:pStyle w:val="Tabletextpadded"/>
            </w:pPr>
            <w:r>
              <w:t>In these years, Health and Physical Education plays an important role in maintaining physical activity participation, through opportunities for skill development in a variety of movement forms that enhance performance and competence, as well as providing enjoyment and a sense of achievement.</w:t>
            </w:r>
          </w:p>
          <w:p w14:paraId="20B5B75D" w14:textId="77777777" w:rsidR="00853B63" w:rsidRDefault="00853B63" w:rsidP="005820DF">
            <w:pPr>
              <w:pStyle w:val="Tabletextpadded"/>
            </w:pPr>
            <w:r>
              <w:t>Students practise and apply more complex combinations of skills and strategies in a range of movement situations and settings. They explore the range of factors and movement concepts that influence the quality of movement performances. They practise techniques that can be used to enhance their own and others’ performances.</w:t>
            </w:r>
          </w:p>
          <w:p w14:paraId="48FC4D2B" w14:textId="76482706" w:rsidR="00A67E2F" w:rsidRPr="0025418D" w:rsidRDefault="00853B63" w:rsidP="00F852E3">
            <w:pPr>
              <w:pStyle w:val="Tabletextpadded"/>
              <w:rPr>
                <w:szCs w:val="19"/>
              </w:rPr>
            </w:pPr>
            <w:r>
              <w:t>Students have opportunities to practise using creative and collaborative processes to work in a group or team to communicate effectively, solve problems, resolve conflicts, and make decisions in movement and social contexts.</w:t>
            </w:r>
          </w:p>
        </w:tc>
        <w:tc>
          <w:tcPr>
            <w:tcW w:w="2498" w:type="pct"/>
          </w:tcPr>
          <w:p w14:paraId="0648E323" w14:textId="77777777" w:rsidR="001721D1" w:rsidRDefault="001721D1" w:rsidP="005820DF">
            <w:pPr>
              <w:pStyle w:val="Tabletextpadded"/>
            </w:pPr>
            <w:r>
              <w:t>The Years 9–10 curriculum builds on each student’s prior learning. During this time, students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353E642C" w14:textId="77777777" w:rsidR="001721D1" w:rsidRDefault="001721D1" w:rsidP="005820DF">
            <w:pPr>
              <w:pStyle w:val="Tabletextpadded"/>
            </w:pPr>
            <w:r>
              <w:t>Students explore practical and creative actions that promote their own health and wellbeing and that of their wider community, such as designing spaces promoting physical activity, active transport options and sustainable strategies for selecting food sources. Practical learning experiences in these years support students to plan, implement, monitor and evaluate personal habits to enhance their wellbeing.</w:t>
            </w:r>
          </w:p>
          <w:p w14:paraId="3595B723" w14:textId="77777777" w:rsidR="001721D1" w:rsidRDefault="001721D1" w:rsidP="005820DF">
            <w:pPr>
              <w:pStyle w:val="Tabletextpadded"/>
            </w:pPr>
            <w:r>
              <w:t>Students explore how societal attitudes and values can reinforce stereotypes and role expectations. They investigate how these can impact young people’s choices in relation to health behaviours, healthcare options, help-seeking strategies and physical activity participation.</w:t>
            </w:r>
          </w:p>
          <w:p w14:paraId="4B9F9AAC" w14:textId="77777777" w:rsidR="001721D1" w:rsidRDefault="001721D1" w:rsidP="005820DF">
            <w:pPr>
              <w:pStyle w:val="Tabletextpadded"/>
            </w:pPr>
            <w:r>
              <w:t>Students investigate a range of health issues relevant to young people, including mental health, sexual health, healthy eating, personal and relationship safety, body image and behaviours associated with substance use. As they do so, students further refine their help-seeking strategies, assertive behaviours, conflict resolution and negotiation.</w:t>
            </w:r>
          </w:p>
          <w:p w14:paraId="44FD93F9" w14:textId="77777777" w:rsidR="001721D1" w:rsidRDefault="001721D1" w:rsidP="005820DF">
            <w:pPr>
              <w:pStyle w:val="Tabletextpadded"/>
            </w:pPr>
            <w:r>
              <w:t>Students have opportunities to explore the nature and benefits of respectful relationships. They further develop skills to manage their relationships as they change over time. They have opportunities to explore empathy, ethical decision-making, respect and consent, and analyse the role they play in establishing and maintaining respectful relationships.</w:t>
            </w:r>
          </w:p>
          <w:p w14:paraId="4F2288FA" w14:textId="77777777" w:rsidR="001721D1" w:rsidRDefault="001721D1" w:rsidP="005820DF">
            <w:pPr>
              <w:pStyle w:val="Tabletextpadded"/>
            </w:pPr>
            <w:r>
              <w:t>Students practise and refine more specialised movement skills and complex movement strategies and concepts in different movement environments. They apply movement concepts and strategies to evaluate and refine their own and others’ movement performances.</w:t>
            </w:r>
          </w:p>
          <w:p w14:paraId="28206E75" w14:textId="7AEDD0A2" w:rsidR="00A67E2F" w:rsidRPr="0025418D" w:rsidRDefault="001721D1" w:rsidP="00F852E3">
            <w:pPr>
              <w:pStyle w:val="Tabletextpadded"/>
              <w:rPr>
                <w:szCs w:val="19"/>
              </w:rPr>
            </w:pPr>
            <w:r w:rsidRPr="00A50383">
              <w:t>Students further investigate techniques to assess the quality of movement performances. They adapt and improvise their movements to respond to different movement situations, stimuli and challenges. Students refine and consolidate their leadership, teamwork and collaborative skills through participation in a range of physical activities.</w:t>
            </w:r>
          </w:p>
        </w:tc>
      </w:tr>
    </w:tbl>
    <w:p w14:paraId="09534D75" w14:textId="77777777" w:rsidR="00C533C2" w:rsidRPr="00C533C2" w:rsidRDefault="00C533C2" w:rsidP="00C533C2"/>
    <w:p w14:paraId="39AB9646" w14:textId="77777777" w:rsidR="00C533C2" w:rsidRDefault="00C533C2">
      <w:pPr>
        <w:spacing w:before="80" w:after="80"/>
        <w:rPr>
          <w:rFonts w:ascii="Arial" w:eastAsia="Times New Roman" w:hAnsi="Arial" w:cs="Times New Roman"/>
          <w:b/>
          <w:bCs/>
          <w:sz w:val="18"/>
          <w:szCs w:val="21"/>
        </w:rPr>
      </w:pPr>
      <w:r>
        <w:rPr>
          <w:b/>
          <w:bCs/>
        </w:rPr>
        <w:br w:type="page"/>
      </w:r>
    </w:p>
    <w:p w14:paraId="04B2246E" w14:textId="191DF6A0"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7D18A9">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D13237"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D13237"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D13237"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D13237"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D13237" w:rsidRPr="009A061A" w14:paraId="48A176B2" w14:textId="77777777" w:rsidTr="001143D3">
        <w:trPr>
          <w:trHeight w:val="170"/>
        </w:trPr>
        <w:tc>
          <w:tcPr>
            <w:tcW w:w="371" w:type="pct"/>
            <w:shd w:val="clear" w:color="auto" w:fill="E6E6E6" w:themeFill="background2"/>
          </w:tcPr>
          <w:p w14:paraId="15FE7CE7" w14:textId="2D8B0B3A" w:rsidR="00D13237" w:rsidRPr="00C713F8" w:rsidRDefault="00D13237" w:rsidP="00D13237">
            <w:pPr>
              <w:pStyle w:val="Tablesubhead"/>
            </w:pPr>
            <w:r>
              <w:t xml:space="preserve">Years </w:t>
            </w:r>
            <w:r w:rsidRPr="00C713F8">
              <w:t xml:space="preserve">7–8 </w:t>
            </w:r>
          </w:p>
        </w:tc>
        <w:tc>
          <w:tcPr>
            <w:tcW w:w="1157" w:type="pct"/>
          </w:tcPr>
          <w:p w14:paraId="5F0A663C" w14:textId="701DB772" w:rsidR="00D13237" w:rsidRPr="001A3BEA" w:rsidRDefault="00D13237" w:rsidP="00D13237">
            <w:pPr>
              <w:pStyle w:val="Tabletext"/>
            </w:pPr>
            <w:sdt>
              <w:sdtPr>
                <w:id w:val="-567345788"/>
                <w:placeholder>
                  <w:docPart w:val="BCA267D7F8484BFFA1B41920874D3673"/>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073E4833" w:rsidR="00D13237" w:rsidRPr="001A3BEA" w:rsidRDefault="00D13237" w:rsidP="00D13237">
            <w:pPr>
              <w:pStyle w:val="Tabletext"/>
            </w:pPr>
            <w:sdt>
              <w:sdtPr>
                <w:id w:val="-327595038"/>
                <w:placeholder>
                  <w:docPart w:val="C82862F08D694958A1C929A8A589B591"/>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1C2994A1" w:rsidR="00D13237" w:rsidRPr="001A3BEA" w:rsidRDefault="00D13237" w:rsidP="00D13237">
            <w:pPr>
              <w:pStyle w:val="Tabletext"/>
            </w:pPr>
            <w:sdt>
              <w:sdtPr>
                <w:id w:val="-896361296"/>
                <w:placeholder>
                  <w:docPart w:val="78914F6E5EDA46EE9458906693722A4C"/>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1F95AF33" w:rsidR="00D13237" w:rsidRPr="001A3BEA" w:rsidRDefault="00D13237" w:rsidP="00D13237">
            <w:pPr>
              <w:pStyle w:val="Tabletext"/>
            </w:pPr>
            <w:sdt>
              <w:sdtPr>
                <w:id w:val="-73358356"/>
                <w:placeholder>
                  <w:docPart w:val="E604B7615A994A54AEAA016EDEC025D3"/>
                </w:placeholder>
                <w:temporary/>
                <w:showingPlcHdr/>
                <w:text w:multiLine="1"/>
              </w:sdtPr>
              <w:sdtContent>
                <w:r>
                  <w:rPr>
                    <w:shd w:val="clear" w:color="auto" w:fill="F7EA9F" w:themeFill="accent6"/>
                  </w:rPr>
                  <w:t>[Insert relevant band-specific detail]</w:t>
                </w:r>
              </w:sdtContent>
            </w:sdt>
          </w:p>
        </w:tc>
      </w:tr>
      <w:tr w:rsidR="00D13237" w:rsidRPr="009A061A" w14:paraId="7792F733" w14:textId="77777777" w:rsidTr="001143D3">
        <w:trPr>
          <w:trHeight w:val="170"/>
        </w:trPr>
        <w:tc>
          <w:tcPr>
            <w:tcW w:w="371" w:type="pct"/>
            <w:shd w:val="clear" w:color="auto" w:fill="E6E6E6" w:themeFill="background2"/>
          </w:tcPr>
          <w:p w14:paraId="5C420488" w14:textId="4A3A8543" w:rsidR="00D13237" w:rsidRPr="00C713F8" w:rsidRDefault="00D13237" w:rsidP="00D13237">
            <w:pPr>
              <w:pStyle w:val="Tablesubhead"/>
            </w:pPr>
            <w:r>
              <w:t xml:space="preserve">Years </w:t>
            </w:r>
            <w:r w:rsidRPr="00C713F8">
              <w:t xml:space="preserve">9–10 </w:t>
            </w:r>
          </w:p>
        </w:tc>
        <w:tc>
          <w:tcPr>
            <w:tcW w:w="1157" w:type="pct"/>
          </w:tcPr>
          <w:p w14:paraId="6BB4B17E" w14:textId="1FA10F0F" w:rsidR="00D13237" w:rsidRPr="001A3BEA" w:rsidRDefault="00D13237" w:rsidP="00D13237">
            <w:pPr>
              <w:pStyle w:val="Tabletext"/>
            </w:pPr>
            <w:sdt>
              <w:sdtPr>
                <w:id w:val="-1609416919"/>
                <w:placeholder>
                  <w:docPart w:val="6CE43B070A9E450B9190A7A140671E3B"/>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791F177D" w:rsidR="00D13237" w:rsidRPr="001A3BEA" w:rsidRDefault="00D13237" w:rsidP="00D13237">
            <w:pPr>
              <w:pStyle w:val="Tabletext"/>
            </w:pPr>
            <w:sdt>
              <w:sdtPr>
                <w:id w:val="1414279452"/>
                <w:placeholder>
                  <w:docPart w:val="F20B72A62A2E42599780B92A73B04F92"/>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61B6D3BA" w:rsidR="00D13237" w:rsidRPr="001A3BEA" w:rsidRDefault="00D13237" w:rsidP="00D13237">
            <w:pPr>
              <w:pStyle w:val="Tabletext"/>
            </w:pPr>
            <w:sdt>
              <w:sdtPr>
                <w:id w:val="1470174112"/>
                <w:placeholder>
                  <w:docPart w:val="576397A87EE246FF8C7982D9263ACCC3"/>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63C6069C" w:rsidR="00D13237" w:rsidRPr="001A3BEA" w:rsidRDefault="00D13237" w:rsidP="00D13237">
            <w:pPr>
              <w:pStyle w:val="Tabletext"/>
            </w:pPr>
            <w:sdt>
              <w:sdtPr>
                <w:id w:val="592827277"/>
                <w:placeholder>
                  <w:docPart w:val="A1FBF1BEF25A4036BFA2FCB428243499"/>
                </w:placeholder>
                <w:temporary/>
                <w:showingPlcHdr/>
                <w:text w:multiLine="1"/>
              </w:sdtPr>
              <w:sdtContent>
                <w:r>
                  <w:rPr>
                    <w:shd w:val="clear" w:color="auto" w:fill="F7EA9F" w:themeFill="accent6"/>
                  </w:rPr>
                  <w:t>[Insert relevant band-specific detail]</w:t>
                </w:r>
              </w:sdtContent>
            </w:sdt>
          </w:p>
        </w:tc>
      </w:tr>
    </w:tbl>
    <w:p w14:paraId="12653499" w14:textId="77777777" w:rsidR="004060B9" w:rsidRDefault="004060B9" w:rsidP="00C1343A">
      <w:pPr>
        <w:pStyle w:val="Heading1"/>
      </w:pPr>
    </w:p>
    <w:p w14:paraId="36477C0B" w14:textId="77777777" w:rsidR="004060B9" w:rsidRDefault="004060B9">
      <w:pPr>
        <w:spacing w:before="80" w:after="80"/>
        <w:rPr>
          <w:rFonts w:asciiTheme="majorHAnsi" w:eastAsia="Times New Roman" w:hAnsiTheme="majorHAnsi" w:cs="Arial"/>
          <w:b/>
          <w:bCs/>
          <w:sz w:val="44"/>
          <w:szCs w:val="32"/>
          <w:lang w:eastAsia="en-AU"/>
        </w:rPr>
      </w:pPr>
      <w:r>
        <w:br w:type="page"/>
      </w:r>
    </w:p>
    <w:p w14:paraId="173EDF37" w14:textId="3A2FA9E8" w:rsidR="00AC0E2C" w:rsidRDefault="00AC0E2C" w:rsidP="00C1343A">
      <w:pPr>
        <w:pStyle w:val="Heading1"/>
      </w:pPr>
      <w:r>
        <w:lastRenderedPageBreak/>
        <w:t xml:space="preserve">Years 7–8 </w:t>
      </w:r>
    </w:p>
    <w:p w14:paraId="5E4907AF" w14:textId="5CCA2B80" w:rsidR="0028415E" w:rsidRDefault="0028415E" w:rsidP="00F852E3">
      <w:pPr>
        <w:pStyle w:val="Instructiontowriters"/>
        <w:keepNext/>
        <w:keepLines/>
        <w:tabs>
          <w:tab w:val="clear" w:pos="709"/>
          <w:tab w:val="left" w:pos="1335"/>
        </w:tabs>
      </w:pPr>
      <w:r>
        <w:rPr>
          <w:b/>
          <w:bCs/>
        </w:rPr>
        <w:t>Note:</w:t>
      </w:r>
      <w:r w:rsidR="00F852E3">
        <w:rPr>
          <w:b/>
          <w:bCs/>
        </w:rPr>
        <w:tab/>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6972EB">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7463DC0E"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2" w:type="dxa"/>
            <w:gridSpan w:val="2"/>
          </w:tcPr>
          <w:p w14:paraId="5CC6DC9A" w14:textId="23F6FA05"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2" w:type="dxa"/>
            <w:gridSpan w:val="2"/>
          </w:tcPr>
          <w:p w14:paraId="5409F6EE" w14:textId="54E25B66"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6972EB">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0AD930C6"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AC0E2C" w:rsidRPr="00CD2E67" w14:paraId="12F2996C" w14:textId="77777777" w:rsidTr="006972EB">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D132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6972EB" w:rsidRPr="00CD2E67" w14:paraId="43C2D2BC" w14:textId="77777777" w:rsidTr="006972EB">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6972EB" w:rsidRPr="00CD2E67" w:rsidRDefault="006972EB" w:rsidP="006972EB">
            <w:pPr>
              <w:pStyle w:val="Tablesubhead"/>
              <w:ind w:left="113" w:right="113"/>
              <w:jc w:val="center"/>
            </w:pPr>
            <w:bookmarkStart w:id="3" w:name="_Hlk119397428"/>
            <w:r w:rsidRPr="00CD2E67">
              <w:t>Achievement standard</w:t>
            </w:r>
          </w:p>
        </w:tc>
        <w:tc>
          <w:tcPr>
            <w:tcW w:w="5050" w:type="dxa"/>
            <w:gridSpan w:val="2"/>
          </w:tcPr>
          <w:p w14:paraId="637B71F0" w14:textId="0586FAC2" w:rsidR="006972EB" w:rsidRPr="00FA39B8" w:rsidRDefault="006972EB" w:rsidP="00F852E3">
            <w:pPr>
              <w:pStyle w:val="Tabletextpadded"/>
              <w:cnfStyle w:val="000000000000" w:firstRow="0" w:lastRow="0" w:firstColumn="0" w:lastColumn="0" w:oddVBand="0" w:evenVBand="0" w:oddHBand="0" w:evenHBand="0" w:firstRowFirstColumn="0" w:firstRowLastColumn="0" w:lastRowFirstColumn="0" w:lastRowLastColumn="0"/>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c>
          <w:tcPr>
            <w:tcW w:w="5052" w:type="dxa"/>
            <w:gridSpan w:val="2"/>
          </w:tcPr>
          <w:p w14:paraId="11CEF901" w14:textId="22E0C142" w:rsidR="006972EB" w:rsidRPr="002E5A67" w:rsidRDefault="006972EB" w:rsidP="00F852E3">
            <w:pPr>
              <w:pStyle w:val="Tabletextpadded"/>
              <w:cnfStyle w:val="000000000000" w:firstRow="0" w:lastRow="0" w:firstColumn="0" w:lastColumn="0" w:oddVBand="0" w:evenVBand="0" w:oddHBand="0" w:evenHBand="0" w:firstRowFirstColumn="0" w:firstRowLastColumn="0" w:lastRowFirstColumn="0" w:lastRowLastColumn="0"/>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c>
          <w:tcPr>
            <w:tcW w:w="5052" w:type="dxa"/>
            <w:gridSpan w:val="2"/>
          </w:tcPr>
          <w:p w14:paraId="4C3355A8" w14:textId="17BD9D4B" w:rsidR="006972EB" w:rsidRPr="00CD2E67" w:rsidRDefault="006972EB" w:rsidP="00F852E3">
            <w:pPr>
              <w:pStyle w:val="Tabletextpadded"/>
              <w:cnfStyle w:val="000000000000" w:firstRow="0" w:lastRow="0" w:firstColumn="0" w:lastColumn="0" w:oddVBand="0" w:evenVBand="0" w:oddHBand="0" w:evenHBand="0" w:firstRowFirstColumn="0" w:firstRowLastColumn="0" w:lastRowFirstColumn="0" w:lastRowLastColumn="0"/>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c>
          <w:tcPr>
            <w:tcW w:w="5052" w:type="dxa"/>
            <w:gridSpan w:val="2"/>
          </w:tcPr>
          <w:p w14:paraId="401132CB" w14:textId="4930D1CE" w:rsidR="006972EB" w:rsidRPr="00EE5006" w:rsidRDefault="006972EB" w:rsidP="00F852E3">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r>
      <w:bookmarkEnd w:id="3"/>
      <w:tr w:rsidR="006972EB" w:rsidRPr="00CD2E67" w14:paraId="3F997FA1" w14:textId="77777777" w:rsidTr="006972EB">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6972EB" w:rsidRPr="00CD2E67" w:rsidRDefault="006972EB" w:rsidP="006972EB">
            <w:pPr>
              <w:pStyle w:val="Tablesubhead"/>
              <w:ind w:left="113" w:right="113"/>
              <w:jc w:val="center"/>
            </w:pPr>
            <w:r w:rsidRPr="00CD2E67">
              <w:t>Moderation</w:t>
            </w:r>
          </w:p>
        </w:tc>
        <w:tc>
          <w:tcPr>
            <w:tcW w:w="5050" w:type="dxa"/>
            <w:gridSpan w:val="2"/>
          </w:tcPr>
          <w:p w14:paraId="447CBBCE" w14:textId="77777777" w:rsidR="006972EB" w:rsidRPr="00F33FF5" w:rsidRDefault="00D13237" w:rsidP="006972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1DE9A4AB8D84BE294B3924530947A08"/>
                </w:placeholder>
                <w:temporary/>
                <w:showingPlcHdr/>
              </w:sdtPr>
              <w:sdtEndPr>
                <w:rPr>
                  <w:rStyle w:val="DefaultParagraphFont"/>
                  <w:sz w:val="21"/>
                </w:rPr>
              </w:sdtEndPr>
              <w:sdtContent>
                <w:r w:rsidR="006972EB"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6972EB" w:rsidRPr="00F33FF5" w:rsidRDefault="00D13237" w:rsidP="006972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943EFE458ACF4124B694B0B6CCB9FDD3"/>
                </w:placeholder>
                <w:temporary/>
                <w:showingPlcHdr/>
              </w:sdtPr>
              <w:sdtEndPr>
                <w:rPr>
                  <w:rStyle w:val="DefaultParagraphFont"/>
                  <w:sz w:val="21"/>
                </w:rPr>
              </w:sdtEndPr>
              <w:sdtContent>
                <w:r w:rsidR="006972EB"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6972EB" w:rsidRPr="00F33FF5" w:rsidRDefault="00D13237" w:rsidP="006972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7525FCB903846EC8A8A7AC74136B67E"/>
                </w:placeholder>
                <w:temporary/>
                <w:showingPlcHdr/>
              </w:sdtPr>
              <w:sdtEndPr>
                <w:rPr>
                  <w:rStyle w:val="DefaultParagraphFont"/>
                  <w:sz w:val="21"/>
                </w:rPr>
              </w:sdtEndPr>
              <w:sdtContent>
                <w:r w:rsidR="006972EB"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6972EB" w:rsidRPr="00F33FF5" w:rsidRDefault="00D13237" w:rsidP="006972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016E30D035F14B3EBD4B1BBEF692FD7C"/>
                </w:placeholder>
                <w:temporary/>
                <w:showingPlcHdr/>
              </w:sdtPr>
              <w:sdtEndPr>
                <w:rPr>
                  <w:rStyle w:val="DefaultParagraphFont"/>
                  <w:sz w:val="21"/>
                </w:rPr>
              </w:sdtEndPr>
              <w:sdtContent>
                <w:r w:rsidR="006972EB"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6960"/>
        <w:gridCol w:w="880"/>
        <w:gridCol w:w="880"/>
        <w:gridCol w:w="880"/>
        <w:gridCol w:w="882"/>
        <w:gridCol w:w="6956"/>
        <w:gridCol w:w="880"/>
        <w:gridCol w:w="880"/>
        <w:gridCol w:w="880"/>
        <w:gridCol w:w="884"/>
      </w:tblGrid>
      <w:tr w:rsidR="00391580" w:rsidRPr="00CD2E67" w14:paraId="53D77C57" w14:textId="77777777" w:rsidTr="00FD2AB5">
        <w:trPr>
          <w:cnfStyle w:val="100000000000" w:firstRow="1" w:lastRow="0" w:firstColumn="0" w:lastColumn="0" w:oddVBand="0" w:evenVBand="0" w:oddHBand="0" w:evenHBand="0" w:firstRowFirstColumn="0" w:firstRowLastColumn="0" w:lastRowFirstColumn="0" w:lastRowLastColumn="0"/>
          <w:trHeight w:val="251"/>
          <w:tblHeader/>
        </w:trPr>
        <w:tc>
          <w:tcPr>
            <w:tcW w:w="6960" w:type="dxa"/>
          </w:tcPr>
          <w:p w14:paraId="005D7F0E" w14:textId="77777777" w:rsidR="00391580" w:rsidRPr="00CD2E67" w:rsidRDefault="00391580" w:rsidP="00FD2AB5">
            <w:pPr>
              <w:pStyle w:val="Tableheading"/>
              <w:keepNext/>
              <w:keepLines/>
            </w:pPr>
            <w:r w:rsidRPr="00030952">
              <w:t>Content descriptions</w:t>
            </w:r>
          </w:p>
        </w:tc>
        <w:tc>
          <w:tcPr>
            <w:tcW w:w="3522" w:type="dxa"/>
            <w:gridSpan w:val="4"/>
          </w:tcPr>
          <w:p w14:paraId="1DDFF3E9" w14:textId="77777777" w:rsidR="00391580" w:rsidRPr="00CD2E67" w:rsidRDefault="00391580" w:rsidP="00FD2AB5">
            <w:pPr>
              <w:pStyle w:val="Tableheading"/>
              <w:keepNext/>
              <w:keepLines/>
              <w:jc w:val="center"/>
            </w:pPr>
            <w:r>
              <w:t>Units</w:t>
            </w:r>
          </w:p>
        </w:tc>
        <w:tc>
          <w:tcPr>
            <w:tcW w:w="6956" w:type="dxa"/>
          </w:tcPr>
          <w:p w14:paraId="339CF17C" w14:textId="77777777" w:rsidR="00391580" w:rsidRPr="00CD2E67" w:rsidRDefault="00391580" w:rsidP="00FD2AB5">
            <w:pPr>
              <w:pStyle w:val="Tableheading"/>
              <w:keepNext/>
              <w:keepLines/>
            </w:pPr>
            <w:r w:rsidRPr="00CD2E67">
              <w:t>Content descriptions</w:t>
            </w:r>
          </w:p>
        </w:tc>
        <w:tc>
          <w:tcPr>
            <w:tcW w:w="3524" w:type="dxa"/>
            <w:gridSpan w:val="4"/>
          </w:tcPr>
          <w:p w14:paraId="26E900FC" w14:textId="77777777" w:rsidR="00391580" w:rsidRPr="00CD2E67" w:rsidRDefault="00391580" w:rsidP="00FD2AB5">
            <w:pPr>
              <w:pStyle w:val="Tableheading"/>
              <w:keepNext/>
              <w:keepLines/>
              <w:jc w:val="center"/>
            </w:pPr>
            <w:r>
              <w:t>Units</w:t>
            </w:r>
          </w:p>
        </w:tc>
      </w:tr>
      <w:tr w:rsidR="00391580" w:rsidRPr="00CD2E67" w14:paraId="0F15DF0B" w14:textId="77777777" w:rsidTr="00FD2AB5">
        <w:trPr>
          <w:trHeight w:val="239"/>
        </w:trPr>
        <w:tc>
          <w:tcPr>
            <w:tcW w:w="6960" w:type="dxa"/>
            <w:shd w:val="clear" w:color="auto" w:fill="E6E7E8"/>
          </w:tcPr>
          <w:p w14:paraId="0CCA09AC" w14:textId="70ED9650" w:rsidR="00391580" w:rsidRPr="007A2FAE" w:rsidRDefault="00391580" w:rsidP="00FD2AB5">
            <w:pPr>
              <w:pStyle w:val="Tablesubhead"/>
              <w:keepNext/>
              <w:keepLines/>
            </w:pPr>
            <w:r>
              <w:t>Personal, social and community health</w:t>
            </w:r>
          </w:p>
        </w:tc>
        <w:tc>
          <w:tcPr>
            <w:tcW w:w="880" w:type="dxa"/>
            <w:shd w:val="clear" w:color="auto" w:fill="E6E7E8"/>
            <w:vAlign w:val="center"/>
          </w:tcPr>
          <w:p w14:paraId="3DE1CCD3" w14:textId="77777777" w:rsidR="00391580" w:rsidRPr="00CD2E67" w:rsidRDefault="00391580" w:rsidP="00FD2AB5">
            <w:pPr>
              <w:pStyle w:val="Tablesubhead"/>
              <w:keepNext/>
              <w:keepLines/>
              <w:jc w:val="center"/>
            </w:pPr>
            <w:r w:rsidRPr="00CD2E67">
              <w:t>1</w:t>
            </w:r>
          </w:p>
        </w:tc>
        <w:tc>
          <w:tcPr>
            <w:tcW w:w="880" w:type="dxa"/>
            <w:shd w:val="clear" w:color="auto" w:fill="E6E7E8"/>
            <w:vAlign w:val="center"/>
          </w:tcPr>
          <w:p w14:paraId="1A7B7D1E" w14:textId="77777777" w:rsidR="00391580" w:rsidRPr="00CD2E67" w:rsidRDefault="00391580" w:rsidP="00FD2AB5">
            <w:pPr>
              <w:pStyle w:val="Tablesubhead"/>
              <w:keepNext/>
              <w:keepLines/>
              <w:jc w:val="center"/>
            </w:pPr>
            <w:r w:rsidRPr="00CD2E67">
              <w:t>2</w:t>
            </w:r>
          </w:p>
        </w:tc>
        <w:tc>
          <w:tcPr>
            <w:tcW w:w="880" w:type="dxa"/>
            <w:shd w:val="clear" w:color="auto" w:fill="E6E7E8"/>
            <w:vAlign w:val="center"/>
          </w:tcPr>
          <w:p w14:paraId="0E7B9FCC" w14:textId="77777777" w:rsidR="00391580" w:rsidRPr="00CD2E67" w:rsidRDefault="00391580" w:rsidP="00FD2AB5">
            <w:pPr>
              <w:pStyle w:val="Tablesubhead"/>
              <w:keepNext/>
              <w:keepLines/>
              <w:jc w:val="center"/>
            </w:pPr>
            <w:r w:rsidRPr="00CD2E67">
              <w:t>3</w:t>
            </w:r>
          </w:p>
        </w:tc>
        <w:tc>
          <w:tcPr>
            <w:tcW w:w="882" w:type="dxa"/>
            <w:shd w:val="clear" w:color="auto" w:fill="E6E7E8"/>
            <w:vAlign w:val="center"/>
          </w:tcPr>
          <w:p w14:paraId="37AE1BEB" w14:textId="77777777" w:rsidR="00391580" w:rsidRPr="00CD2E67" w:rsidRDefault="00391580" w:rsidP="00FD2AB5">
            <w:pPr>
              <w:pStyle w:val="Tablesubhead"/>
              <w:keepNext/>
              <w:keepLines/>
              <w:jc w:val="center"/>
            </w:pPr>
            <w:r w:rsidRPr="00CD2E67">
              <w:t>4</w:t>
            </w:r>
          </w:p>
        </w:tc>
        <w:tc>
          <w:tcPr>
            <w:tcW w:w="6956" w:type="dxa"/>
            <w:shd w:val="clear" w:color="auto" w:fill="E6E7E8"/>
          </w:tcPr>
          <w:p w14:paraId="2D71D2CD" w14:textId="65AC6A08" w:rsidR="00391580" w:rsidRPr="00CD2E67" w:rsidRDefault="00391580" w:rsidP="00FD2AB5">
            <w:pPr>
              <w:pStyle w:val="Tablesubhead"/>
              <w:keepNext/>
              <w:keepLines/>
            </w:pPr>
            <w:r>
              <w:t>Movement and physical activity</w:t>
            </w:r>
          </w:p>
        </w:tc>
        <w:tc>
          <w:tcPr>
            <w:tcW w:w="880" w:type="dxa"/>
            <w:shd w:val="clear" w:color="auto" w:fill="E6E7E8"/>
            <w:vAlign w:val="center"/>
          </w:tcPr>
          <w:p w14:paraId="02B0C071" w14:textId="77777777" w:rsidR="00391580" w:rsidRPr="00CD2E67" w:rsidRDefault="00391580" w:rsidP="00FD2AB5">
            <w:pPr>
              <w:pStyle w:val="Tablesubhead"/>
              <w:keepNext/>
              <w:keepLines/>
              <w:jc w:val="center"/>
            </w:pPr>
            <w:r w:rsidRPr="00CD2E67">
              <w:t>1</w:t>
            </w:r>
          </w:p>
        </w:tc>
        <w:tc>
          <w:tcPr>
            <w:tcW w:w="880" w:type="dxa"/>
            <w:shd w:val="clear" w:color="auto" w:fill="E6E7E8"/>
            <w:vAlign w:val="center"/>
          </w:tcPr>
          <w:p w14:paraId="51D36AD8" w14:textId="77777777" w:rsidR="00391580" w:rsidRPr="00CD2E67" w:rsidRDefault="00391580" w:rsidP="00FD2AB5">
            <w:pPr>
              <w:pStyle w:val="Tablesubhead"/>
              <w:keepNext/>
              <w:keepLines/>
              <w:jc w:val="center"/>
            </w:pPr>
            <w:r w:rsidRPr="00CD2E67">
              <w:t>2</w:t>
            </w:r>
          </w:p>
        </w:tc>
        <w:tc>
          <w:tcPr>
            <w:tcW w:w="880" w:type="dxa"/>
            <w:shd w:val="clear" w:color="auto" w:fill="E6E7E8"/>
            <w:vAlign w:val="center"/>
          </w:tcPr>
          <w:p w14:paraId="36B6B85D" w14:textId="77777777" w:rsidR="00391580" w:rsidRPr="00CD2E67" w:rsidRDefault="00391580" w:rsidP="00FD2AB5">
            <w:pPr>
              <w:pStyle w:val="Tablesubhead"/>
              <w:keepNext/>
              <w:keepLines/>
              <w:jc w:val="center"/>
            </w:pPr>
            <w:r w:rsidRPr="00CD2E67">
              <w:t>3</w:t>
            </w:r>
          </w:p>
        </w:tc>
        <w:tc>
          <w:tcPr>
            <w:tcW w:w="884" w:type="dxa"/>
            <w:shd w:val="clear" w:color="auto" w:fill="E6E7E8"/>
            <w:vAlign w:val="center"/>
          </w:tcPr>
          <w:p w14:paraId="1ACB94BD" w14:textId="77777777" w:rsidR="00391580" w:rsidRPr="00CD2E67" w:rsidRDefault="00391580" w:rsidP="00FD2AB5">
            <w:pPr>
              <w:pStyle w:val="Tablesubhead"/>
              <w:keepNext/>
              <w:keepLines/>
              <w:jc w:val="center"/>
            </w:pPr>
            <w:r w:rsidRPr="00CD2E67">
              <w:t>4</w:t>
            </w:r>
          </w:p>
        </w:tc>
      </w:tr>
      <w:tr w:rsidR="00391580" w:rsidRPr="00CD2E67" w14:paraId="4753A3AD" w14:textId="77777777" w:rsidTr="00FD2AB5">
        <w:trPr>
          <w:trHeight w:val="239"/>
        </w:trPr>
        <w:tc>
          <w:tcPr>
            <w:tcW w:w="6960" w:type="dxa"/>
            <w:shd w:val="clear" w:color="auto" w:fill="FFFFFF"/>
          </w:tcPr>
          <w:p w14:paraId="551A6E4E" w14:textId="77777777" w:rsidR="00391580" w:rsidRPr="00C533C2" w:rsidRDefault="00391580" w:rsidP="00C533C2">
            <w:pPr>
              <w:pStyle w:val="Tabletext"/>
              <w:rPr>
                <w:b/>
                <w:bCs/>
              </w:rPr>
            </w:pPr>
            <w:r w:rsidRPr="00C533C2">
              <w:rPr>
                <w:b/>
                <w:bCs/>
              </w:rPr>
              <w:t>Identities and change</w:t>
            </w:r>
          </w:p>
          <w:p w14:paraId="720680D9" w14:textId="226C8F32" w:rsidR="00391580" w:rsidRPr="00C533C2" w:rsidRDefault="00391580" w:rsidP="00C533C2">
            <w:pPr>
              <w:pStyle w:val="Tabletext"/>
            </w:pPr>
            <w:r w:rsidRPr="00C533C2">
              <w:t>analyse and reflect on the influence of values and beliefs on the development of identities</w:t>
            </w:r>
          </w:p>
          <w:p w14:paraId="7E89EEDA" w14:textId="77777777" w:rsidR="00391580" w:rsidRPr="00C533C2" w:rsidRDefault="00391580" w:rsidP="00C533C2">
            <w:pPr>
              <w:pStyle w:val="Tabletext"/>
            </w:pPr>
            <w:r w:rsidRPr="00C533C2">
              <w:t>AC9HP8P01</w:t>
            </w:r>
          </w:p>
        </w:tc>
        <w:tc>
          <w:tcPr>
            <w:tcW w:w="880" w:type="dxa"/>
            <w:shd w:val="clear" w:color="auto" w:fill="FFFFFF"/>
            <w:vAlign w:val="center"/>
          </w:tcPr>
          <w:p w14:paraId="0C9D224D" w14:textId="77777777" w:rsidR="00391580" w:rsidRPr="00CD2E67" w:rsidRDefault="00D13237" w:rsidP="00FD2AB5">
            <w:pPr>
              <w:pStyle w:val="Tabletext"/>
              <w:keepNext/>
              <w:keepLines/>
              <w:jc w:val="center"/>
            </w:pPr>
            <w:sdt>
              <w:sdtPr>
                <w:id w:val="593746143"/>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03399641" w14:textId="77777777" w:rsidR="00391580" w:rsidRPr="00CD2E67" w:rsidRDefault="00D13237" w:rsidP="00FD2AB5">
            <w:pPr>
              <w:pStyle w:val="Tabletext"/>
              <w:keepNext/>
              <w:keepLines/>
              <w:jc w:val="center"/>
            </w:pPr>
            <w:sdt>
              <w:sdtPr>
                <w:id w:val="1046411848"/>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5345EA84" w14:textId="77777777" w:rsidR="00391580" w:rsidRPr="00CD2E67" w:rsidRDefault="00D13237" w:rsidP="00FD2AB5">
            <w:pPr>
              <w:pStyle w:val="Tabletext"/>
              <w:keepNext/>
              <w:keepLines/>
              <w:jc w:val="center"/>
            </w:pPr>
            <w:sdt>
              <w:sdtPr>
                <w:id w:val="428557994"/>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3C42BEEB" w14:textId="77777777" w:rsidR="00391580" w:rsidRPr="00CD2E67" w:rsidRDefault="00D13237" w:rsidP="00FD2AB5">
            <w:pPr>
              <w:pStyle w:val="Tabletext"/>
              <w:keepNext/>
              <w:keepLines/>
              <w:jc w:val="center"/>
            </w:pPr>
            <w:sdt>
              <w:sdtPr>
                <w:id w:val="1164281662"/>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67A31C9A" w14:textId="77777777" w:rsidR="00391580" w:rsidRPr="00C533C2" w:rsidRDefault="00391580" w:rsidP="00C533C2">
            <w:pPr>
              <w:pStyle w:val="Tabletext"/>
              <w:rPr>
                <w:b/>
                <w:bCs/>
              </w:rPr>
            </w:pPr>
            <w:r w:rsidRPr="00C533C2">
              <w:rPr>
                <w:b/>
                <w:bCs/>
              </w:rPr>
              <w:t>Moving our bodies</w:t>
            </w:r>
          </w:p>
          <w:p w14:paraId="778D3AF9" w14:textId="77777777" w:rsidR="00391580" w:rsidRPr="00C533C2" w:rsidRDefault="00391580" w:rsidP="00C533C2">
            <w:pPr>
              <w:pStyle w:val="Tabletext"/>
            </w:pPr>
            <w:r w:rsidRPr="00C533C2">
              <w:t xml:space="preserve">analyse, refine and transfer movement skills in a variety of movement situations </w:t>
            </w:r>
          </w:p>
          <w:p w14:paraId="001C6C67" w14:textId="77777777" w:rsidR="00391580" w:rsidRPr="00C533C2" w:rsidRDefault="00391580" w:rsidP="00C533C2">
            <w:pPr>
              <w:pStyle w:val="Tabletext"/>
            </w:pPr>
            <w:r w:rsidRPr="00C533C2">
              <w:t>AC9HP8M01</w:t>
            </w:r>
          </w:p>
        </w:tc>
        <w:tc>
          <w:tcPr>
            <w:tcW w:w="880" w:type="dxa"/>
            <w:shd w:val="clear" w:color="auto" w:fill="FFFFFF"/>
            <w:vAlign w:val="center"/>
          </w:tcPr>
          <w:p w14:paraId="5D776E54" w14:textId="77777777" w:rsidR="00391580" w:rsidRPr="00CD2E67" w:rsidRDefault="00D13237" w:rsidP="00FD2AB5">
            <w:pPr>
              <w:pStyle w:val="Tabletext"/>
              <w:keepNext/>
              <w:keepLines/>
              <w:jc w:val="center"/>
            </w:pPr>
            <w:sdt>
              <w:sdtPr>
                <w:id w:val="-1082294470"/>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49D06E39" w14:textId="77777777" w:rsidR="00391580" w:rsidRPr="00CD2E67" w:rsidRDefault="00D13237" w:rsidP="00FD2AB5">
            <w:pPr>
              <w:pStyle w:val="Tabletext"/>
              <w:keepNext/>
              <w:keepLines/>
              <w:jc w:val="center"/>
            </w:pPr>
            <w:sdt>
              <w:sdtPr>
                <w:id w:val="823316770"/>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0" w:type="dxa"/>
            <w:shd w:val="clear" w:color="auto" w:fill="FFFFFF"/>
            <w:vAlign w:val="center"/>
          </w:tcPr>
          <w:p w14:paraId="5C216389" w14:textId="77777777" w:rsidR="00391580" w:rsidRPr="00CD2E67" w:rsidRDefault="00D13237" w:rsidP="00FD2AB5">
            <w:pPr>
              <w:pStyle w:val="Tabletext"/>
              <w:keepNext/>
              <w:keepLines/>
              <w:jc w:val="center"/>
            </w:pPr>
            <w:sdt>
              <w:sdtPr>
                <w:id w:val="2141299689"/>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07F46F04" w14:textId="77777777" w:rsidR="00391580" w:rsidRPr="00CD2E67" w:rsidRDefault="00D13237" w:rsidP="00FD2AB5">
            <w:pPr>
              <w:pStyle w:val="Tabletext"/>
              <w:keepNext/>
              <w:keepLines/>
              <w:jc w:val="center"/>
            </w:pPr>
            <w:sdt>
              <w:sdtPr>
                <w:id w:val="-2002037528"/>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20748AE6" w14:textId="77777777" w:rsidTr="00FD2AB5">
        <w:trPr>
          <w:trHeight w:val="251"/>
        </w:trPr>
        <w:tc>
          <w:tcPr>
            <w:tcW w:w="6960" w:type="dxa"/>
            <w:shd w:val="clear" w:color="auto" w:fill="FFFFFF"/>
          </w:tcPr>
          <w:p w14:paraId="6EBAF8AA" w14:textId="39BE4649" w:rsidR="00391580" w:rsidRPr="00C533C2" w:rsidRDefault="00391580" w:rsidP="00C533C2">
            <w:pPr>
              <w:pStyle w:val="Tabletext"/>
            </w:pPr>
            <w:r w:rsidRPr="00C533C2">
              <w:t>analyse the impact of changes and transitions, and devise strategies to support themselves and others through these changes</w:t>
            </w:r>
          </w:p>
          <w:p w14:paraId="15E28347" w14:textId="77777777" w:rsidR="00391580" w:rsidRPr="00C533C2" w:rsidRDefault="00391580" w:rsidP="00C533C2">
            <w:pPr>
              <w:pStyle w:val="Tabletext"/>
            </w:pPr>
            <w:r w:rsidRPr="00C533C2">
              <w:t>AC9HP8P02</w:t>
            </w:r>
          </w:p>
        </w:tc>
        <w:tc>
          <w:tcPr>
            <w:tcW w:w="880" w:type="dxa"/>
            <w:shd w:val="clear" w:color="auto" w:fill="FFFFFF"/>
            <w:vAlign w:val="center"/>
          </w:tcPr>
          <w:p w14:paraId="2DD2F577" w14:textId="77777777" w:rsidR="00391580" w:rsidRPr="00CD2E67" w:rsidRDefault="00D13237" w:rsidP="00FD2AB5">
            <w:pPr>
              <w:pStyle w:val="Tabletext"/>
              <w:keepNext/>
              <w:keepLines/>
              <w:jc w:val="center"/>
            </w:pPr>
            <w:sdt>
              <w:sdtPr>
                <w:id w:val="-1473286360"/>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111F9253" w14:textId="77777777" w:rsidR="00391580" w:rsidRPr="00CD2E67" w:rsidRDefault="00D13237" w:rsidP="00FD2AB5">
            <w:pPr>
              <w:pStyle w:val="Tabletext"/>
              <w:keepNext/>
              <w:keepLines/>
              <w:jc w:val="center"/>
            </w:pPr>
            <w:sdt>
              <w:sdtPr>
                <w:id w:val="-1124232878"/>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033D478F" w14:textId="77777777" w:rsidR="00391580" w:rsidRPr="00CD2E67" w:rsidRDefault="00D13237" w:rsidP="00FD2AB5">
            <w:pPr>
              <w:pStyle w:val="Tabletext"/>
              <w:keepNext/>
              <w:keepLines/>
              <w:jc w:val="center"/>
            </w:pPr>
            <w:sdt>
              <w:sdtPr>
                <w:id w:val="1671528128"/>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60EEDE69" w14:textId="77777777" w:rsidR="00391580" w:rsidRPr="00CD2E67" w:rsidRDefault="00D13237" w:rsidP="00FD2AB5">
            <w:pPr>
              <w:pStyle w:val="Tabletext"/>
              <w:keepNext/>
              <w:keepLines/>
              <w:jc w:val="center"/>
            </w:pPr>
            <w:sdt>
              <w:sdtPr>
                <w:id w:val="-147140820"/>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46D75B75" w14:textId="539B1F2F" w:rsidR="00391580" w:rsidRPr="00C533C2" w:rsidRDefault="00391580" w:rsidP="00C533C2">
            <w:pPr>
              <w:pStyle w:val="Tabletext"/>
            </w:pPr>
            <w:r w:rsidRPr="00C533C2">
              <w:t>design and demonstrate how movement strategies can be manipulated to improve movement outcomes</w:t>
            </w:r>
          </w:p>
          <w:p w14:paraId="4EDC64E7" w14:textId="77777777" w:rsidR="00391580" w:rsidRPr="00C533C2" w:rsidRDefault="00391580" w:rsidP="00C533C2">
            <w:pPr>
              <w:pStyle w:val="Tabletext"/>
            </w:pPr>
            <w:r w:rsidRPr="00C533C2">
              <w:t>AC9HP8M02</w:t>
            </w:r>
          </w:p>
        </w:tc>
        <w:tc>
          <w:tcPr>
            <w:tcW w:w="880" w:type="dxa"/>
            <w:shd w:val="clear" w:color="auto" w:fill="FFFFFF"/>
            <w:vAlign w:val="center"/>
          </w:tcPr>
          <w:p w14:paraId="7817E41B" w14:textId="77777777" w:rsidR="00391580" w:rsidRPr="00CD2E67" w:rsidRDefault="00D13237" w:rsidP="00FD2AB5">
            <w:pPr>
              <w:pStyle w:val="Tabletext"/>
              <w:keepNext/>
              <w:keepLines/>
              <w:jc w:val="center"/>
            </w:pPr>
            <w:sdt>
              <w:sdtPr>
                <w:id w:val="952060541"/>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4796D91E" w14:textId="77777777" w:rsidR="00391580" w:rsidRPr="00CD2E67" w:rsidRDefault="00D13237" w:rsidP="00FD2AB5">
            <w:pPr>
              <w:pStyle w:val="Tabletext"/>
              <w:keepNext/>
              <w:keepLines/>
              <w:jc w:val="center"/>
            </w:pPr>
            <w:sdt>
              <w:sdtPr>
                <w:id w:val="-287058640"/>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0" w:type="dxa"/>
            <w:shd w:val="clear" w:color="auto" w:fill="FFFFFF"/>
            <w:vAlign w:val="center"/>
          </w:tcPr>
          <w:p w14:paraId="011430BD" w14:textId="77777777" w:rsidR="00391580" w:rsidRPr="00CD2E67" w:rsidRDefault="00D13237" w:rsidP="00FD2AB5">
            <w:pPr>
              <w:pStyle w:val="Tabletext"/>
              <w:keepNext/>
              <w:keepLines/>
              <w:jc w:val="center"/>
            </w:pPr>
            <w:sdt>
              <w:sdtPr>
                <w:id w:val="229810657"/>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7E9E7828" w14:textId="77777777" w:rsidR="00391580" w:rsidRPr="00CD2E67" w:rsidRDefault="00D13237" w:rsidP="00FD2AB5">
            <w:pPr>
              <w:pStyle w:val="Tabletext"/>
              <w:keepNext/>
              <w:keepLines/>
              <w:jc w:val="center"/>
            </w:pPr>
            <w:sdt>
              <w:sdtPr>
                <w:id w:val="-1904218456"/>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5F76CA33" w14:textId="77777777" w:rsidTr="00FD2AB5">
        <w:trPr>
          <w:trHeight w:val="251"/>
        </w:trPr>
        <w:tc>
          <w:tcPr>
            <w:tcW w:w="6960" w:type="dxa"/>
            <w:shd w:val="clear" w:color="auto" w:fill="FFFFFF"/>
          </w:tcPr>
          <w:p w14:paraId="32015C04" w14:textId="01081E8D" w:rsidR="00391580" w:rsidRPr="00C533C2" w:rsidRDefault="00391580" w:rsidP="00C533C2">
            <w:pPr>
              <w:pStyle w:val="Tabletext"/>
            </w:pPr>
            <w:r w:rsidRPr="00C533C2">
              <w:lastRenderedPageBreak/>
              <w:t>examine how roles, decision-making, and levels of power, coercion and control within relationships can be influenced by gender stereotypes</w:t>
            </w:r>
          </w:p>
          <w:p w14:paraId="7933E3B6" w14:textId="77777777" w:rsidR="00391580" w:rsidRPr="00C533C2" w:rsidRDefault="00391580" w:rsidP="00C533C2">
            <w:pPr>
              <w:pStyle w:val="Tabletext"/>
            </w:pPr>
            <w:r w:rsidRPr="00C533C2">
              <w:t>AC9HP8P03</w:t>
            </w:r>
          </w:p>
        </w:tc>
        <w:tc>
          <w:tcPr>
            <w:tcW w:w="880" w:type="dxa"/>
            <w:shd w:val="clear" w:color="auto" w:fill="FFFFFF"/>
            <w:vAlign w:val="center"/>
          </w:tcPr>
          <w:p w14:paraId="56B3AA49" w14:textId="77777777" w:rsidR="00391580" w:rsidRPr="00CD2E67" w:rsidRDefault="00D13237" w:rsidP="00FD2AB5">
            <w:pPr>
              <w:pStyle w:val="Tabletext"/>
              <w:jc w:val="center"/>
            </w:pPr>
            <w:sdt>
              <w:sdtPr>
                <w:id w:val="411041439"/>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4598A562" w14:textId="77777777" w:rsidR="00391580" w:rsidRPr="00CD2E67" w:rsidRDefault="00D13237" w:rsidP="00FD2AB5">
            <w:pPr>
              <w:pStyle w:val="Tabletext"/>
              <w:jc w:val="center"/>
            </w:pPr>
            <w:sdt>
              <w:sdtPr>
                <w:id w:val="-2003196405"/>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0C0D8BE7" w14:textId="77777777" w:rsidR="00391580" w:rsidRPr="00CD2E67" w:rsidRDefault="00D13237" w:rsidP="00FD2AB5">
            <w:pPr>
              <w:pStyle w:val="Tabletext"/>
              <w:jc w:val="center"/>
            </w:pPr>
            <w:sdt>
              <w:sdtPr>
                <w:id w:val="1307976530"/>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7EBCD496" w14:textId="77777777" w:rsidR="00391580" w:rsidRPr="00CD2E67" w:rsidRDefault="00D13237" w:rsidP="00FD2AB5">
            <w:pPr>
              <w:pStyle w:val="Tabletext"/>
              <w:jc w:val="center"/>
            </w:pPr>
            <w:sdt>
              <w:sdtPr>
                <w:id w:val="1618875865"/>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2D347D1F" w14:textId="77777777" w:rsidR="00391580" w:rsidRPr="00C533C2" w:rsidRDefault="00391580" w:rsidP="00C533C2">
            <w:pPr>
              <w:pStyle w:val="Tabletext"/>
            </w:pPr>
            <w:r w:rsidRPr="00C533C2">
              <w:t>demonstrate and explain how movement concepts related to effort, space, time, objects and people can be manipulated to improve movement outcomes</w:t>
            </w:r>
          </w:p>
          <w:p w14:paraId="51B0E733" w14:textId="77777777" w:rsidR="00391580" w:rsidRPr="00C533C2" w:rsidRDefault="00391580" w:rsidP="00C533C2">
            <w:pPr>
              <w:pStyle w:val="Tabletext"/>
            </w:pPr>
            <w:r w:rsidRPr="00C533C2">
              <w:t>AC9HP8M03</w:t>
            </w:r>
          </w:p>
        </w:tc>
        <w:tc>
          <w:tcPr>
            <w:tcW w:w="880" w:type="dxa"/>
            <w:shd w:val="clear" w:color="auto" w:fill="FFFFFF"/>
            <w:vAlign w:val="center"/>
          </w:tcPr>
          <w:p w14:paraId="0AA280AC" w14:textId="77777777" w:rsidR="00391580" w:rsidRPr="00CD2E67" w:rsidRDefault="00D13237" w:rsidP="00FD2AB5">
            <w:pPr>
              <w:pStyle w:val="Tabletext"/>
              <w:jc w:val="center"/>
            </w:pPr>
            <w:sdt>
              <w:sdtPr>
                <w:id w:val="2042474623"/>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172F049A" w14:textId="77777777" w:rsidR="00391580" w:rsidRPr="00CD2E67" w:rsidRDefault="00D13237" w:rsidP="00FD2AB5">
            <w:pPr>
              <w:pStyle w:val="Tabletext"/>
              <w:jc w:val="center"/>
            </w:pPr>
            <w:sdt>
              <w:sdtPr>
                <w:id w:val="1322010076"/>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0" w:type="dxa"/>
            <w:shd w:val="clear" w:color="auto" w:fill="FFFFFF"/>
            <w:vAlign w:val="center"/>
          </w:tcPr>
          <w:p w14:paraId="01D051AE" w14:textId="77777777" w:rsidR="00391580" w:rsidRPr="00CD2E67" w:rsidRDefault="00D13237" w:rsidP="00FD2AB5">
            <w:pPr>
              <w:pStyle w:val="Tabletext"/>
              <w:jc w:val="center"/>
            </w:pPr>
            <w:sdt>
              <w:sdtPr>
                <w:id w:val="1714382496"/>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2FDA297F" w14:textId="77777777" w:rsidR="00391580" w:rsidRPr="00CD2E67" w:rsidRDefault="00D13237" w:rsidP="00FD2AB5">
            <w:pPr>
              <w:pStyle w:val="Tabletext"/>
              <w:jc w:val="center"/>
            </w:pPr>
            <w:sdt>
              <w:sdtPr>
                <w:id w:val="1891923775"/>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27FE7623" w14:textId="77777777" w:rsidTr="00FD2AB5">
        <w:trPr>
          <w:trHeight w:val="251"/>
        </w:trPr>
        <w:tc>
          <w:tcPr>
            <w:tcW w:w="6960" w:type="dxa"/>
            <w:shd w:val="clear" w:color="auto" w:fill="FFFFFF"/>
          </w:tcPr>
          <w:p w14:paraId="6B37E7EF" w14:textId="77777777" w:rsidR="00391580" w:rsidRPr="00C533C2" w:rsidRDefault="00391580" w:rsidP="00C533C2">
            <w:pPr>
              <w:pStyle w:val="Tabletext"/>
              <w:rPr>
                <w:b/>
                <w:bCs/>
              </w:rPr>
            </w:pPr>
            <w:r w:rsidRPr="00C533C2">
              <w:rPr>
                <w:b/>
                <w:bCs/>
              </w:rPr>
              <w:t>Interacting with others</w:t>
            </w:r>
          </w:p>
          <w:p w14:paraId="5AC99AC2" w14:textId="2F88BDD9" w:rsidR="00391580" w:rsidRPr="00C533C2" w:rsidRDefault="00391580" w:rsidP="00C533C2">
            <w:pPr>
              <w:pStyle w:val="Tabletext"/>
            </w:pPr>
            <w:r w:rsidRPr="00C533C2">
              <w:t>examine the roles of respect, empathy, power and coercion in developing respectful relationships</w:t>
            </w:r>
          </w:p>
          <w:p w14:paraId="0342E3B7" w14:textId="77777777" w:rsidR="00391580" w:rsidRPr="00C533C2" w:rsidRDefault="00391580" w:rsidP="00C533C2">
            <w:pPr>
              <w:pStyle w:val="Tabletext"/>
            </w:pPr>
            <w:r w:rsidRPr="00C533C2">
              <w:t>AC9HP8P04</w:t>
            </w:r>
          </w:p>
        </w:tc>
        <w:tc>
          <w:tcPr>
            <w:tcW w:w="880" w:type="dxa"/>
            <w:shd w:val="clear" w:color="auto" w:fill="FFFFFF"/>
            <w:vAlign w:val="center"/>
          </w:tcPr>
          <w:p w14:paraId="382691C9" w14:textId="77777777" w:rsidR="00391580" w:rsidRDefault="00D13237" w:rsidP="00FD2AB5">
            <w:pPr>
              <w:pStyle w:val="Tabletext"/>
              <w:jc w:val="center"/>
            </w:pPr>
            <w:sdt>
              <w:sdtPr>
                <w:id w:val="1535536871"/>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AB3AF9A" w14:textId="77777777" w:rsidR="00391580" w:rsidRDefault="00D13237" w:rsidP="00FD2AB5">
            <w:pPr>
              <w:pStyle w:val="Tabletext"/>
              <w:jc w:val="center"/>
            </w:pPr>
            <w:sdt>
              <w:sdtPr>
                <w:id w:val="-477842620"/>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1A6480C9" w14:textId="77777777" w:rsidR="00391580" w:rsidRDefault="00D13237" w:rsidP="00FD2AB5">
            <w:pPr>
              <w:pStyle w:val="Tabletext"/>
              <w:jc w:val="center"/>
            </w:pPr>
            <w:sdt>
              <w:sdtPr>
                <w:id w:val="-1741401940"/>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1CAD70B2" w14:textId="77777777" w:rsidR="00391580" w:rsidRDefault="00D13237" w:rsidP="00FD2AB5">
            <w:pPr>
              <w:pStyle w:val="Tabletext"/>
              <w:jc w:val="center"/>
            </w:pPr>
            <w:sdt>
              <w:sdtPr>
                <w:id w:val="666289361"/>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44C90FB1" w14:textId="77777777" w:rsidR="00391580" w:rsidRPr="00C533C2" w:rsidRDefault="00391580" w:rsidP="00C533C2">
            <w:pPr>
              <w:pStyle w:val="Tabletext"/>
              <w:rPr>
                <w:b/>
                <w:bCs/>
              </w:rPr>
            </w:pPr>
            <w:r w:rsidRPr="00C533C2">
              <w:rPr>
                <w:b/>
                <w:bCs/>
              </w:rPr>
              <w:t>Making active choices</w:t>
            </w:r>
          </w:p>
          <w:p w14:paraId="706BC786" w14:textId="2BE7F145" w:rsidR="00391580" w:rsidRPr="00C533C2" w:rsidRDefault="00391580" w:rsidP="00C533C2">
            <w:pPr>
              <w:pStyle w:val="Tabletext"/>
            </w:pPr>
            <w:r w:rsidRPr="00C533C2">
              <w:t>participate in physical activities designed to improve fitness and wellbeing to investigate the impact of regular participation on health, fitness and wellbeing</w:t>
            </w:r>
          </w:p>
          <w:p w14:paraId="71D251CB" w14:textId="77777777" w:rsidR="00391580" w:rsidRPr="00C533C2" w:rsidRDefault="00391580" w:rsidP="00C533C2">
            <w:pPr>
              <w:pStyle w:val="Tabletext"/>
            </w:pPr>
            <w:r w:rsidRPr="00C533C2">
              <w:t>AC9HP8M04</w:t>
            </w:r>
          </w:p>
        </w:tc>
        <w:tc>
          <w:tcPr>
            <w:tcW w:w="880" w:type="dxa"/>
            <w:shd w:val="clear" w:color="auto" w:fill="FFFFFF"/>
            <w:vAlign w:val="center"/>
          </w:tcPr>
          <w:p w14:paraId="2C98CB2A" w14:textId="77777777" w:rsidR="00391580" w:rsidRDefault="00D13237" w:rsidP="00FD2AB5">
            <w:pPr>
              <w:pStyle w:val="Tabletext"/>
              <w:jc w:val="center"/>
            </w:pPr>
            <w:sdt>
              <w:sdtPr>
                <w:id w:val="1603224785"/>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7CB6CBD1" w14:textId="77777777" w:rsidR="00391580" w:rsidRDefault="00D13237" w:rsidP="00FD2AB5">
            <w:pPr>
              <w:pStyle w:val="Tabletext"/>
              <w:jc w:val="center"/>
            </w:pPr>
            <w:sdt>
              <w:sdtPr>
                <w:id w:val="1450278430"/>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0BB60EA9" w14:textId="77777777" w:rsidR="00391580" w:rsidRDefault="00D13237" w:rsidP="00FD2AB5">
            <w:pPr>
              <w:pStyle w:val="Tabletext"/>
              <w:jc w:val="center"/>
            </w:pPr>
            <w:sdt>
              <w:sdtPr>
                <w:id w:val="-1695835961"/>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625D1513" w14:textId="77777777" w:rsidR="00391580" w:rsidRDefault="00D13237" w:rsidP="00FD2AB5">
            <w:pPr>
              <w:pStyle w:val="Tabletext"/>
              <w:jc w:val="center"/>
            </w:pPr>
            <w:sdt>
              <w:sdtPr>
                <w:id w:val="1749533115"/>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27EF601D" w14:textId="77777777" w:rsidTr="00FD2AB5">
        <w:trPr>
          <w:trHeight w:val="251"/>
        </w:trPr>
        <w:tc>
          <w:tcPr>
            <w:tcW w:w="6960" w:type="dxa"/>
            <w:shd w:val="clear" w:color="auto" w:fill="FFFFFF"/>
          </w:tcPr>
          <w:p w14:paraId="6806D655" w14:textId="7C1FB553" w:rsidR="00391580" w:rsidRPr="00C533C2" w:rsidRDefault="00391580" w:rsidP="00C533C2">
            <w:pPr>
              <w:pStyle w:val="Tabletext"/>
            </w:pPr>
            <w:r w:rsidRPr="00C533C2">
              <w:t>investigate strategies that influence how communities value diversity and propose actions they can take to promote inclusion in their communities</w:t>
            </w:r>
          </w:p>
          <w:p w14:paraId="69596EDE" w14:textId="77777777" w:rsidR="00391580" w:rsidRPr="00C533C2" w:rsidRDefault="00391580" w:rsidP="00C533C2">
            <w:pPr>
              <w:pStyle w:val="Tabletext"/>
            </w:pPr>
            <w:r w:rsidRPr="00C533C2">
              <w:t>AC9HP8P05</w:t>
            </w:r>
          </w:p>
        </w:tc>
        <w:tc>
          <w:tcPr>
            <w:tcW w:w="880" w:type="dxa"/>
            <w:shd w:val="clear" w:color="auto" w:fill="FFFFFF"/>
            <w:vAlign w:val="center"/>
          </w:tcPr>
          <w:p w14:paraId="26FF1B62" w14:textId="77777777" w:rsidR="00391580" w:rsidRDefault="00D13237" w:rsidP="00FD2AB5">
            <w:pPr>
              <w:pStyle w:val="Tabletext"/>
              <w:jc w:val="center"/>
            </w:pPr>
            <w:sdt>
              <w:sdtPr>
                <w:id w:val="-633104974"/>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23CA4530" w14:textId="77777777" w:rsidR="00391580" w:rsidRDefault="00D13237" w:rsidP="00FD2AB5">
            <w:pPr>
              <w:pStyle w:val="Tabletext"/>
              <w:jc w:val="center"/>
            </w:pPr>
            <w:sdt>
              <w:sdtPr>
                <w:id w:val="698978698"/>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21CCF9F6" w14:textId="77777777" w:rsidR="00391580" w:rsidRDefault="00D13237" w:rsidP="00FD2AB5">
            <w:pPr>
              <w:pStyle w:val="Tabletext"/>
              <w:jc w:val="center"/>
            </w:pPr>
            <w:sdt>
              <w:sdtPr>
                <w:id w:val="-1041981495"/>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4F9E1CB2" w14:textId="77777777" w:rsidR="00391580" w:rsidRDefault="00D13237" w:rsidP="00FD2AB5">
            <w:pPr>
              <w:pStyle w:val="Tabletext"/>
              <w:jc w:val="center"/>
            </w:pPr>
            <w:sdt>
              <w:sdtPr>
                <w:id w:val="858317878"/>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7FBFB9B1" w14:textId="677C1DC2" w:rsidR="00391580" w:rsidRPr="00C533C2" w:rsidRDefault="00391580" w:rsidP="00C533C2">
            <w:pPr>
              <w:pStyle w:val="Tabletext"/>
            </w:pPr>
            <w:r w:rsidRPr="00C533C2">
              <w:t>participate in physical activities that utilise community spaces and outdoor settings, and evaluate strategies to support increased use of these spaces</w:t>
            </w:r>
          </w:p>
          <w:p w14:paraId="7943C41E" w14:textId="77777777" w:rsidR="00391580" w:rsidRPr="00C533C2" w:rsidRDefault="00391580" w:rsidP="00C533C2">
            <w:pPr>
              <w:pStyle w:val="Tabletext"/>
            </w:pPr>
            <w:r w:rsidRPr="00C533C2">
              <w:t>AC9HP8M05</w:t>
            </w:r>
          </w:p>
        </w:tc>
        <w:tc>
          <w:tcPr>
            <w:tcW w:w="880" w:type="dxa"/>
            <w:shd w:val="clear" w:color="auto" w:fill="FFFFFF"/>
            <w:vAlign w:val="center"/>
          </w:tcPr>
          <w:p w14:paraId="37C7A6D0" w14:textId="77777777" w:rsidR="00391580" w:rsidRDefault="00D13237" w:rsidP="00FD2AB5">
            <w:pPr>
              <w:pStyle w:val="Tabletext"/>
              <w:jc w:val="center"/>
            </w:pPr>
            <w:sdt>
              <w:sdtPr>
                <w:id w:val="-1813554813"/>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01575368" w14:textId="77777777" w:rsidR="00391580" w:rsidRDefault="00D13237" w:rsidP="00FD2AB5">
            <w:pPr>
              <w:pStyle w:val="Tabletext"/>
              <w:jc w:val="center"/>
            </w:pPr>
            <w:sdt>
              <w:sdtPr>
                <w:id w:val="1341120787"/>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0E276818" w14:textId="77777777" w:rsidR="00391580" w:rsidRDefault="00D13237" w:rsidP="00FD2AB5">
            <w:pPr>
              <w:pStyle w:val="Tabletext"/>
              <w:jc w:val="center"/>
            </w:pPr>
            <w:sdt>
              <w:sdtPr>
                <w:id w:val="-45618058"/>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18D113C0" w14:textId="77777777" w:rsidR="00391580" w:rsidRDefault="00D13237" w:rsidP="00FD2AB5">
            <w:pPr>
              <w:pStyle w:val="Tabletext"/>
              <w:jc w:val="center"/>
            </w:pPr>
            <w:sdt>
              <w:sdtPr>
                <w:id w:val="-370529647"/>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0FB41063" w14:textId="77777777" w:rsidTr="00FD2AB5">
        <w:trPr>
          <w:trHeight w:val="251"/>
        </w:trPr>
        <w:tc>
          <w:tcPr>
            <w:tcW w:w="6960" w:type="dxa"/>
            <w:shd w:val="clear" w:color="auto" w:fill="FFFFFF"/>
          </w:tcPr>
          <w:p w14:paraId="254712F0" w14:textId="1F8E9397" w:rsidR="00391580" w:rsidRPr="00C533C2" w:rsidRDefault="00391580" w:rsidP="00C533C2">
            <w:pPr>
              <w:pStyle w:val="Tabletext"/>
            </w:pPr>
            <w:r w:rsidRPr="00C533C2">
              <w:t>analyse factors that influence emotional responses and devise strategies to self-manage emotions</w:t>
            </w:r>
          </w:p>
          <w:p w14:paraId="32AE4D94" w14:textId="77777777" w:rsidR="00391580" w:rsidRPr="00C533C2" w:rsidRDefault="00391580" w:rsidP="00C533C2">
            <w:pPr>
              <w:pStyle w:val="Tabletext"/>
            </w:pPr>
            <w:r w:rsidRPr="00C533C2">
              <w:t>AC9HP8P06</w:t>
            </w:r>
          </w:p>
        </w:tc>
        <w:tc>
          <w:tcPr>
            <w:tcW w:w="880" w:type="dxa"/>
            <w:shd w:val="clear" w:color="auto" w:fill="FFFFFF"/>
            <w:vAlign w:val="center"/>
          </w:tcPr>
          <w:p w14:paraId="63E2F46D" w14:textId="77777777" w:rsidR="00391580" w:rsidRDefault="00D13237" w:rsidP="00FD2AB5">
            <w:pPr>
              <w:pStyle w:val="Tabletext"/>
              <w:jc w:val="center"/>
            </w:pPr>
            <w:sdt>
              <w:sdtPr>
                <w:id w:val="-965729511"/>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14C7F100" w14:textId="77777777" w:rsidR="00391580" w:rsidRDefault="00D13237" w:rsidP="00FD2AB5">
            <w:pPr>
              <w:pStyle w:val="Tabletext"/>
              <w:jc w:val="center"/>
            </w:pPr>
            <w:sdt>
              <w:sdtPr>
                <w:id w:val="-1265990374"/>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55753E4D" w14:textId="77777777" w:rsidR="00391580" w:rsidRDefault="00D13237" w:rsidP="00FD2AB5">
            <w:pPr>
              <w:pStyle w:val="Tabletext"/>
              <w:jc w:val="center"/>
            </w:pPr>
            <w:sdt>
              <w:sdtPr>
                <w:id w:val="-1776710653"/>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0DE3FDBF" w14:textId="77777777" w:rsidR="00391580" w:rsidRDefault="00D13237" w:rsidP="00FD2AB5">
            <w:pPr>
              <w:pStyle w:val="Tabletext"/>
              <w:jc w:val="center"/>
            </w:pPr>
            <w:sdt>
              <w:sdtPr>
                <w:id w:val="-1612128796"/>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7E8A3FD5" w14:textId="3BC0C1DA" w:rsidR="00391580" w:rsidRPr="00C533C2" w:rsidRDefault="00391580" w:rsidP="00C533C2">
            <w:pPr>
              <w:pStyle w:val="Tabletext"/>
            </w:pPr>
            <w:r w:rsidRPr="00C533C2">
              <w:t>design and justify strategies to increase physical activity levels to achieve health and wellbeing outcomes</w:t>
            </w:r>
          </w:p>
          <w:p w14:paraId="18BFB81B" w14:textId="77777777" w:rsidR="00391580" w:rsidRPr="00C533C2" w:rsidRDefault="00391580" w:rsidP="00C533C2">
            <w:pPr>
              <w:pStyle w:val="Tabletext"/>
            </w:pPr>
            <w:r w:rsidRPr="00C533C2">
              <w:t>AC9HP8M06</w:t>
            </w:r>
          </w:p>
        </w:tc>
        <w:tc>
          <w:tcPr>
            <w:tcW w:w="880" w:type="dxa"/>
            <w:shd w:val="clear" w:color="auto" w:fill="FFFFFF"/>
            <w:vAlign w:val="center"/>
          </w:tcPr>
          <w:p w14:paraId="0E06A2AD" w14:textId="77777777" w:rsidR="00391580" w:rsidRDefault="00D13237" w:rsidP="00FD2AB5">
            <w:pPr>
              <w:pStyle w:val="Tabletext"/>
              <w:jc w:val="center"/>
            </w:pPr>
            <w:sdt>
              <w:sdtPr>
                <w:id w:val="-656999371"/>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2F9B8989" w14:textId="77777777" w:rsidR="00391580" w:rsidRDefault="00D13237" w:rsidP="00FD2AB5">
            <w:pPr>
              <w:pStyle w:val="Tabletext"/>
              <w:jc w:val="center"/>
            </w:pPr>
            <w:sdt>
              <w:sdtPr>
                <w:id w:val="-124770375"/>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7CF81991" w14:textId="77777777" w:rsidR="00391580" w:rsidRDefault="00D13237" w:rsidP="00FD2AB5">
            <w:pPr>
              <w:pStyle w:val="Tabletext"/>
              <w:jc w:val="center"/>
            </w:pPr>
            <w:sdt>
              <w:sdtPr>
                <w:id w:val="1180853087"/>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54F9D6D8" w14:textId="77777777" w:rsidR="00391580" w:rsidRDefault="00D13237" w:rsidP="00FD2AB5">
            <w:pPr>
              <w:pStyle w:val="Tabletext"/>
              <w:jc w:val="center"/>
            </w:pPr>
            <w:sdt>
              <w:sdtPr>
                <w:id w:val="-2126845834"/>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5561B57B" w14:textId="77777777" w:rsidTr="00FD2AB5">
        <w:trPr>
          <w:trHeight w:val="251"/>
        </w:trPr>
        <w:tc>
          <w:tcPr>
            <w:tcW w:w="6960" w:type="dxa"/>
            <w:shd w:val="clear" w:color="auto" w:fill="FFFFFF"/>
          </w:tcPr>
          <w:p w14:paraId="09E5595F" w14:textId="6CD9924C" w:rsidR="00391580" w:rsidRPr="00C533C2" w:rsidRDefault="00391580" w:rsidP="00C533C2">
            <w:pPr>
              <w:pStyle w:val="Tabletext"/>
            </w:pPr>
            <w:r w:rsidRPr="00C533C2">
              <w:t>explain and apply skills and strategies to communicate assertively and respectfully when seeking, giving or denying consent</w:t>
            </w:r>
          </w:p>
          <w:p w14:paraId="3EA235DA" w14:textId="77777777" w:rsidR="00391580" w:rsidRPr="00C533C2" w:rsidRDefault="00391580" w:rsidP="00C533C2">
            <w:pPr>
              <w:pStyle w:val="Tabletext"/>
            </w:pPr>
            <w:r w:rsidRPr="00C533C2">
              <w:t>AC9HP8P07</w:t>
            </w:r>
          </w:p>
        </w:tc>
        <w:tc>
          <w:tcPr>
            <w:tcW w:w="880" w:type="dxa"/>
            <w:shd w:val="clear" w:color="auto" w:fill="FFFFFF"/>
            <w:vAlign w:val="center"/>
          </w:tcPr>
          <w:p w14:paraId="6FF8C9B4" w14:textId="77777777" w:rsidR="00391580" w:rsidRDefault="00D13237" w:rsidP="00FD2AB5">
            <w:pPr>
              <w:pStyle w:val="Tabletext"/>
              <w:jc w:val="center"/>
            </w:pPr>
            <w:sdt>
              <w:sdtPr>
                <w:id w:val="119430679"/>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65EF29B" w14:textId="77777777" w:rsidR="00391580" w:rsidRDefault="00D13237" w:rsidP="00FD2AB5">
            <w:pPr>
              <w:pStyle w:val="Tabletext"/>
              <w:jc w:val="center"/>
            </w:pPr>
            <w:sdt>
              <w:sdtPr>
                <w:id w:val="-230157962"/>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738DF3A8" w14:textId="77777777" w:rsidR="00391580" w:rsidRDefault="00D13237" w:rsidP="00FD2AB5">
            <w:pPr>
              <w:pStyle w:val="Tabletext"/>
              <w:jc w:val="center"/>
            </w:pPr>
            <w:sdt>
              <w:sdtPr>
                <w:id w:val="532464352"/>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27C95B95" w14:textId="77777777" w:rsidR="00391580" w:rsidRDefault="00D13237" w:rsidP="00FD2AB5">
            <w:pPr>
              <w:pStyle w:val="Tabletext"/>
              <w:jc w:val="center"/>
            </w:pPr>
            <w:sdt>
              <w:sdtPr>
                <w:id w:val="2058730643"/>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72CB3E2A" w14:textId="77777777" w:rsidR="00391580" w:rsidRPr="00C533C2" w:rsidRDefault="00391580" w:rsidP="00C533C2">
            <w:pPr>
              <w:pStyle w:val="Tabletext"/>
              <w:rPr>
                <w:b/>
                <w:bCs/>
              </w:rPr>
            </w:pPr>
            <w:r w:rsidRPr="00C533C2">
              <w:rPr>
                <w:b/>
                <w:bCs/>
              </w:rPr>
              <w:t>Learning through movement</w:t>
            </w:r>
          </w:p>
          <w:p w14:paraId="7A1CC5B1" w14:textId="71CE6019" w:rsidR="00391580" w:rsidRPr="00C533C2" w:rsidRDefault="00391580" w:rsidP="00C533C2">
            <w:pPr>
              <w:pStyle w:val="Tabletext"/>
            </w:pPr>
            <w:r w:rsidRPr="00C533C2">
              <w:t>propose and evaluate movement strategies and skills that would be most effective in different movement situations</w:t>
            </w:r>
          </w:p>
          <w:p w14:paraId="3CD921FE" w14:textId="77777777" w:rsidR="00391580" w:rsidRPr="00C533C2" w:rsidRDefault="00391580" w:rsidP="00C533C2">
            <w:pPr>
              <w:pStyle w:val="Tabletext"/>
            </w:pPr>
            <w:r w:rsidRPr="00C533C2">
              <w:t>AC9HP8M07</w:t>
            </w:r>
          </w:p>
        </w:tc>
        <w:tc>
          <w:tcPr>
            <w:tcW w:w="880" w:type="dxa"/>
            <w:shd w:val="clear" w:color="auto" w:fill="FFFFFF"/>
            <w:vAlign w:val="center"/>
          </w:tcPr>
          <w:p w14:paraId="70F9EF80" w14:textId="77777777" w:rsidR="00391580" w:rsidRDefault="00D13237" w:rsidP="00FD2AB5">
            <w:pPr>
              <w:pStyle w:val="Tabletext"/>
              <w:jc w:val="center"/>
            </w:pPr>
            <w:sdt>
              <w:sdtPr>
                <w:id w:val="2068372799"/>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F6606B9" w14:textId="77777777" w:rsidR="00391580" w:rsidRDefault="00D13237" w:rsidP="00FD2AB5">
            <w:pPr>
              <w:pStyle w:val="Tabletext"/>
              <w:jc w:val="center"/>
            </w:pPr>
            <w:sdt>
              <w:sdtPr>
                <w:id w:val="918445171"/>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481CBF8C" w14:textId="77777777" w:rsidR="00391580" w:rsidRDefault="00D13237" w:rsidP="00FD2AB5">
            <w:pPr>
              <w:pStyle w:val="Tabletext"/>
              <w:jc w:val="center"/>
            </w:pPr>
            <w:sdt>
              <w:sdtPr>
                <w:id w:val="285472415"/>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11ED3D9F" w14:textId="77777777" w:rsidR="00391580" w:rsidRDefault="00D13237" w:rsidP="00FD2AB5">
            <w:pPr>
              <w:pStyle w:val="Tabletext"/>
              <w:jc w:val="center"/>
            </w:pPr>
            <w:sdt>
              <w:sdtPr>
                <w:id w:val="-1434040619"/>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18E83288" w14:textId="77777777" w:rsidTr="00FD2AB5">
        <w:trPr>
          <w:trHeight w:val="251"/>
        </w:trPr>
        <w:tc>
          <w:tcPr>
            <w:tcW w:w="6960" w:type="dxa"/>
            <w:shd w:val="clear" w:color="auto" w:fill="FFFFFF"/>
          </w:tcPr>
          <w:p w14:paraId="207C1CC8" w14:textId="15498DE7" w:rsidR="00391580" w:rsidRPr="00C533C2" w:rsidRDefault="00391580" w:rsidP="00C533C2">
            <w:pPr>
              <w:pStyle w:val="Tabletext"/>
              <w:rPr>
                <w:b/>
                <w:bCs/>
              </w:rPr>
            </w:pPr>
            <w:r w:rsidRPr="00C533C2">
              <w:rPr>
                <w:b/>
                <w:bCs/>
              </w:rPr>
              <w:t>Making healthy and safe choices</w:t>
            </w:r>
          </w:p>
          <w:p w14:paraId="5468EA1D" w14:textId="41D5A345" w:rsidR="00391580" w:rsidRPr="00C533C2" w:rsidRDefault="00391580" w:rsidP="00C533C2">
            <w:pPr>
              <w:pStyle w:val="Tabletext"/>
            </w:pPr>
            <w:r w:rsidRPr="00C533C2">
              <w:t>refine protective behaviours and evaluate community resources to seek help for themselves and others</w:t>
            </w:r>
          </w:p>
          <w:p w14:paraId="57EA42FC" w14:textId="77777777" w:rsidR="00391580" w:rsidRPr="00C533C2" w:rsidRDefault="00391580" w:rsidP="00C533C2">
            <w:pPr>
              <w:pStyle w:val="Tabletext"/>
            </w:pPr>
            <w:r w:rsidRPr="00C533C2">
              <w:t>AC9HP8P08</w:t>
            </w:r>
          </w:p>
        </w:tc>
        <w:tc>
          <w:tcPr>
            <w:tcW w:w="880" w:type="dxa"/>
            <w:shd w:val="clear" w:color="auto" w:fill="FFFFFF"/>
            <w:vAlign w:val="center"/>
          </w:tcPr>
          <w:p w14:paraId="51189F54" w14:textId="77777777" w:rsidR="00391580" w:rsidRDefault="00D13237" w:rsidP="00FD2AB5">
            <w:pPr>
              <w:pStyle w:val="Tabletext"/>
              <w:jc w:val="center"/>
            </w:pPr>
            <w:sdt>
              <w:sdtPr>
                <w:id w:val="1012735183"/>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8A534EE" w14:textId="77777777" w:rsidR="00391580" w:rsidRDefault="00D13237" w:rsidP="00FD2AB5">
            <w:pPr>
              <w:pStyle w:val="Tabletext"/>
              <w:jc w:val="center"/>
            </w:pPr>
            <w:sdt>
              <w:sdtPr>
                <w:id w:val="-1965342159"/>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4EC5904" w14:textId="77777777" w:rsidR="00391580" w:rsidRDefault="00D13237" w:rsidP="00FD2AB5">
            <w:pPr>
              <w:pStyle w:val="Tabletext"/>
              <w:jc w:val="center"/>
            </w:pPr>
            <w:sdt>
              <w:sdtPr>
                <w:id w:val="-1620606430"/>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6A1FBE06" w14:textId="77777777" w:rsidR="00391580" w:rsidRDefault="00D13237" w:rsidP="00FD2AB5">
            <w:pPr>
              <w:pStyle w:val="Tabletext"/>
              <w:jc w:val="center"/>
            </w:pPr>
            <w:sdt>
              <w:sdtPr>
                <w:id w:val="-1049752848"/>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5EC9E8A2" w14:textId="3BE56B6D" w:rsidR="00391580" w:rsidRPr="00C533C2" w:rsidRDefault="00391580" w:rsidP="00C533C2">
            <w:pPr>
              <w:pStyle w:val="Tabletext"/>
            </w:pPr>
            <w:r w:rsidRPr="00C533C2">
              <w:t>investigate modifications to equipment, rules and scoring systems that support fair play and inclusive participation</w:t>
            </w:r>
          </w:p>
          <w:p w14:paraId="02EE83BE" w14:textId="77777777" w:rsidR="00391580" w:rsidRPr="00C533C2" w:rsidRDefault="00391580" w:rsidP="00C533C2">
            <w:pPr>
              <w:pStyle w:val="Tabletext"/>
            </w:pPr>
            <w:r w:rsidRPr="00C533C2">
              <w:t>AC9HP8M08</w:t>
            </w:r>
          </w:p>
        </w:tc>
        <w:tc>
          <w:tcPr>
            <w:tcW w:w="880" w:type="dxa"/>
            <w:shd w:val="clear" w:color="auto" w:fill="FFFFFF"/>
            <w:vAlign w:val="center"/>
          </w:tcPr>
          <w:p w14:paraId="1340D14A" w14:textId="77777777" w:rsidR="00391580" w:rsidRDefault="00D13237" w:rsidP="00FD2AB5">
            <w:pPr>
              <w:pStyle w:val="Tabletext"/>
              <w:jc w:val="center"/>
            </w:pPr>
            <w:sdt>
              <w:sdtPr>
                <w:id w:val="-2070408206"/>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8A9BF61" w14:textId="77777777" w:rsidR="00391580" w:rsidRDefault="00D13237" w:rsidP="00FD2AB5">
            <w:pPr>
              <w:pStyle w:val="Tabletext"/>
              <w:jc w:val="center"/>
            </w:pPr>
            <w:sdt>
              <w:sdtPr>
                <w:id w:val="2109847971"/>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631FBF42" w14:textId="77777777" w:rsidR="00391580" w:rsidRDefault="00D13237" w:rsidP="00FD2AB5">
            <w:pPr>
              <w:pStyle w:val="Tabletext"/>
              <w:jc w:val="center"/>
            </w:pPr>
            <w:sdt>
              <w:sdtPr>
                <w:id w:val="-189840765"/>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53F92AB5" w14:textId="77777777" w:rsidR="00391580" w:rsidRDefault="00D13237" w:rsidP="00FD2AB5">
            <w:pPr>
              <w:pStyle w:val="Tabletext"/>
              <w:jc w:val="center"/>
            </w:pPr>
            <w:sdt>
              <w:sdtPr>
                <w:id w:val="-10837490"/>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5722527E" w14:textId="77777777" w:rsidTr="00FD2AB5">
        <w:trPr>
          <w:trHeight w:val="251"/>
        </w:trPr>
        <w:tc>
          <w:tcPr>
            <w:tcW w:w="6960" w:type="dxa"/>
            <w:shd w:val="clear" w:color="auto" w:fill="FFFFFF"/>
          </w:tcPr>
          <w:p w14:paraId="1EE7378B" w14:textId="77777777" w:rsidR="00391580" w:rsidRPr="00C533C2" w:rsidRDefault="00391580" w:rsidP="00C533C2">
            <w:pPr>
              <w:pStyle w:val="Tabletext"/>
            </w:pPr>
            <w:r w:rsidRPr="00C533C2">
              <w:t>investigate how media and influential people impact attitudes, beliefs, decisions and behaviours in relation to health, safety, relationships and wellbeing</w:t>
            </w:r>
          </w:p>
          <w:p w14:paraId="274A8273" w14:textId="77777777" w:rsidR="00391580" w:rsidRPr="00C533C2" w:rsidRDefault="00391580" w:rsidP="00C533C2">
            <w:pPr>
              <w:pStyle w:val="Tabletext"/>
            </w:pPr>
            <w:r w:rsidRPr="00C533C2">
              <w:t>AC9HP8P09</w:t>
            </w:r>
          </w:p>
        </w:tc>
        <w:tc>
          <w:tcPr>
            <w:tcW w:w="880" w:type="dxa"/>
            <w:shd w:val="clear" w:color="auto" w:fill="FFFFFF"/>
            <w:vAlign w:val="center"/>
          </w:tcPr>
          <w:p w14:paraId="707B3D08" w14:textId="77777777" w:rsidR="00391580" w:rsidRDefault="00D13237" w:rsidP="00FD2AB5">
            <w:pPr>
              <w:pStyle w:val="Tabletext"/>
              <w:jc w:val="center"/>
            </w:pPr>
            <w:sdt>
              <w:sdtPr>
                <w:id w:val="-860421430"/>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42E15225" w14:textId="77777777" w:rsidR="00391580" w:rsidRDefault="00D13237" w:rsidP="00FD2AB5">
            <w:pPr>
              <w:pStyle w:val="Tabletext"/>
              <w:jc w:val="center"/>
            </w:pPr>
            <w:sdt>
              <w:sdtPr>
                <w:id w:val="1355992425"/>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59192131" w14:textId="77777777" w:rsidR="00391580" w:rsidRDefault="00D13237" w:rsidP="00FD2AB5">
            <w:pPr>
              <w:pStyle w:val="Tabletext"/>
              <w:jc w:val="center"/>
            </w:pPr>
            <w:sdt>
              <w:sdtPr>
                <w:id w:val="-1668930877"/>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341B4724" w14:textId="77777777" w:rsidR="00391580" w:rsidRDefault="00D13237" w:rsidP="00FD2AB5">
            <w:pPr>
              <w:pStyle w:val="Tabletext"/>
              <w:jc w:val="center"/>
            </w:pPr>
            <w:sdt>
              <w:sdtPr>
                <w:id w:val="-800926010"/>
                <w14:checkbox>
                  <w14:checked w14:val="0"/>
                  <w14:checkedState w14:val="0052" w14:font="Wingdings 2"/>
                  <w14:uncheckedState w14:val="00A3" w14:font="Wingdings 2"/>
                </w14:checkbox>
              </w:sdtPr>
              <w:sdtEndPr/>
              <w:sdtContent>
                <w:r w:rsidR="00391580">
                  <w:sym w:font="Wingdings 2" w:char="F0A3"/>
                </w:r>
              </w:sdtContent>
            </w:sdt>
          </w:p>
        </w:tc>
        <w:tc>
          <w:tcPr>
            <w:tcW w:w="6956" w:type="dxa"/>
            <w:shd w:val="clear" w:color="auto" w:fill="FFFFFF"/>
          </w:tcPr>
          <w:p w14:paraId="158510F7" w14:textId="6B571ADF" w:rsidR="00391580" w:rsidRPr="00C533C2" w:rsidRDefault="00391580" w:rsidP="00C533C2">
            <w:pPr>
              <w:pStyle w:val="Tabletext"/>
            </w:pPr>
            <w:r w:rsidRPr="00C533C2">
              <w:t>practise and apply leadership, collaboration and group decision-making processes when participating in a range of physical activities</w:t>
            </w:r>
          </w:p>
          <w:p w14:paraId="2CE881E3" w14:textId="77777777" w:rsidR="00391580" w:rsidRPr="00C533C2" w:rsidRDefault="00391580" w:rsidP="00C533C2">
            <w:pPr>
              <w:pStyle w:val="Tabletext"/>
            </w:pPr>
            <w:r w:rsidRPr="00C533C2">
              <w:t>AC9HP8M09</w:t>
            </w:r>
          </w:p>
        </w:tc>
        <w:tc>
          <w:tcPr>
            <w:tcW w:w="880" w:type="dxa"/>
            <w:shd w:val="clear" w:color="auto" w:fill="FFFFFF"/>
            <w:vAlign w:val="center"/>
          </w:tcPr>
          <w:p w14:paraId="6ECBB71B" w14:textId="77777777" w:rsidR="00391580" w:rsidRDefault="00D13237" w:rsidP="00FD2AB5">
            <w:pPr>
              <w:pStyle w:val="Tabletext"/>
              <w:jc w:val="center"/>
            </w:pPr>
            <w:sdt>
              <w:sdtPr>
                <w:id w:val="-1352343502"/>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183C7841" w14:textId="77777777" w:rsidR="00391580" w:rsidRDefault="00D13237" w:rsidP="00FD2AB5">
            <w:pPr>
              <w:pStyle w:val="Tabletext"/>
              <w:jc w:val="center"/>
            </w:pPr>
            <w:sdt>
              <w:sdtPr>
                <w:id w:val="1043783664"/>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62DE0963" w14:textId="77777777" w:rsidR="00391580" w:rsidRDefault="00D13237" w:rsidP="00FD2AB5">
            <w:pPr>
              <w:pStyle w:val="Tabletext"/>
              <w:jc w:val="center"/>
            </w:pPr>
            <w:sdt>
              <w:sdtPr>
                <w:id w:val="1896554179"/>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4" w:type="dxa"/>
            <w:shd w:val="clear" w:color="auto" w:fill="FFFFFF"/>
            <w:vAlign w:val="center"/>
          </w:tcPr>
          <w:p w14:paraId="7B1B0882" w14:textId="77777777" w:rsidR="00391580" w:rsidRDefault="00D13237" w:rsidP="00FD2AB5">
            <w:pPr>
              <w:pStyle w:val="Tabletext"/>
              <w:jc w:val="center"/>
            </w:pPr>
            <w:sdt>
              <w:sdtPr>
                <w:id w:val="1578327771"/>
                <w14:checkbox>
                  <w14:checked w14:val="0"/>
                  <w14:checkedState w14:val="0052" w14:font="Wingdings 2"/>
                  <w14:uncheckedState w14:val="00A3" w14:font="Wingdings 2"/>
                </w14:checkbox>
              </w:sdtPr>
              <w:sdtEndPr/>
              <w:sdtContent>
                <w:r w:rsidR="00391580">
                  <w:sym w:font="Wingdings 2" w:char="F0A3"/>
                </w:r>
              </w:sdtContent>
            </w:sdt>
          </w:p>
        </w:tc>
      </w:tr>
      <w:tr w:rsidR="00391580" w:rsidRPr="00CD2E67" w14:paraId="6ADAEB37" w14:textId="77777777" w:rsidTr="00FD2AB5">
        <w:trPr>
          <w:trHeight w:val="251"/>
        </w:trPr>
        <w:tc>
          <w:tcPr>
            <w:tcW w:w="6960" w:type="dxa"/>
            <w:shd w:val="clear" w:color="auto" w:fill="FFFFFF"/>
          </w:tcPr>
          <w:p w14:paraId="5AC3A1EF" w14:textId="07AEDAE5" w:rsidR="00391580" w:rsidRPr="00C533C2" w:rsidRDefault="00391580" w:rsidP="00C533C2">
            <w:pPr>
              <w:pStyle w:val="Tabletext"/>
            </w:pPr>
            <w:r w:rsidRPr="00C533C2">
              <w:t>plan and implement strategies, using health resources, to enhance their own and others’ health, safety, relationships and wellbeing</w:t>
            </w:r>
          </w:p>
          <w:p w14:paraId="1E2838D3" w14:textId="77777777" w:rsidR="00391580" w:rsidRPr="00C533C2" w:rsidRDefault="00391580" w:rsidP="00C533C2">
            <w:pPr>
              <w:pStyle w:val="Tabletext"/>
            </w:pPr>
            <w:r w:rsidRPr="00C533C2">
              <w:t>AC9HP8P10</w:t>
            </w:r>
          </w:p>
        </w:tc>
        <w:tc>
          <w:tcPr>
            <w:tcW w:w="880" w:type="dxa"/>
            <w:shd w:val="clear" w:color="auto" w:fill="FFFFFF"/>
            <w:vAlign w:val="center"/>
          </w:tcPr>
          <w:p w14:paraId="0818B8D1" w14:textId="77777777" w:rsidR="00391580" w:rsidRDefault="00D13237" w:rsidP="00FD2AB5">
            <w:pPr>
              <w:pStyle w:val="Tabletext"/>
              <w:jc w:val="center"/>
            </w:pPr>
            <w:sdt>
              <w:sdtPr>
                <w:id w:val="-354502287"/>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3776EC50" w14:textId="77777777" w:rsidR="00391580" w:rsidRDefault="00D13237" w:rsidP="00FD2AB5">
            <w:pPr>
              <w:pStyle w:val="Tabletext"/>
              <w:jc w:val="center"/>
            </w:pPr>
            <w:sdt>
              <w:sdtPr>
                <w:id w:val="-1979292188"/>
                <w14:checkbox>
                  <w14:checked w14:val="0"/>
                  <w14:checkedState w14:val="0052" w14:font="Wingdings 2"/>
                  <w14:uncheckedState w14:val="00A3" w14:font="Wingdings 2"/>
                </w14:checkbox>
              </w:sdtPr>
              <w:sdtEndPr/>
              <w:sdtContent>
                <w:r w:rsidR="00391580">
                  <w:sym w:font="Wingdings 2" w:char="F0A3"/>
                </w:r>
              </w:sdtContent>
            </w:sdt>
          </w:p>
        </w:tc>
        <w:tc>
          <w:tcPr>
            <w:tcW w:w="880" w:type="dxa"/>
            <w:shd w:val="clear" w:color="auto" w:fill="FFFFFF"/>
            <w:vAlign w:val="center"/>
          </w:tcPr>
          <w:p w14:paraId="6854905A" w14:textId="77777777" w:rsidR="00391580" w:rsidRDefault="00D13237" w:rsidP="00FD2AB5">
            <w:pPr>
              <w:pStyle w:val="Tabletext"/>
              <w:jc w:val="center"/>
            </w:pPr>
            <w:sdt>
              <w:sdtPr>
                <w:id w:val="1183163969"/>
                <w14:checkbox>
                  <w14:checked w14:val="0"/>
                  <w14:checkedState w14:val="0052" w14:font="Wingdings 2"/>
                  <w14:uncheckedState w14:val="00A3" w14:font="Wingdings 2"/>
                </w14:checkbox>
              </w:sdtPr>
              <w:sdtEndPr/>
              <w:sdtContent>
                <w:r w:rsidR="00391580" w:rsidRPr="00CC07DB">
                  <w:sym w:font="Wingdings 2" w:char="F0A3"/>
                </w:r>
              </w:sdtContent>
            </w:sdt>
          </w:p>
        </w:tc>
        <w:tc>
          <w:tcPr>
            <w:tcW w:w="882" w:type="dxa"/>
            <w:shd w:val="clear" w:color="auto" w:fill="FFFFFF"/>
            <w:vAlign w:val="center"/>
          </w:tcPr>
          <w:p w14:paraId="0F32BDFD" w14:textId="77777777" w:rsidR="00391580" w:rsidRDefault="00D13237" w:rsidP="00FD2AB5">
            <w:pPr>
              <w:pStyle w:val="Tabletext"/>
              <w:jc w:val="center"/>
            </w:pPr>
            <w:sdt>
              <w:sdtPr>
                <w:id w:val="1590508888"/>
                <w14:checkbox>
                  <w14:checked w14:val="0"/>
                  <w14:checkedState w14:val="0052" w14:font="Wingdings 2"/>
                  <w14:uncheckedState w14:val="00A3" w14:font="Wingdings 2"/>
                </w14:checkbox>
              </w:sdtPr>
              <w:sdtEndPr/>
              <w:sdtContent>
                <w:r w:rsidR="00391580">
                  <w:sym w:font="Wingdings 2" w:char="F0A3"/>
                </w:r>
              </w:sdtContent>
            </w:sdt>
          </w:p>
        </w:tc>
        <w:tc>
          <w:tcPr>
            <w:tcW w:w="10480" w:type="dxa"/>
            <w:gridSpan w:val="5"/>
            <w:shd w:val="clear" w:color="auto" w:fill="FFFFFF"/>
          </w:tcPr>
          <w:p w14:paraId="28AF5EF7" w14:textId="77777777" w:rsidR="00391580" w:rsidRDefault="00391580" w:rsidP="00FD2AB5">
            <w:pPr>
              <w:pStyle w:val="Tabletext"/>
              <w:jc w:val="center"/>
            </w:pPr>
          </w:p>
        </w:tc>
      </w:tr>
    </w:tbl>
    <w:p w14:paraId="598F7A06" w14:textId="5195F63B" w:rsidR="00AC0E2C" w:rsidRDefault="00C1343A" w:rsidP="00C1343A">
      <w:pPr>
        <w:pStyle w:val="Heading1"/>
      </w:pPr>
      <w:r>
        <w:br w:type="page"/>
      </w:r>
      <w:r w:rsidR="00AC0E2C">
        <w:lastRenderedPageBreak/>
        <w:t xml:space="preserve">Years 9–10 </w:t>
      </w:r>
    </w:p>
    <w:p w14:paraId="49693DEA" w14:textId="5A103CA9" w:rsidR="0028415E" w:rsidRDefault="0028415E" w:rsidP="0028415E">
      <w:pPr>
        <w:pStyle w:val="Instructiontowriters"/>
        <w:keepNext/>
        <w:keepLines/>
      </w:pPr>
      <w:r>
        <w:rPr>
          <w:b/>
          <w:bCs/>
        </w:rPr>
        <w:t>Note:</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F57359">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F57359">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3BF40573"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AC0E2C" w:rsidRPr="00CD2E67" w14:paraId="56C32254" w14:textId="77777777" w:rsidTr="00F57359">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1B81CF64"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7EEE37F9" w14:textId="77777777" w:rsidR="00AC0E2C" w:rsidRPr="002E5A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5DFDF529"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5545EFE6" w14:textId="77777777" w:rsidR="00AC0E2C" w:rsidRPr="002E5A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2B30AD2" w:rsidR="00AC0E2C" w:rsidRPr="00A71C6A"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3071E1E3" w14:textId="77777777"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59B30DD4" w:rsidR="00AC0E2C" w:rsidRPr="00A71C6A"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57EDBEF2" w14:textId="77777777" w:rsidR="00AC0E2C" w:rsidRPr="002E5A67" w:rsidRDefault="00D132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F57359" w:rsidRPr="00CD2E67" w14:paraId="6EA9133B" w14:textId="77777777" w:rsidTr="00F57359">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F57359" w:rsidRPr="00CD2E67" w:rsidRDefault="00F57359" w:rsidP="00F57359">
            <w:pPr>
              <w:pStyle w:val="Tablesubhead"/>
              <w:ind w:left="113" w:right="113"/>
              <w:jc w:val="center"/>
            </w:pPr>
            <w:r w:rsidRPr="00CD2E67">
              <w:t>Achievement standard</w:t>
            </w:r>
          </w:p>
        </w:tc>
        <w:tc>
          <w:tcPr>
            <w:tcW w:w="5051" w:type="dxa"/>
            <w:gridSpan w:val="2"/>
          </w:tcPr>
          <w:p w14:paraId="4936407C" w14:textId="40A88919" w:rsidR="00F57359" w:rsidRPr="00FA39B8" w:rsidRDefault="00F57359" w:rsidP="00F852E3">
            <w:pPr>
              <w:pStyle w:val="Tabletextpadded"/>
              <w:cnfStyle w:val="000000000000" w:firstRow="0" w:lastRow="0" w:firstColumn="0" w:lastColumn="0" w:oddVBand="0" w:evenVBand="0" w:oddHBand="0" w:evenHBand="0" w:firstRowFirstColumn="0" w:firstRowLastColumn="0" w:lastRowFirstColumn="0" w:lastRowLastColumn="0"/>
            </w:pPr>
            <w:r w:rsidRPr="00453608">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c>
          <w:tcPr>
            <w:tcW w:w="5051" w:type="dxa"/>
            <w:gridSpan w:val="2"/>
          </w:tcPr>
          <w:p w14:paraId="4154C284" w14:textId="117DB4A6" w:rsidR="00F57359" w:rsidRPr="002E5A67" w:rsidRDefault="00F57359" w:rsidP="00F852E3">
            <w:pPr>
              <w:pStyle w:val="Tabletextpadded"/>
              <w:cnfStyle w:val="000000000000" w:firstRow="0" w:lastRow="0" w:firstColumn="0" w:lastColumn="0" w:oddVBand="0" w:evenVBand="0" w:oddHBand="0" w:evenHBand="0" w:firstRowFirstColumn="0" w:firstRowLastColumn="0" w:lastRowFirstColumn="0" w:lastRowLastColumn="0"/>
            </w:pPr>
            <w:r w:rsidRPr="00E57815">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c>
          <w:tcPr>
            <w:tcW w:w="5051" w:type="dxa"/>
            <w:gridSpan w:val="2"/>
          </w:tcPr>
          <w:p w14:paraId="6BB72A40" w14:textId="62CDBDD2" w:rsidR="00F57359" w:rsidRPr="00CD2E67" w:rsidRDefault="00F57359" w:rsidP="00F852E3">
            <w:pPr>
              <w:pStyle w:val="Tabletextpadded"/>
              <w:cnfStyle w:val="000000000000" w:firstRow="0" w:lastRow="0" w:firstColumn="0" w:lastColumn="0" w:oddVBand="0" w:evenVBand="0" w:oddHBand="0" w:evenHBand="0" w:firstRowFirstColumn="0" w:firstRowLastColumn="0" w:lastRowFirstColumn="0" w:lastRowLastColumn="0"/>
            </w:pPr>
            <w:r w:rsidRPr="00E57815">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c>
          <w:tcPr>
            <w:tcW w:w="5051" w:type="dxa"/>
            <w:gridSpan w:val="2"/>
          </w:tcPr>
          <w:p w14:paraId="6CDCD375" w14:textId="5079AE8E" w:rsidR="00F57359" w:rsidRPr="00F33FF5" w:rsidRDefault="00F57359" w:rsidP="00F852E3">
            <w:pPr>
              <w:pStyle w:val="Tabletextpadded"/>
              <w:cnfStyle w:val="000000000000" w:firstRow="0" w:lastRow="0" w:firstColumn="0" w:lastColumn="0" w:oddVBand="0" w:evenVBand="0" w:oddHBand="0" w:evenHBand="0" w:firstRowFirstColumn="0" w:firstRowLastColumn="0" w:lastRowFirstColumn="0" w:lastRowLastColumn="0"/>
            </w:pPr>
            <w:r w:rsidRPr="00E57815">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r>
      <w:tr w:rsidR="00F57359" w:rsidRPr="00CD2E67" w14:paraId="125EA082" w14:textId="77777777" w:rsidTr="00F57359">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F57359" w:rsidRPr="00CD2E67" w:rsidRDefault="00F57359" w:rsidP="00F57359">
            <w:pPr>
              <w:pStyle w:val="Tablesubhead"/>
              <w:ind w:left="113" w:right="113"/>
              <w:jc w:val="center"/>
            </w:pPr>
            <w:r w:rsidRPr="00CD2E67">
              <w:t>Moderation</w:t>
            </w:r>
          </w:p>
        </w:tc>
        <w:tc>
          <w:tcPr>
            <w:tcW w:w="5051" w:type="dxa"/>
            <w:gridSpan w:val="2"/>
          </w:tcPr>
          <w:p w14:paraId="116C547C" w14:textId="77777777" w:rsidR="00F57359" w:rsidRPr="00F33FF5" w:rsidRDefault="00D13237" w:rsidP="00F5735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E745074DC1574851BB1ECFDC3513330F"/>
                </w:placeholder>
                <w:temporary/>
                <w:showingPlcHdr/>
              </w:sdtPr>
              <w:sdtEndPr>
                <w:rPr>
                  <w:rStyle w:val="DefaultParagraphFont"/>
                  <w:sz w:val="21"/>
                </w:rPr>
              </w:sdtEndPr>
              <w:sdtContent>
                <w:r w:rsidR="00F57359"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F57359" w:rsidRPr="00F33FF5" w:rsidRDefault="00D13237" w:rsidP="00F5735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AE0C72E4F5894612A6977772B47CA472"/>
                </w:placeholder>
                <w:temporary/>
                <w:showingPlcHdr/>
              </w:sdtPr>
              <w:sdtEndPr>
                <w:rPr>
                  <w:rStyle w:val="DefaultParagraphFont"/>
                  <w:sz w:val="21"/>
                </w:rPr>
              </w:sdtEndPr>
              <w:sdtContent>
                <w:r w:rsidR="00F57359"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F57359" w:rsidRPr="00F33FF5" w:rsidRDefault="00D13237" w:rsidP="00F5735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E1EB66702DF64BC88F0A56E84797584A"/>
                </w:placeholder>
                <w:temporary/>
                <w:showingPlcHdr/>
              </w:sdtPr>
              <w:sdtEndPr>
                <w:rPr>
                  <w:rStyle w:val="DefaultParagraphFont"/>
                  <w:sz w:val="21"/>
                </w:rPr>
              </w:sdtEndPr>
              <w:sdtContent>
                <w:r w:rsidR="00F57359"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F57359" w:rsidRPr="00F33FF5" w:rsidRDefault="00D13237" w:rsidP="00F5735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99BC2483D701434490F17F262B41C667"/>
                </w:placeholder>
                <w:temporary/>
                <w:showingPlcHdr/>
              </w:sdtPr>
              <w:sdtEndPr>
                <w:rPr>
                  <w:rStyle w:val="DefaultParagraphFont"/>
                  <w:sz w:val="21"/>
                </w:rPr>
              </w:sdtEndPr>
              <w:sdtContent>
                <w:r w:rsidR="00F57359" w:rsidRPr="00364269">
                  <w:rPr>
                    <w:shd w:val="clear" w:color="auto" w:fill="F7EA9F" w:themeFill="accent6"/>
                  </w:rPr>
                  <w:t>[Insert moderation details, including when moderation will occur and how it will be conducted]</w:t>
                </w:r>
              </w:sdtContent>
            </w:sdt>
          </w:p>
        </w:tc>
      </w:tr>
    </w:tbl>
    <w:p w14:paraId="746A7726" w14:textId="77777777" w:rsidR="00C533C2" w:rsidRPr="00C533C2" w:rsidRDefault="00C533C2" w:rsidP="00C533C2"/>
    <w:p w14:paraId="000CCA9E" w14:textId="77777777" w:rsidR="00C533C2" w:rsidRDefault="00C533C2">
      <w:pPr>
        <w:spacing w:before="80" w:after="80"/>
        <w:rPr>
          <w:rStyle w:val="InstructiontowritersChar"/>
          <w:rFonts w:eastAsiaTheme="minorHAnsi"/>
          <w:b/>
          <w:bCs/>
        </w:rPr>
      </w:pPr>
      <w:r>
        <w:rPr>
          <w:rStyle w:val="InstructiontowritersChar"/>
          <w:rFonts w:eastAsiaTheme="minorHAnsi"/>
          <w:b/>
          <w:bCs/>
        </w:rPr>
        <w:br w:type="page"/>
      </w:r>
    </w:p>
    <w:p w14:paraId="584BBABB" w14:textId="3369E1EB"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56"/>
        <w:gridCol w:w="882"/>
        <w:gridCol w:w="881"/>
        <w:gridCol w:w="881"/>
        <w:gridCol w:w="882"/>
        <w:gridCol w:w="6951"/>
        <w:gridCol w:w="881"/>
        <w:gridCol w:w="881"/>
        <w:gridCol w:w="881"/>
        <w:gridCol w:w="886"/>
      </w:tblGrid>
      <w:tr w:rsidR="00B11093" w:rsidRPr="00CD2E67" w14:paraId="58F30046" w14:textId="77777777" w:rsidTr="00FD2AB5">
        <w:trPr>
          <w:cnfStyle w:val="100000000000" w:firstRow="1" w:lastRow="0" w:firstColumn="0" w:lastColumn="0" w:oddVBand="0" w:evenVBand="0" w:oddHBand="0" w:evenHBand="0" w:firstRowFirstColumn="0" w:firstRowLastColumn="0" w:lastRowFirstColumn="0" w:lastRowLastColumn="0"/>
          <w:trHeight w:val="267"/>
          <w:tblHeader/>
        </w:trPr>
        <w:tc>
          <w:tcPr>
            <w:tcW w:w="6956" w:type="dxa"/>
          </w:tcPr>
          <w:p w14:paraId="3FCD32AF" w14:textId="77777777" w:rsidR="00B11093" w:rsidRPr="00453608" w:rsidRDefault="00B11093" w:rsidP="00FD2AB5">
            <w:pPr>
              <w:pStyle w:val="Tableheading"/>
              <w:keepNext/>
              <w:keepLines/>
            </w:pPr>
            <w:r w:rsidRPr="00453608">
              <w:t>Content descriptions</w:t>
            </w:r>
          </w:p>
        </w:tc>
        <w:tc>
          <w:tcPr>
            <w:tcW w:w="3526" w:type="dxa"/>
            <w:gridSpan w:val="4"/>
          </w:tcPr>
          <w:p w14:paraId="3E1E3818" w14:textId="77777777" w:rsidR="00B11093" w:rsidRPr="00CD2E67" w:rsidRDefault="00B11093" w:rsidP="00FD2AB5">
            <w:pPr>
              <w:pStyle w:val="Tableheading"/>
              <w:keepNext/>
              <w:keepLines/>
              <w:jc w:val="center"/>
            </w:pPr>
            <w:r>
              <w:t>Units</w:t>
            </w:r>
          </w:p>
        </w:tc>
        <w:tc>
          <w:tcPr>
            <w:tcW w:w="6951" w:type="dxa"/>
          </w:tcPr>
          <w:p w14:paraId="285AC65D" w14:textId="77777777" w:rsidR="00B11093" w:rsidRPr="00CD2E67" w:rsidRDefault="00B11093" w:rsidP="00FD2AB5">
            <w:pPr>
              <w:pStyle w:val="Tableheading"/>
              <w:keepNext/>
              <w:keepLines/>
            </w:pPr>
            <w:r w:rsidRPr="00CD2E67">
              <w:t>Content descriptions</w:t>
            </w:r>
          </w:p>
        </w:tc>
        <w:tc>
          <w:tcPr>
            <w:tcW w:w="3529" w:type="dxa"/>
            <w:gridSpan w:val="4"/>
          </w:tcPr>
          <w:p w14:paraId="3D78A8DD" w14:textId="77777777" w:rsidR="00B11093" w:rsidRPr="00CD2E67" w:rsidRDefault="00B11093" w:rsidP="00FD2AB5">
            <w:pPr>
              <w:pStyle w:val="Tableheading"/>
              <w:keepNext/>
              <w:keepLines/>
              <w:jc w:val="center"/>
            </w:pPr>
            <w:r>
              <w:t>Units</w:t>
            </w:r>
          </w:p>
        </w:tc>
      </w:tr>
      <w:tr w:rsidR="00B11093" w:rsidRPr="00CD2E67" w14:paraId="387F1431" w14:textId="77777777" w:rsidTr="00FD2AB5">
        <w:trPr>
          <w:trHeight w:val="255"/>
        </w:trPr>
        <w:tc>
          <w:tcPr>
            <w:tcW w:w="6956" w:type="dxa"/>
            <w:shd w:val="clear" w:color="auto" w:fill="E6E7E8"/>
          </w:tcPr>
          <w:p w14:paraId="7D5E5D09" w14:textId="45265B74" w:rsidR="00B11093" w:rsidRPr="007A2FAE" w:rsidRDefault="00B11093" w:rsidP="00FD2AB5">
            <w:pPr>
              <w:pStyle w:val="Tablesubhead"/>
              <w:keepNext/>
              <w:keepLines/>
            </w:pPr>
            <w:r>
              <w:t>Personal, social and community health</w:t>
            </w:r>
          </w:p>
        </w:tc>
        <w:tc>
          <w:tcPr>
            <w:tcW w:w="882" w:type="dxa"/>
            <w:shd w:val="clear" w:color="auto" w:fill="E6E7E8"/>
            <w:vAlign w:val="center"/>
          </w:tcPr>
          <w:p w14:paraId="282419C8" w14:textId="77777777" w:rsidR="00B11093" w:rsidRPr="00CD2E67" w:rsidRDefault="00B11093" w:rsidP="00FD2AB5">
            <w:pPr>
              <w:pStyle w:val="Tablesubhead"/>
              <w:keepNext/>
              <w:keepLines/>
              <w:jc w:val="center"/>
            </w:pPr>
            <w:r w:rsidRPr="00CD2E67">
              <w:t>1</w:t>
            </w:r>
          </w:p>
        </w:tc>
        <w:tc>
          <w:tcPr>
            <w:tcW w:w="881" w:type="dxa"/>
            <w:shd w:val="clear" w:color="auto" w:fill="E6E7E8"/>
            <w:vAlign w:val="center"/>
          </w:tcPr>
          <w:p w14:paraId="0BFDDCB6" w14:textId="77777777" w:rsidR="00B11093" w:rsidRPr="00CD2E67" w:rsidRDefault="00B11093" w:rsidP="00FD2AB5">
            <w:pPr>
              <w:pStyle w:val="Tablesubhead"/>
              <w:keepNext/>
              <w:keepLines/>
              <w:jc w:val="center"/>
            </w:pPr>
            <w:r w:rsidRPr="00CD2E67">
              <w:t>2</w:t>
            </w:r>
          </w:p>
        </w:tc>
        <w:tc>
          <w:tcPr>
            <w:tcW w:w="881" w:type="dxa"/>
            <w:shd w:val="clear" w:color="auto" w:fill="E6E7E8"/>
            <w:vAlign w:val="center"/>
          </w:tcPr>
          <w:p w14:paraId="2508D76F" w14:textId="77777777" w:rsidR="00B11093" w:rsidRPr="00CD2E67" w:rsidRDefault="00B11093" w:rsidP="00FD2AB5">
            <w:pPr>
              <w:pStyle w:val="Tablesubhead"/>
              <w:keepNext/>
              <w:keepLines/>
              <w:jc w:val="center"/>
            </w:pPr>
            <w:r w:rsidRPr="00CD2E67">
              <w:t>3</w:t>
            </w:r>
          </w:p>
        </w:tc>
        <w:tc>
          <w:tcPr>
            <w:tcW w:w="882" w:type="dxa"/>
            <w:shd w:val="clear" w:color="auto" w:fill="E6E7E8"/>
            <w:vAlign w:val="center"/>
          </w:tcPr>
          <w:p w14:paraId="5F3D8255" w14:textId="77777777" w:rsidR="00B11093" w:rsidRPr="00CD2E67" w:rsidRDefault="00B11093" w:rsidP="00FD2AB5">
            <w:pPr>
              <w:pStyle w:val="Tablesubhead"/>
              <w:keepNext/>
              <w:keepLines/>
              <w:jc w:val="center"/>
            </w:pPr>
            <w:r w:rsidRPr="00CD2E67">
              <w:t>4</w:t>
            </w:r>
          </w:p>
        </w:tc>
        <w:tc>
          <w:tcPr>
            <w:tcW w:w="6951" w:type="dxa"/>
            <w:shd w:val="clear" w:color="auto" w:fill="E6E7E8"/>
          </w:tcPr>
          <w:p w14:paraId="55BDDBE2" w14:textId="6B8F3805" w:rsidR="00B11093" w:rsidRPr="00CD2E67" w:rsidRDefault="00B11093" w:rsidP="00FD2AB5">
            <w:pPr>
              <w:pStyle w:val="Tablesubhead"/>
              <w:keepNext/>
              <w:keepLines/>
            </w:pPr>
            <w:r>
              <w:t>Movement and physical activity</w:t>
            </w:r>
          </w:p>
        </w:tc>
        <w:tc>
          <w:tcPr>
            <w:tcW w:w="881" w:type="dxa"/>
            <w:shd w:val="clear" w:color="auto" w:fill="E6E7E8"/>
            <w:vAlign w:val="center"/>
          </w:tcPr>
          <w:p w14:paraId="6FA9413E" w14:textId="77777777" w:rsidR="00B11093" w:rsidRPr="00CD2E67" w:rsidRDefault="00B11093" w:rsidP="00FD2AB5">
            <w:pPr>
              <w:pStyle w:val="Tablesubhead"/>
              <w:keepNext/>
              <w:keepLines/>
              <w:jc w:val="center"/>
            </w:pPr>
            <w:r w:rsidRPr="00CD2E67">
              <w:t>1</w:t>
            </w:r>
          </w:p>
        </w:tc>
        <w:tc>
          <w:tcPr>
            <w:tcW w:w="881" w:type="dxa"/>
            <w:shd w:val="clear" w:color="auto" w:fill="E6E7E8"/>
            <w:vAlign w:val="center"/>
          </w:tcPr>
          <w:p w14:paraId="4B38E70D" w14:textId="77777777" w:rsidR="00B11093" w:rsidRPr="00CD2E67" w:rsidRDefault="00B11093" w:rsidP="00FD2AB5">
            <w:pPr>
              <w:pStyle w:val="Tablesubhead"/>
              <w:keepNext/>
              <w:keepLines/>
              <w:jc w:val="center"/>
            </w:pPr>
            <w:r w:rsidRPr="00CD2E67">
              <w:t>2</w:t>
            </w:r>
          </w:p>
        </w:tc>
        <w:tc>
          <w:tcPr>
            <w:tcW w:w="881" w:type="dxa"/>
            <w:shd w:val="clear" w:color="auto" w:fill="E6E7E8"/>
            <w:vAlign w:val="center"/>
          </w:tcPr>
          <w:p w14:paraId="6104BD8E" w14:textId="77777777" w:rsidR="00B11093" w:rsidRPr="00CD2E67" w:rsidRDefault="00B11093" w:rsidP="00FD2AB5">
            <w:pPr>
              <w:pStyle w:val="Tablesubhead"/>
              <w:keepNext/>
              <w:keepLines/>
              <w:jc w:val="center"/>
            </w:pPr>
            <w:r w:rsidRPr="00CD2E67">
              <w:t>3</w:t>
            </w:r>
          </w:p>
        </w:tc>
        <w:tc>
          <w:tcPr>
            <w:tcW w:w="886" w:type="dxa"/>
            <w:shd w:val="clear" w:color="auto" w:fill="E6E7E8"/>
            <w:vAlign w:val="center"/>
          </w:tcPr>
          <w:p w14:paraId="0DE8D6A4" w14:textId="77777777" w:rsidR="00B11093" w:rsidRPr="00CD2E67" w:rsidRDefault="00B11093" w:rsidP="00FD2AB5">
            <w:pPr>
              <w:pStyle w:val="Tablesubhead"/>
              <w:keepNext/>
              <w:keepLines/>
              <w:jc w:val="center"/>
            </w:pPr>
            <w:r w:rsidRPr="00CD2E67">
              <w:t>4</w:t>
            </w:r>
          </w:p>
        </w:tc>
      </w:tr>
      <w:tr w:rsidR="00B11093" w:rsidRPr="00CD2E67" w14:paraId="31272EEF" w14:textId="77777777" w:rsidTr="00FD2AB5">
        <w:trPr>
          <w:trHeight w:val="255"/>
        </w:trPr>
        <w:tc>
          <w:tcPr>
            <w:tcW w:w="6956" w:type="dxa"/>
            <w:shd w:val="clear" w:color="auto" w:fill="FFFFFF"/>
          </w:tcPr>
          <w:p w14:paraId="7E3661A1" w14:textId="77777777" w:rsidR="00B11093" w:rsidRPr="00C533C2" w:rsidRDefault="00B11093" w:rsidP="00C533C2">
            <w:pPr>
              <w:pStyle w:val="Tabletext"/>
              <w:rPr>
                <w:b/>
                <w:bCs/>
              </w:rPr>
            </w:pPr>
            <w:r w:rsidRPr="00C533C2">
              <w:rPr>
                <w:b/>
                <w:bCs/>
              </w:rPr>
              <w:t>Identities and change</w:t>
            </w:r>
          </w:p>
          <w:p w14:paraId="074C68C9" w14:textId="70651192" w:rsidR="00B11093" w:rsidRPr="00C533C2" w:rsidRDefault="00B11093" w:rsidP="00C533C2">
            <w:pPr>
              <w:pStyle w:val="Tabletext"/>
            </w:pPr>
            <w:r w:rsidRPr="00C533C2">
              <w:t>analyse factors that shape identities and evaluate how individuals influence the identities of others</w:t>
            </w:r>
          </w:p>
          <w:p w14:paraId="195C8DE9" w14:textId="77777777" w:rsidR="00B11093" w:rsidRPr="00C533C2" w:rsidRDefault="00B11093" w:rsidP="00C533C2">
            <w:pPr>
              <w:pStyle w:val="Tabletext"/>
            </w:pPr>
            <w:r w:rsidRPr="00C533C2">
              <w:t>AC9HP10P01</w:t>
            </w:r>
          </w:p>
        </w:tc>
        <w:tc>
          <w:tcPr>
            <w:tcW w:w="882" w:type="dxa"/>
            <w:shd w:val="clear" w:color="auto" w:fill="FFFFFF"/>
            <w:vAlign w:val="center"/>
          </w:tcPr>
          <w:p w14:paraId="0EBCE18A" w14:textId="77777777" w:rsidR="00B11093" w:rsidRPr="00CD2E67" w:rsidRDefault="00D13237" w:rsidP="00FD2AB5">
            <w:pPr>
              <w:pStyle w:val="Tabletext"/>
              <w:keepNext/>
              <w:keepLines/>
              <w:jc w:val="center"/>
            </w:pPr>
            <w:sdt>
              <w:sdtPr>
                <w:id w:val="149962142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7F251FF4" w14:textId="11B0047B" w:rsidR="00B11093" w:rsidRPr="00CD2E67" w:rsidRDefault="00D13237" w:rsidP="00FD2AB5">
            <w:pPr>
              <w:pStyle w:val="Tabletext"/>
              <w:keepNext/>
              <w:keepLines/>
              <w:jc w:val="center"/>
            </w:pPr>
            <w:sdt>
              <w:sdtPr>
                <w:id w:val="-44939862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E47D604" w14:textId="77777777" w:rsidR="00B11093" w:rsidRPr="00CD2E67" w:rsidRDefault="00D13237" w:rsidP="00FD2AB5">
            <w:pPr>
              <w:pStyle w:val="Tabletext"/>
              <w:keepNext/>
              <w:keepLines/>
              <w:jc w:val="center"/>
            </w:pPr>
            <w:sdt>
              <w:sdtPr>
                <w:id w:val="-1190757339"/>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34EA3364" w14:textId="77777777" w:rsidR="00B11093" w:rsidRPr="00CD2E67" w:rsidRDefault="00D13237" w:rsidP="00FD2AB5">
            <w:pPr>
              <w:pStyle w:val="Tabletext"/>
              <w:keepNext/>
              <w:keepLines/>
              <w:jc w:val="center"/>
            </w:pPr>
            <w:sdt>
              <w:sdtPr>
                <w:id w:val="-364436907"/>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17C2584D" w14:textId="77777777" w:rsidR="00B11093" w:rsidRPr="00C533C2" w:rsidRDefault="00B11093" w:rsidP="00C533C2">
            <w:pPr>
              <w:pStyle w:val="Tabletext"/>
              <w:rPr>
                <w:b/>
                <w:bCs/>
              </w:rPr>
            </w:pPr>
            <w:r w:rsidRPr="00C533C2">
              <w:rPr>
                <w:b/>
                <w:bCs/>
              </w:rPr>
              <w:t>Moving our bodies</w:t>
            </w:r>
          </w:p>
          <w:p w14:paraId="15C234B4" w14:textId="706014AF" w:rsidR="00B11093" w:rsidRPr="00C533C2" w:rsidRDefault="00B11093" w:rsidP="00C533C2">
            <w:pPr>
              <w:pStyle w:val="Tabletext"/>
            </w:pPr>
            <w:r w:rsidRPr="00C533C2">
              <w:t>analyse, adapt and refine their own and others’ movement skills in a range of challenging movement situations to enhance performance</w:t>
            </w:r>
          </w:p>
          <w:p w14:paraId="566C8FBE" w14:textId="77777777" w:rsidR="00B11093" w:rsidRPr="00C533C2" w:rsidRDefault="00B11093" w:rsidP="00C533C2">
            <w:pPr>
              <w:pStyle w:val="Tabletext"/>
            </w:pPr>
            <w:r w:rsidRPr="00C533C2">
              <w:t>AC9HP10M01</w:t>
            </w:r>
          </w:p>
        </w:tc>
        <w:tc>
          <w:tcPr>
            <w:tcW w:w="881" w:type="dxa"/>
            <w:shd w:val="clear" w:color="auto" w:fill="FFFFFF"/>
            <w:vAlign w:val="center"/>
          </w:tcPr>
          <w:p w14:paraId="1DD34843" w14:textId="77777777" w:rsidR="00B11093" w:rsidRPr="00CD2E67" w:rsidRDefault="00D13237" w:rsidP="00FD2AB5">
            <w:pPr>
              <w:pStyle w:val="Tabletext"/>
              <w:keepNext/>
              <w:keepLines/>
              <w:jc w:val="center"/>
            </w:pPr>
            <w:sdt>
              <w:sdtPr>
                <w:id w:val="137850935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D87FCD1" w14:textId="77777777" w:rsidR="00B11093" w:rsidRPr="00CD2E67" w:rsidRDefault="00D13237" w:rsidP="00FD2AB5">
            <w:pPr>
              <w:pStyle w:val="Tabletext"/>
              <w:keepNext/>
              <w:keepLines/>
              <w:jc w:val="center"/>
            </w:pPr>
            <w:sdt>
              <w:sdtPr>
                <w:id w:val="-744566655"/>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1" w:type="dxa"/>
            <w:shd w:val="clear" w:color="auto" w:fill="FFFFFF"/>
            <w:vAlign w:val="center"/>
          </w:tcPr>
          <w:p w14:paraId="74FACCE4" w14:textId="77777777" w:rsidR="00B11093" w:rsidRPr="00CD2E67" w:rsidRDefault="00D13237" w:rsidP="00FD2AB5">
            <w:pPr>
              <w:pStyle w:val="Tabletext"/>
              <w:keepNext/>
              <w:keepLines/>
              <w:jc w:val="center"/>
            </w:pPr>
            <w:sdt>
              <w:sdtPr>
                <w:id w:val="1338585064"/>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54934767" w14:textId="77777777" w:rsidR="00B11093" w:rsidRPr="00CD2E67" w:rsidRDefault="00D13237" w:rsidP="00FD2AB5">
            <w:pPr>
              <w:pStyle w:val="Tabletext"/>
              <w:keepNext/>
              <w:keepLines/>
              <w:jc w:val="center"/>
            </w:pPr>
            <w:sdt>
              <w:sdtPr>
                <w:id w:val="563761843"/>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6E175AE3" w14:textId="77777777" w:rsidTr="00FD2AB5">
        <w:trPr>
          <w:trHeight w:val="326"/>
        </w:trPr>
        <w:tc>
          <w:tcPr>
            <w:tcW w:w="6956" w:type="dxa"/>
            <w:shd w:val="clear" w:color="auto" w:fill="FFFFFF"/>
          </w:tcPr>
          <w:p w14:paraId="47404B9C" w14:textId="31066726" w:rsidR="00B11093" w:rsidRPr="00C533C2" w:rsidRDefault="00B11093" w:rsidP="00C533C2">
            <w:pPr>
              <w:pStyle w:val="Tabletext"/>
            </w:pPr>
            <w:r w:rsidRPr="00C533C2">
              <w:t>refine, evaluate and adapt strategies for managing changes and transitions</w:t>
            </w:r>
          </w:p>
          <w:p w14:paraId="08A16FC6" w14:textId="77777777" w:rsidR="00B11093" w:rsidRPr="00C533C2" w:rsidRDefault="00B11093" w:rsidP="00C533C2">
            <w:pPr>
              <w:pStyle w:val="Tabletext"/>
            </w:pPr>
            <w:r w:rsidRPr="00C533C2">
              <w:t>AC9HP10P02</w:t>
            </w:r>
          </w:p>
        </w:tc>
        <w:tc>
          <w:tcPr>
            <w:tcW w:w="882" w:type="dxa"/>
            <w:shd w:val="clear" w:color="auto" w:fill="FFFFFF"/>
            <w:vAlign w:val="center"/>
          </w:tcPr>
          <w:p w14:paraId="3449B913" w14:textId="77777777" w:rsidR="00B11093" w:rsidRPr="00CD2E67" w:rsidRDefault="00D13237" w:rsidP="00FD2AB5">
            <w:pPr>
              <w:pStyle w:val="Tabletext"/>
              <w:keepNext/>
              <w:keepLines/>
              <w:jc w:val="center"/>
            </w:pPr>
            <w:sdt>
              <w:sdtPr>
                <w:id w:val="-46342741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0B4DE5F2" w14:textId="77777777" w:rsidR="00B11093" w:rsidRPr="00CD2E67" w:rsidRDefault="00D13237" w:rsidP="00FD2AB5">
            <w:pPr>
              <w:pStyle w:val="Tabletext"/>
              <w:keepNext/>
              <w:keepLines/>
              <w:jc w:val="center"/>
            </w:pPr>
            <w:sdt>
              <w:sdtPr>
                <w:id w:val="132848683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67B38CD" w14:textId="77777777" w:rsidR="00B11093" w:rsidRPr="00CD2E67" w:rsidRDefault="00D13237" w:rsidP="00FD2AB5">
            <w:pPr>
              <w:pStyle w:val="Tabletext"/>
              <w:keepNext/>
              <w:keepLines/>
              <w:jc w:val="center"/>
            </w:pPr>
            <w:sdt>
              <w:sdtPr>
                <w:id w:val="-1403143146"/>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003ED9AF" w14:textId="7DD6F845" w:rsidR="00B11093" w:rsidRPr="00CD2E67" w:rsidRDefault="00D13237" w:rsidP="00FD2AB5">
            <w:pPr>
              <w:pStyle w:val="Tabletext"/>
              <w:keepNext/>
              <w:keepLines/>
              <w:jc w:val="center"/>
            </w:pPr>
            <w:sdt>
              <w:sdtPr>
                <w:id w:val="85964269"/>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0631AD73" w14:textId="5DAFF418" w:rsidR="00B11093" w:rsidRPr="00C533C2" w:rsidRDefault="00B11093" w:rsidP="00C533C2">
            <w:pPr>
              <w:pStyle w:val="Tabletext"/>
            </w:pPr>
            <w:r w:rsidRPr="00C533C2">
              <w:t>create and refine movement strategies to achieve successful outcomes across a range of challenging movement situations</w:t>
            </w:r>
          </w:p>
          <w:p w14:paraId="3AD7C1F6" w14:textId="77777777" w:rsidR="00B11093" w:rsidRPr="00C533C2" w:rsidRDefault="00B11093" w:rsidP="00C533C2">
            <w:pPr>
              <w:pStyle w:val="Tabletext"/>
            </w:pPr>
            <w:r w:rsidRPr="00C533C2">
              <w:t>AC9HP10M02</w:t>
            </w:r>
          </w:p>
        </w:tc>
        <w:tc>
          <w:tcPr>
            <w:tcW w:w="881" w:type="dxa"/>
            <w:shd w:val="clear" w:color="auto" w:fill="FFFFFF"/>
            <w:vAlign w:val="center"/>
          </w:tcPr>
          <w:p w14:paraId="0238D086" w14:textId="77777777" w:rsidR="00B11093" w:rsidRPr="00CD2E67" w:rsidRDefault="00D13237" w:rsidP="00FD2AB5">
            <w:pPr>
              <w:pStyle w:val="Tabletext"/>
              <w:keepNext/>
              <w:keepLines/>
              <w:jc w:val="center"/>
            </w:pPr>
            <w:sdt>
              <w:sdtPr>
                <w:id w:val="-1134402607"/>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58A46352" w14:textId="77777777" w:rsidR="00B11093" w:rsidRPr="00CD2E67" w:rsidRDefault="00D13237" w:rsidP="00FD2AB5">
            <w:pPr>
              <w:pStyle w:val="Tabletext"/>
              <w:keepNext/>
              <w:keepLines/>
              <w:jc w:val="center"/>
            </w:pPr>
            <w:sdt>
              <w:sdtPr>
                <w:id w:val="-1541511611"/>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1" w:type="dxa"/>
            <w:shd w:val="clear" w:color="auto" w:fill="FFFFFF"/>
            <w:vAlign w:val="center"/>
          </w:tcPr>
          <w:p w14:paraId="358314F0" w14:textId="5B5DDFD3" w:rsidR="00B11093" w:rsidRPr="00CD2E67" w:rsidRDefault="00D13237" w:rsidP="00FD2AB5">
            <w:pPr>
              <w:pStyle w:val="Tabletext"/>
              <w:keepNext/>
              <w:keepLines/>
              <w:jc w:val="center"/>
            </w:pPr>
            <w:sdt>
              <w:sdtPr>
                <w:id w:val="-1155445510"/>
                <w14:checkbox>
                  <w14:checked w14:val="0"/>
                  <w14:checkedState w14:val="0052" w14:font="Wingdings 2"/>
                  <w14:uncheckedState w14:val="00A3" w14:font="Wingdings 2"/>
                </w14:checkbox>
              </w:sdtPr>
              <w:sdtEndPr/>
              <w:sdtContent>
                <w:r w:rsidR="00B11093">
                  <w:sym w:font="Wingdings 2" w:char="F0A3"/>
                </w:r>
              </w:sdtContent>
            </w:sdt>
          </w:p>
        </w:tc>
        <w:tc>
          <w:tcPr>
            <w:tcW w:w="886" w:type="dxa"/>
            <w:shd w:val="clear" w:color="auto" w:fill="FFFFFF"/>
            <w:vAlign w:val="center"/>
          </w:tcPr>
          <w:p w14:paraId="00C704FF" w14:textId="77777777" w:rsidR="00B11093" w:rsidRPr="00CD2E67" w:rsidRDefault="00D13237" w:rsidP="00FD2AB5">
            <w:pPr>
              <w:pStyle w:val="Tabletext"/>
              <w:keepNext/>
              <w:keepLines/>
              <w:jc w:val="center"/>
            </w:pPr>
            <w:sdt>
              <w:sdtPr>
                <w:id w:val="1517894938"/>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4EB89DC9" w14:textId="77777777" w:rsidTr="00FD2AB5">
        <w:trPr>
          <w:trHeight w:val="267"/>
        </w:trPr>
        <w:tc>
          <w:tcPr>
            <w:tcW w:w="6956" w:type="dxa"/>
            <w:shd w:val="clear" w:color="auto" w:fill="FFFFFF"/>
          </w:tcPr>
          <w:p w14:paraId="1106B5C6" w14:textId="42342E03" w:rsidR="00B11093" w:rsidRPr="00C533C2" w:rsidRDefault="00B11093" w:rsidP="00C533C2">
            <w:pPr>
              <w:pStyle w:val="Tabletext"/>
            </w:pPr>
            <w:r w:rsidRPr="00C533C2">
              <w:t>investigate how gender equality and challenging assumptions about gender can prevent violence and abuse in relationships</w:t>
            </w:r>
          </w:p>
          <w:p w14:paraId="49781CF5" w14:textId="77777777" w:rsidR="00B11093" w:rsidRPr="00C533C2" w:rsidRDefault="00B11093" w:rsidP="00C533C2">
            <w:pPr>
              <w:pStyle w:val="Tabletext"/>
            </w:pPr>
            <w:r w:rsidRPr="00C533C2">
              <w:t>AC9HP10P03</w:t>
            </w:r>
          </w:p>
        </w:tc>
        <w:tc>
          <w:tcPr>
            <w:tcW w:w="882" w:type="dxa"/>
            <w:shd w:val="clear" w:color="auto" w:fill="FFFFFF"/>
            <w:vAlign w:val="center"/>
          </w:tcPr>
          <w:p w14:paraId="1FFBCD68" w14:textId="77777777" w:rsidR="00B11093" w:rsidRPr="00CD2E67" w:rsidRDefault="00D13237" w:rsidP="00FD2AB5">
            <w:pPr>
              <w:pStyle w:val="Tabletext"/>
              <w:jc w:val="center"/>
            </w:pPr>
            <w:sdt>
              <w:sdtPr>
                <w:id w:val="133171742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1A03BF90" w14:textId="77777777" w:rsidR="00B11093" w:rsidRPr="00CD2E67" w:rsidRDefault="00D13237" w:rsidP="00FD2AB5">
            <w:pPr>
              <w:pStyle w:val="Tabletext"/>
              <w:jc w:val="center"/>
            </w:pPr>
            <w:sdt>
              <w:sdtPr>
                <w:id w:val="-419569072"/>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1CD8B44E" w14:textId="77777777" w:rsidR="00B11093" w:rsidRPr="00CD2E67" w:rsidRDefault="00D13237" w:rsidP="00FD2AB5">
            <w:pPr>
              <w:pStyle w:val="Tabletext"/>
              <w:jc w:val="center"/>
            </w:pPr>
            <w:sdt>
              <w:sdtPr>
                <w:id w:val="-2006590456"/>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4089E8A1" w14:textId="77777777" w:rsidR="00B11093" w:rsidRPr="00CD2E67" w:rsidRDefault="00D13237" w:rsidP="00FD2AB5">
            <w:pPr>
              <w:pStyle w:val="Tabletext"/>
              <w:jc w:val="center"/>
            </w:pPr>
            <w:sdt>
              <w:sdtPr>
                <w:id w:val="-2074798539"/>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05AE4F98" w14:textId="66D5F524" w:rsidR="00B11093" w:rsidRPr="00C533C2" w:rsidRDefault="00B11093" w:rsidP="00C533C2">
            <w:pPr>
              <w:pStyle w:val="Tabletext"/>
            </w:pPr>
            <w:r w:rsidRPr="00C533C2">
              <w:t>apply movement concepts in new or challenging movement situations and analyse the impact each concept has on movement outcomes</w:t>
            </w:r>
          </w:p>
          <w:p w14:paraId="0B302B4D" w14:textId="77777777" w:rsidR="00B11093" w:rsidRPr="00C533C2" w:rsidRDefault="00B11093" w:rsidP="00C533C2">
            <w:pPr>
              <w:pStyle w:val="Tabletext"/>
            </w:pPr>
            <w:r w:rsidRPr="00C533C2">
              <w:t>AC9HP10M03</w:t>
            </w:r>
          </w:p>
        </w:tc>
        <w:tc>
          <w:tcPr>
            <w:tcW w:w="881" w:type="dxa"/>
            <w:shd w:val="clear" w:color="auto" w:fill="FFFFFF"/>
            <w:vAlign w:val="center"/>
          </w:tcPr>
          <w:p w14:paraId="51F9DB79" w14:textId="77777777" w:rsidR="00B11093" w:rsidRPr="00CD2E67" w:rsidRDefault="00D13237" w:rsidP="00FD2AB5">
            <w:pPr>
              <w:pStyle w:val="Tabletext"/>
              <w:jc w:val="center"/>
            </w:pPr>
            <w:sdt>
              <w:sdtPr>
                <w:id w:val="895551702"/>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79659B21" w14:textId="19D7E2FA" w:rsidR="00B11093" w:rsidRPr="00CD2E67" w:rsidRDefault="00D13237" w:rsidP="00FD2AB5">
            <w:pPr>
              <w:pStyle w:val="Tabletext"/>
              <w:jc w:val="center"/>
            </w:pPr>
            <w:sdt>
              <w:sdtPr>
                <w:id w:val="841748065"/>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9FD2997" w14:textId="77777777" w:rsidR="00B11093" w:rsidRPr="00CD2E67" w:rsidRDefault="00D13237" w:rsidP="00FD2AB5">
            <w:pPr>
              <w:pStyle w:val="Tabletext"/>
              <w:jc w:val="center"/>
            </w:pPr>
            <w:sdt>
              <w:sdtPr>
                <w:id w:val="-535884126"/>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10314F37" w14:textId="77777777" w:rsidR="00B11093" w:rsidRPr="00CD2E67" w:rsidRDefault="00D13237" w:rsidP="00FD2AB5">
            <w:pPr>
              <w:pStyle w:val="Tabletext"/>
              <w:jc w:val="center"/>
            </w:pPr>
            <w:sdt>
              <w:sdtPr>
                <w:id w:val="-1329896861"/>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1BE934DA" w14:textId="77777777" w:rsidTr="00FD2AB5">
        <w:trPr>
          <w:trHeight w:val="267"/>
        </w:trPr>
        <w:tc>
          <w:tcPr>
            <w:tcW w:w="6956" w:type="dxa"/>
            <w:shd w:val="clear" w:color="auto" w:fill="FFFFFF"/>
          </w:tcPr>
          <w:p w14:paraId="1B8A19B0" w14:textId="77777777" w:rsidR="00B11093" w:rsidRPr="00C533C2" w:rsidRDefault="00B11093" w:rsidP="00C533C2">
            <w:pPr>
              <w:pStyle w:val="Tabletext"/>
              <w:rPr>
                <w:b/>
                <w:bCs/>
              </w:rPr>
            </w:pPr>
            <w:r w:rsidRPr="00C533C2">
              <w:rPr>
                <w:b/>
                <w:bCs/>
              </w:rPr>
              <w:t>Interacting with others</w:t>
            </w:r>
          </w:p>
          <w:p w14:paraId="1C083D78" w14:textId="392A4DEE" w:rsidR="00B11093" w:rsidRPr="00C533C2" w:rsidRDefault="00B11093" w:rsidP="00C533C2">
            <w:pPr>
              <w:pStyle w:val="Tabletext"/>
            </w:pPr>
            <w:r w:rsidRPr="00C533C2">
              <w:t>evaluate the influence of respect, empathy, power and coercion on establishing and maintaining respectful relationships</w:t>
            </w:r>
          </w:p>
          <w:p w14:paraId="032AF7D8" w14:textId="77777777" w:rsidR="00B11093" w:rsidRPr="00C533C2" w:rsidRDefault="00B11093" w:rsidP="00C533C2">
            <w:pPr>
              <w:pStyle w:val="Tabletext"/>
            </w:pPr>
            <w:r w:rsidRPr="00C533C2">
              <w:t>AC9HP10P04</w:t>
            </w:r>
          </w:p>
        </w:tc>
        <w:tc>
          <w:tcPr>
            <w:tcW w:w="882" w:type="dxa"/>
            <w:shd w:val="clear" w:color="auto" w:fill="FFFFFF"/>
            <w:vAlign w:val="center"/>
          </w:tcPr>
          <w:p w14:paraId="2272C561" w14:textId="710EEC38" w:rsidR="00B11093" w:rsidRDefault="00D13237" w:rsidP="00FD2AB5">
            <w:pPr>
              <w:pStyle w:val="Tabletext"/>
              <w:jc w:val="center"/>
            </w:pPr>
            <w:sdt>
              <w:sdtPr>
                <w:id w:val="-853718627"/>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280ADEA7" w14:textId="77777777" w:rsidR="00B11093" w:rsidRDefault="00D13237" w:rsidP="00FD2AB5">
            <w:pPr>
              <w:pStyle w:val="Tabletext"/>
              <w:jc w:val="center"/>
            </w:pPr>
            <w:sdt>
              <w:sdtPr>
                <w:id w:val="1887068527"/>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40C70ED" w14:textId="77777777" w:rsidR="00B11093" w:rsidRDefault="00D13237" w:rsidP="00FD2AB5">
            <w:pPr>
              <w:pStyle w:val="Tabletext"/>
              <w:jc w:val="center"/>
            </w:pPr>
            <w:sdt>
              <w:sdtPr>
                <w:id w:val="969708272"/>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2C552025" w14:textId="77777777" w:rsidR="00B11093" w:rsidRDefault="00D13237" w:rsidP="00FD2AB5">
            <w:pPr>
              <w:pStyle w:val="Tabletext"/>
              <w:jc w:val="center"/>
            </w:pPr>
            <w:sdt>
              <w:sdtPr>
                <w:id w:val="1896624549"/>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58BF026F" w14:textId="77777777" w:rsidR="00B11093" w:rsidRPr="00C533C2" w:rsidRDefault="00B11093" w:rsidP="00C533C2">
            <w:pPr>
              <w:pStyle w:val="Tabletext"/>
              <w:rPr>
                <w:b/>
                <w:bCs/>
              </w:rPr>
            </w:pPr>
            <w:r w:rsidRPr="00C533C2">
              <w:rPr>
                <w:b/>
                <w:bCs/>
              </w:rPr>
              <w:t>Making active choices</w:t>
            </w:r>
          </w:p>
          <w:p w14:paraId="32CD31BE" w14:textId="26FC73DC" w:rsidR="00B11093" w:rsidRPr="00C533C2" w:rsidRDefault="00B11093" w:rsidP="00C533C2">
            <w:pPr>
              <w:pStyle w:val="Tabletext"/>
            </w:pPr>
            <w:r w:rsidRPr="00C533C2">
              <w:t>participate in physical activities designed to enhance health, wellbeing and fitness, and design, apply and evaluate strategies for incorporating these activities into their lives</w:t>
            </w:r>
          </w:p>
          <w:p w14:paraId="04FA2290" w14:textId="77777777" w:rsidR="00B11093" w:rsidRPr="00C533C2" w:rsidRDefault="00B11093" w:rsidP="00C533C2">
            <w:pPr>
              <w:pStyle w:val="Tabletext"/>
            </w:pPr>
            <w:r w:rsidRPr="00C533C2">
              <w:t>AC9HP10M04</w:t>
            </w:r>
          </w:p>
        </w:tc>
        <w:tc>
          <w:tcPr>
            <w:tcW w:w="881" w:type="dxa"/>
            <w:shd w:val="clear" w:color="auto" w:fill="FFFFFF"/>
            <w:vAlign w:val="center"/>
          </w:tcPr>
          <w:p w14:paraId="0B0CAE4E" w14:textId="77777777" w:rsidR="00B11093" w:rsidRDefault="00D13237" w:rsidP="00FD2AB5">
            <w:pPr>
              <w:pStyle w:val="Tabletext"/>
              <w:jc w:val="center"/>
            </w:pPr>
            <w:sdt>
              <w:sdtPr>
                <w:id w:val="-723749897"/>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00879E76" w14:textId="77777777" w:rsidR="00B11093" w:rsidRDefault="00D13237" w:rsidP="00FD2AB5">
            <w:pPr>
              <w:pStyle w:val="Tabletext"/>
              <w:jc w:val="center"/>
            </w:pPr>
            <w:sdt>
              <w:sdtPr>
                <w:id w:val="571004022"/>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6DD6CA37" w14:textId="77777777" w:rsidR="00B11093" w:rsidRDefault="00D13237" w:rsidP="00FD2AB5">
            <w:pPr>
              <w:pStyle w:val="Tabletext"/>
              <w:jc w:val="center"/>
            </w:pPr>
            <w:sdt>
              <w:sdtPr>
                <w:id w:val="711691230"/>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64188668" w14:textId="32752666" w:rsidR="00B11093" w:rsidRDefault="00D13237" w:rsidP="00FD2AB5">
            <w:pPr>
              <w:pStyle w:val="Tabletext"/>
              <w:jc w:val="center"/>
            </w:pPr>
            <w:sdt>
              <w:sdtPr>
                <w:id w:val="335354361"/>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3E534452" w14:textId="77777777" w:rsidTr="00FD2AB5">
        <w:trPr>
          <w:trHeight w:val="267"/>
        </w:trPr>
        <w:tc>
          <w:tcPr>
            <w:tcW w:w="6956" w:type="dxa"/>
            <w:shd w:val="clear" w:color="auto" w:fill="FFFFFF"/>
          </w:tcPr>
          <w:p w14:paraId="5C9D4657" w14:textId="3DF594F1" w:rsidR="00B11093" w:rsidRPr="00C533C2" w:rsidRDefault="00B11093" w:rsidP="00C533C2">
            <w:pPr>
              <w:pStyle w:val="Tabletext"/>
            </w:pPr>
            <w:r w:rsidRPr="00C533C2">
              <w:t>propose strategies and actions individuals and groups can implement to challenge biases, stereotypes, prejudices and discrimination, and promote inclusion in their communities</w:t>
            </w:r>
          </w:p>
          <w:p w14:paraId="18A06BD2" w14:textId="77777777" w:rsidR="00B11093" w:rsidRPr="00C533C2" w:rsidRDefault="00B11093" w:rsidP="00C533C2">
            <w:pPr>
              <w:pStyle w:val="Tabletext"/>
            </w:pPr>
            <w:r w:rsidRPr="00C533C2">
              <w:t>AC9HP10P05</w:t>
            </w:r>
          </w:p>
        </w:tc>
        <w:tc>
          <w:tcPr>
            <w:tcW w:w="882" w:type="dxa"/>
            <w:shd w:val="clear" w:color="auto" w:fill="FFFFFF"/>
            <w:vAlign w:val="center"/>
          </w:tcPr>
          <w:p w14:paraId="5D552690" w14:textId="77777777" w:rsidR="00B11093" w:rsidRDefault="00D13237" w:rsidP="00FD2AB5">
            <w:pPr>
              <w:pStyle w:val="Tabletext"/>
              <w:jc w:val="center"/>
            </w:pPr>
            <w:sdt>
              <w:sdtPr>
                <w:id w:val="-145208805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26B542E6" w14:textId="77777777" w:rsidR="00B11093" w:rsidRDefault="00D13237" w:rsidP="00FD2AB5">
            <w:pPr>
              <w:pStyle w:val="Tabletext"/>
              <w:jc w:val="center"/>
            </w:pPr>
            <w:sdt>
              <w:sdtPr>
                <w:id w:val="2117557672"/>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12D42A34" w14:textId="77777777" w:rsidR="00B11093" w:rsidRDefault="00D13237" w:rsidP="00FD2AB5">
            <w:pPr>
              <w:pStyle w:val="Tabletext"/>
              <w:jc w:val="center"/>
            </w:pPr>
            <w:sdt>
              <w:sdtPr>
                <w:id w:val="1225264170"/>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7063CCA7" w14:textId="77777777" w:rsidR="00B11093" w:rsidRDefault="00D13237" w:rsidP="00FD2AB5">
            <w:pPr>
              <w:pStyle w:val="Tabletext"/>
              <w:jc w:val="center"/>
            </w:pPr>
            <w:sdt>
              <w:sdtPr>
                <w:id w:val="-127094751"/>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3FAF129C" w14:textId="115FA91C" w:rsidR="00B11093" w:rsidRPr="00C533C2" w:rsidRDefault="00B11093" w:rsidP="00C533C2">
            <w:pPr>
              <w:pStyle w:val="Tabletext"/>
            </w:pPr>
            <w:r w:rsidRPr="00C533C2">
              <w:t>participate in physical activities that promote health and social outcomes to design and evaluate participation strategies for themselves and others</w:t>
            </w:r>
          </w:p>
          <w:p w14:paraId="3A69D2E6" w14:textId="77777777" w:rsidR="00B11093" w:rsidRPr="00C533C2" w:rsidRDefault="00B11093" w:rsidP="00C533C2">
            <w:pPr>
              <w:pStyle w:val="Tabletext"/>
            </w:pPr>
            <w:r w:rsidRPr="00C533C2">
              <w:t>AC9HP10M05</w:t>
            </w:r>
          </w:p>
        </w:tc>
        <w:tc>
          <w:tcPr>
            <w:tcW w:w="881" w:type="dxa"/>
            <w:shd w:val="clear" w:color="auto" w:fill="FFFFFF"/>
            <w:vAlign w:val="center"/>
          </w:tcPr>
          <w:p w14:paraId="08CC8E6F" w14:textId="77777777" w:rsidR="00B11093" w:rsidRDefault="00D13237" w:rsidP="00FD2AB5">
            <w:pPr>
              <w:pStyle w:val="Tabletext"/>
              <w:jc w:val="center"/>
            </w:pPr>
            <w:sdt>
              <w:sdtPr>
                <w:id w:val="1366181516"/>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2A80F9BD" w14:textId="77777777" w:rsidR="00B11093" w:rsidRDefault="00D13237" w:rsidP="00FD2AB5">
            <w:pPr>
              <w:pStyle w:val="Tabletext"/>
              <w:jc w:val="center"/>
            </w:pPr>
            <w:sdt>
              <w:sdtPr>
                <w:id w:val="-943371544"/>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30F99117" w14:textId="77777777" w:rsidR="00B11093" w:rsidRDefault="00D13237" w:rsidP="00FD2AB5">
            <w:pPr>
              <w:pStyle w:val="Tabletext"/>
              <w:jc w:val="center"/>
            </w:pPr>
            <w:sdt>
              <w:sdtPr>
                <w:id w:val="-158381469"/>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713FF97E" w14:textId="084B499D" w:rsidR="00B11093" w:rsidRDefault="00D13237" w:rsidP="00FD2AB5">
            <w:pPr>
              <w:pStyle w:val="Tabletext"/>
              <w:jc w:val="center"/>
            </w:pPr>
            <w:sdt>
              <w:sdtPr>
                <w:id w:val="70245250"/>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51FBBD42" w14:textId="77777777" w:rsidTr="00FD2AB5">
        <w:trPr>
          <w:trHeight w:val="267"/>
        </w:trPr>
        <w:tc>
          <w:tcPr>
            <w:tcW w:w="6956" w:type="dxa"/>
            <w:shd w:val="clear" w:color="auto" w:fill="FFFFFF"/>
          </w:tcPr>
          <w:p w14:paraId="1B70C6D9" w14:textId="1DE75C8F" w:rsidR="00B11093" w:rsidRPr="00C533C2" w:rsidRDefault="00B11093" w:rsidP="00C533C2">
            <w:pPr>
              <w:pStyle w:val="Tabletext"/>
            </w:pPr>
            <w:r w:rsidRPr="00C533C2">
              <w:t>evaluate emotional responses in different situations to refine strategies for managing emotions</w:t>
            </w:r>
          </w:p>
          <w:p w14:paraId="50892A21" w14:textId="77777777" w:rsidR="00B11093" w:rsidRPr="00C533C2" w:rsidRDefault="00B11093" w:rsidP="00C533C2">
            <w:pPr>
              <w:pStyle w:val="Tabletext"/>
            </w:pPr>
            <w:r w:rsidRPr="00C533C2">
              <w:t>AC9HP10P06</w:t>
            </w:r>
          </w:p>
        </w:tc>
        <w:tc>
          <w:tcPr>
            <w:tcW w:w="882" w:type="dxa"/>
            <w:shd w:val="clear" w:color="auto" w:fill="FFFFFF"/>
            <w:vAlign w:val="center"/>
          </w:tcPr>
          <w:p w14:paraId="39220FC7" w14:textId="77777777" w:rsidR="00B11093" w:rsidRDefault="00D13237" w:rsidP="00FD2AB5">
            <w:pPr>
              <w:pStyle w:val="Tabletext"/>
              <w:jc w:val="center"/>
            </w:pPr>
            <w:sdt>
              <w:sdtPr>
                <w:id w:val="166851478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6AC40C53" w14:textId="77777777" w:rsidR="00B11093" w:rsidRDefault="00D13237" w:rsidP="00FD2AB5">
            <w:pPr>
              <w:pStyle w:val="Tabletext"/>
              <w:jc w:val="center"/>
            </w:pPr>
            <w:sdt>
              <w:sdtPr>
                <w:id w:val="469870990"/>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7E19AD7B" w14:textId="77777777" w:rsidR="00B11093" w:rsidRDefault="00D13237" w:rsidP="00FD2AB5">
            <w:pPr>
              <w:pStyle w:val="Tabletext"/>
              <w:jc w:val="center"/>
            </w:pPr>
            <w:sdt>
              <w:sdtPr>
                <w:id w:val="312153052"/>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3A214603" w14:textId="77777777" w:rsidR="00B11093" w:rsidRDefault="00D13237" w:rsidP="00FD2AB5">
            <w:pPr>
              <w:pStyle w:val="Tabletext"/>
              <w:jc w:val="center"/>
            </w:pPr>
            <w:sdt>
              <w:sdtPr>
                <w:id w:val="1025985736"/>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2987C485" w14:textId="4FD69511" w:rsidR="00B11093" w:rsidRPr="00C533C2" w:rsidRDefault="00B11093" w:rsidP="00C533C2">
            <w:pPr>
              <w:pStyle w:val="Tabletext"/>
            </w:pPr>
            <w:r w:rsidRPr="00C533C2">
              <w:t>design, implement and evaluate personalised plans for improving or maintaining their own or others’ physical activity levels to achieve fitness, health and wellbeing outcomes</w:t>
            </w:r>
          </w:p>
          <w:p w14:paraId="588AFD94" w14:textId="77777777" w:rsidR="00B11093" w:rsidRPr="00C533C2" w:rsidRDefault="00B11093" w:rsidP="00C533C2">
            <w:pPr>
              <w:pStyle w:val="Tabletext"/>
            </w:pPr>
            <w:r w:rsidRPr="00C533C2">
              <w:t>AC9HP10M06</w:t>
            </w:r>
          </w:p>
        </w:tc>
        <w:tc>
          <w:tcPr>
            <w:tcW w:w="881" w:type="dxa"/>
            <w:shd w:val="clear" w:color="auto" w:fill="FFFFFF"/>
            <w:vAlign w:val="center"/>
          </w:tcPr>
          <w:p w14:paraId="672EF9BE" w14:textId="77777777" w:rsidR="00B11093" w:rsidRDefault="00D13237" w:rsidP="00FD2AB5">
            <w:pPr>
              <w:pStyle w:val="Tabletext"/>
              <w:jc w:val="center"/>
            </w:pPr>
            <w:sdt>
              <w:sdtPr>
                <w:id w:val="-662859302"/>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102FEC35" w14:textId="77777777" w:rsidR="00B11093" w:rsidRDefault="00D13237" w:rsidP="00FD2AB5">
            <w:pPr>
              <w:pStyle w:val="Tabletext"/>
              <w:jc w:val="center"/>
            </w:pPr>
            <w:sdt>
              <w:sdtPr>
                <w:id w:val="-1079281519"/>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19855C3D" w14:textId="7B1F0C9E" w:rsidR="00B11093" w:rsidRDefault="00D13237" w:rsidP="00FD2AB5">
            <w:pPr>
              <w:pStyle w:val="Tabletext"/>
              <w:jc w:val="center"/>
            </w:pPr>
            <w:sdt>
              <w:sdtPr>
                <w:id w:val="-1664926969"/>
                <w14:checkbox>
                  <w14:checked w14:val="0"/>
                  <w14:checkedState w14:val="0052" w14:font="Wingdings 2"/>
                  <w14:uncheckedState w14:val="00A3" w14:font="Wingdings 2"/>
                </w14:checkbox>
              </w:sdtPr>
              <w:sdtEndPr/>
              <w:sdtContent>
                <w:r w:rsidR="00B11093">
                  <w:sym w:font="Wingdings 2" w:char="F0A3"/>
                </w:r>
              </w:sdtContent>
            </w:sdt>
          </w:p>
        </w:tc>
        <w:tc>
          <w:tcPr>
            <w:tcW w:w="886" w:type="dxa"/>
            <w:shd w:val="clear" w:color="auto" w:fill="FFFFFF"/>
            <w:vAlign w:val="center"/>
          </w:tcPr>
          <w:p w14:paraId="2C303F5E" w14:textId="77777777" w:rsidR="00B11093" w:rsidRDefault="00D13237" w:rsidP="00FD2AB5">
            <w:pPr>
              <w:pStyle w:val="Tabletext"/>
              <w:jc w:val="center"/>
            </w:pPr>
            <w:sdt>
              <w:sdtPr>
                <w:id w:val="-613127398"/>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6D9BE122" w14:textId="77777777" w:rsidTr="00FD2AB5">
        <w:trPr>
          <w:trHeight w:val="267"/>
        </w:trPr>
        <w:tc>
          <w:tcPr>
            <w:tcW w:w="6956" w:type="dxa"/>
            <w:shd w:val="clear" w:color="auto" w:fill="FFFFFF"/>
          </w:tcPr>
          <w:p w14:paraId="41986B16" w14:textId="76219313" w:rsidR="00B11093" w:rsidRPr="00C533C2" w:rsidRDefault="00B11093" w:rsidP="00C533C2">
            <w:pPr>
              <w:pStyle w:val="Tabletext"/>
            </w:pPr>
            <w:r w:rsidRPr="00C533C2">
              <w:t>examine how strategies, such as communicating choices, seeking, giving and denying consent, and expressing opinions and needs can support the development of respectful relationships, including sexual relationships</w:t>
            </w:r>
          </w:p>
          <w:p w14:paraId="0F510A3B" w14:textId="77777777" w:rsidR="00B11093" w:rsidRPr="00C533C2" w:rsidRDefault="00B11093" w:rsidP="00C533C2">
            <w:pPr>
              <w:pStyle w:val="Tabletext"/>
            </w:pPr>
            <w:r w:rsidRPr="00C533C2">
              <w:t>AC9HP10P07</w:t>
            </w:r>
          </w:p>
        </w:tc>
        <w:tc>
          <w:tcPr>
            <w:tcW w:w="882" w:type="dxa"/>
            <w:shd w:val="clear" w:color="auto" w:fill="FFFFFF"/>
            <w:vAlign w:val="center"/>
          </w:tcPr>
          <w:p w14:paraId="330227BE" w14:textId="77777777" w:rsidR="00B11093" w:rsidRDefault="00D13237" w:rsidP="00FD2AB5">
            <w:pPr>
              <w:pStyle w:val="Tabletext"/>
              <w:jc w:val="center"/>
            </w:pPr>
            <w:sdt>
              <w:sdtPr>
                <w:id w:val="45214766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74BB613D" w14:textId="77777777" w:rsidR="00B11093" w:rsidRDefault="00D13237" w:rsidP="00FD2AB5">
            <w:pPr>
              <w:pStyle w:val="Tabletext"/>
              <w:jc w:val="center"/>
            </w:pPr>
            <w:sdt>
              <w:sdtPr>
                <w:id w:val="-113448001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538E4A5C" w14:textId="77777777" w:rsidR="00B11093" w:rsidRDefault="00D13237" w:rsidP="00FD2AB5">
            <w:pPr>
              <w:pStyle w:val="Tabletext"/>
              <w:jc w:val="center"/>
            </w:pPr>
            <w:sdt>
              <w:sdtPr>
                <w:id w:val="383224219"/>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14C7862A" w14:textId="77777777" w:rsidR="00B11093" w:rsidRDefault="00D13237" w:rsidP="00FD2AB5">
            <w:pPr>
              <w:pStyle w:val="Tabletext"/>
              <w:jc w:val="center"/>
            </w:pPr>
            <w:sdt>
              <w:sdtPr>
                <w:id w:val="1869029342"/>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4572AB76" w14:textId="77777777" w:rsidR="00B11093" w:rsidRPr="00C533C2" w:rsidRDefault="00B11093" w:rsidP="00C533C2">
            <w:pPr>
              <w:pStyle w:val="Tabletext"/>
              <w:rPr>
                <w:b/>
                <w:bCs/>
              </w:rPr>
            </w:pPr>
            <w:r w:rsidRPr="00C533C2">
              <w:rPr>
                <w:b/>
                <w:bCs/>
              </w:rPr>
              <w:t>Learning through movement</w:t>
            </w:r>
          </w:p>
          <w:p w14:paraId="5B289C2A" w14:textId="0114414F" w:rsidR="00B11093" w:rsidRPr="00C533C2" w:rsidRDefault="00B11093" w:rsidP="00C533C2">
            <w:pPr>
              <w:pStyle w:val="Tabletext"/>
            </w:pPr>
            <w:r w:rsidRPr="00C533C2">
              <w:t>transfer and adapt skills and strategies from previous experiences to create successful outcomes in unfamiliar movement situations</w:t>
            </w:r>
          </w:p>
          <w:p w14:paraId="3FFBF058" w14:textId="77777777" w:rsidR="00B11093" w:rsidRPr="00C533C2" w:rsidRDefault="00B11093" w:rsidP="00C533C2">
            <w:pPr>
              <w:pStyle w:val="Tabletext"/>
            </w:pPr>
            <w:r w:rsidRPr="00C533C2">
              <w:t>AC9HP10M07</w:t>
            </w:r>
          </w:p>
        </w:tc>
        <w:tc>
          <w:tcPr>
            <w:tcW w:w="881" w:type="dxa"/>
            <w:shd w:val="clear" w:color="auto" w:fill="FFFFFF"/>
            <w:vAlign w:val="center"/>
          </w:tcPr>
          <w:p w14:paraId="3F4027D3" w14:textId="77777777" w:rsidR="00B11093" w:rsidRDefault="00D13237" w:rsidP="00FD2AB5">
            <w:pPr>
              <w:pStyle w:val="Tabletext"/>
              <w:jc w:val="center"/>
            </w:pPr>
            <w:sdt>
              <w:sdtPr>
                <w:id w:val="-57805599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1B44AAE9" w14:textId="77777777" w:rsidR="00B11093" w:rsidRDefault="00D13237" w:rsidP="00FD2AB5">
            <w:pPr>
              <w:pStyle w:val="Tabletext"/>
              <w:jc w:val="center"/>
            </w:pPr>
            <w:sdt>
              <w:sdtPr>
                <w:id w:val="-135017617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345D7DA5" w14:textId="77777777" w:rsidR="00B11093" w:rsidRDefault="00D13237" w:rsidP="00FD2AB5">
            <w:pPr>
              <w:pStyle w:val="Tabletext"/>
              <w:jc w:val="center"/>
            </w:pPr>
            <w:sdt>
              <w:sdtPr>
                <w:id w:val="573789992"/>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01A9E3FC" w14:textId="77777777" w:rsidR="00B11093" w:rsidRDefault="00D13237" w:rsidP="00FD2AB5">
            <w:pPr>
              <w:pStyle w:val="Tabletext"/>
              <w:jc w:val="center"/>
            </w:pPr>
            <w:sdt>
              <w:sdtPr>
                <w:id w:val="-466659462"/>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5743C2D1" w14:textId="77777777" w:rsidTr="00FD2AB5">
        <w:trPr>
          <w:trHeight w:val="267"/>
        </w:trPr>
        <w:tc>
          <w:tcPr>
            <w:tcW w:w="6956" w:type="dxa"/>
            <w:shd w:val="clear" w:color="auto" w:fill="FFFFFF"/>
          </w:tcPr>
          <w:p w14:paraId="1018C41A" w14:textId="011A1B7E" w:rsidR="00B11093" w:rsidRPr="00C533C2" w:rsidRDefault="00B11093" w:rsidP="00C533C2">
            <w:pPr>
              <w:pStyle w:val="Tabletext"/>
              <w:rPr>
                <w:b/>
                <w:bCs/>
              </w:rPr>
            </w:pPr>
            <w:r w:rsidRPr="00C533C2">
              <w:rPr>
                <w:b/>
                <w:bCs/>
              </w:rPr>
              <w:t>Making healthy and safe choices</w:t>
            </w:r>
          </w:p>
          <w:p w14:paraId="2127C3EF" w14:textId="619D4F32" w:rsidR="00B11093" w:rsidRPr="00C533C2" w:rsidRDefault="00B11093" w:rsidP="00C533C2">
            <w:pPr>
              <w:pStyle w:val="Tabletext"/>
            </w:pPr>
            <w:r w:rsidRPr="00C533C2">
              <w:t>plan, rehearse and evaluate strategies for managing situations where their own or others’ health, safety or wellbeing may be at risk</w:t>
            </w:r>
          </w:p>
          <w:p w14:paraId="0D945AEE" w14:textId="77777777" w:rsidR="00B11093" w:rsidRPr="00C533C2" w:rsidRDefault="00B11093" w:rsidP="00C533C2">
            <w:pPr>
              <w:pStyle w:val="Tabletext"/>
            </w:pPr>
            <w:r w:rsidRPr="00C533C2">
              <w:t>AC9HP10P08</w:t>
            </w:r>
          </w:p>
        </w:tc>
        <w:tc>
          <w:tcPr>
            <w:tcW w:w="882" w:type="dxa"/>
            <w:shd w:val="clear" w:color="auto" w:fill="FFFFFF"/>
            <w:vAlign w:val="center"/>
          </w:tcPr>
          <w:p w14:paraId="0F710B4B" w14:textId="77777777" w:rsidR="00B11093" w:rsidRDefault="00D13237" w:rsidP="00FD2AB5">
            <w:pPr>
              <w:pStyle w:val="Tabletext"/>
              <w:jc w:val="center"/>
            </w:pPr>
            <w:sdt>
              <w:sdtPr>
                <w:id w:val="76851300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7ECB03E0" w14:textId="498C3358" w:rsidR="00B11093" w:rsidRDefault="00D13237" w:rsidP="00FD2AB5">
            <w:pPr>
              <w:pStyle w:val="Tabletext"/>
              <w:jc w:val="center"/>
            </w:pPr>
            <w:sdt>
              <w:sdtPr>
                <w:id w:val="-988175164"/>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D609B17" w14:textId="77777777" w:rsidR="00B11093" w:rsidRDefault="00D13237" w:rsidP="00FD2AB5">
            <w:pPr>
              <w:pStyle w:val="Tabletext"/>
              <w:jc w:val="center"/>
            </w:pPr>
            <w:sdt>
              <w:sdtPr>
                <w:id w:val="1361234306"/>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0E2A9ECB" w14:textId="77777777" w:rsidR="00B11093" w:rsidRDefault="00D13237" w:rsidP="00FD2AB5">
            <w:pPr>
              <w:pStyle w:val="Tabletext"/>
              <w:jc w:val="center"/>
            </w:pPr>
            <w:sdt>
              <w:sdtPr>
                <w:id w:val="-370384874"/>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141A98A2" w14:textId="6AF40CC2" w:rsidR="00B11093" w:rsidRPr="00C533C2" w:rsidRDefault="00B11093" w:rsidP="00C533C2">
            <w:pPr>
              <w:pStyle w:val="Tabletext"/>
            </w:pPr>
            <w:r w:rsidRPr="00C533C2">
              <w:t>demonstrate fair play and reflect on how ethical behaviour can influence physical activity outcomes for individuals and groups</w:t>
            </w:r>
          </w:p>
          <w:p w14:paraId="5B5E2BE2" w14:textId="77777777" w:rsidR="00B11093" w:rsidRPr="00C533C2" w:rsidRDefault="00B11093" w:rsidP="00C533C2">
            <w:pPr>
              <w:pStyle w:val="Tabletext"/>
            </w:pPr>
            <w:r w:rsidRPr="00C533C2">
              <w:t>AC9HP10M08</w:t>
            </w:r>
          </w:p>
        </w:tc>
        <w:tc>
          <w:tcPr>
            <w:tcW w:w="881" w:type="dxa"/>
            <w:shd w:val="clear" w:color="auto" w:fill="FFFFFF"/>
            <w:vAlign w:val="center"/>
          </w:tcPr>
          <w:p w14:paraId="46C65D4F" w14:textId="065DFAF7" w:rsidR="00B11093" w:rsidRDefault="00D13237" w:rsidP="00FD2AB5">
            <w:pPr>
              <w:pStyle w:val="Tabletext"/>
              <w:jc w:val="center"/>
            </w:pPr>
            <w:sdt>
              <w:sdtPr>
                <w:id w:val="-1996937923"/>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2F6823B" w14:textId="77777777" w:rsidR="00B11093" w:rsidRDefault="00D13237" w:rsidP="00FD2AB5">
            <w:pPr>
              <w:pStyle w:val="Tabletext"/>
              <w:jc w:val="center"/>
            </w:pPr>
            <w:sdt>
              <w:sdtPr>
                <w:id w:val="-28358482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05EEE5CF" w14:textId="77777777" w:rsidR="00B11093" w:rsidRDefault="00D13237" w:rsidP="00FD2AB5">
            <w:pPr>
              <w:pStyle w:val="Tabletext"/>
              <w:jc w:val="center"/>
            </w:pPr>
            <w:sdt>
              <w:sdtPr>
                <w:id w:val="-1536657016"/>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38F2D78B" w14:textId="77777777" w:rsidR="00B11093" w:rsidRDefault="00D13237" w:rsidP="00FD2AB5">
            <w:pPr>
              <w:pStyle w:val="Tabletext"/>
              <w:jc w:val="center"/>
            </w:pPr>
            <w:sdt>
              <w:sdtPr>
                <w:id w:val="-1211411897"/>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2A2A9D7F" w14:textId="77777777" w:rsidTr="00FD2AB5">
        <w:trPr>
          <w:trHeight w:val="267"/>
        </w:trPr>
        <w:tc>
          <w:tcPr>
            <w:tcW w:w="6956" w:type="dxa"/>
            <w:shd w:val="clear" w:color="auto" w:fill="FFFFFF"/>
          </w:tcPr>
          <w:p w14:paraId="5D95A52A" w14:textId="2F9A6D08" w:rsidR="00B11093" w:rsidRPr="00C533C2" w:rsidRDefault="00B11093" w:rsidP="00C533C2">
            <w:pPr>
              <w:pStyle w:val="Tabletext"/>
            </w:pPr>
            <w:r w:rsidRPr="00C533C2">
              <w:t>critique health information, services and media messaging about relationships, lifestyle choices, health decisions and behaviours to evaluate their influence on individual attitudes and actions</w:t>
            </w:r>
          </w:p>
          <w:p w14:paraId="50EE22E9" w14:textId="77777777" w:rsidR="00B11093" w:rsidRPr="00C533C2" w:rsidRDefault="00B11093" w:rsidP="00C533C2">
            <w:pPr>
              <w:pStyle w:val="Tabletext"/>
            </w:pPr>
            <w:r w:rsidRPr="00C533C2">
              <w:t>AC9HP10P09</w:t>
            </w:r>
          </w:p>
        </w:tc>
        <w:tc>
          <w:tcPr>
            <w:tcW w:w="882" w:type="dxa"/>
            <w:shd w:val="clear" w:color="auto" w:fill="FFFFFF"/>
            <w:vAlign w:val="center"/>
          </w:tcPr>
          <w:p w14:paraId="5ABE18A3" w14:textId="24B67ABC" w:rsidR="00B11093" w:rsidRDefault="00D13237" w:rsidP="00FD2AB5">
            <w:pPr>
              <w:pStyle w:val="Tabletext"/>
              <w:jc w:val="center"/>
            </w:pPr>
            <w:sdt>
              <w:sdtPr>
                <w:id w:val="-697242065"/>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49C416CE" w14:textId="77777777" w:rsidR="00B11093" w:rsidRDefault="00D13237" w:rsidP="00FD2AB5">
            <w:pPr>
              <w:pStyle w:val="Tabletext"/>
              <w:jc w:val="center"/>
            </w:pPr>
            <w:sdt>
              <w:sdtPr>
                <w:id w:val="-513919973"/>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02ABC4C4" w14:textId="77777777" w:rsidR="00B11093" w:rsidRDefault="00D13237" w:rsidP="00FD2AB5">
            <w:pPr>
              <w:pStyle w:val="Tabletext"/>
              <w:jc w:val="center"/>
            </w:pPr>
            <w:sdt>
              <w:sdtPr>
                <w:id w:val="1165518251"/>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12A84436" w14:textId="77777777" w:rsidR="00B11093" w:rsidRDefault="00D13237" w:rsidP="00FD2AB5">
            <w:pPr>
              <w:pStyle w:val="Tabletext"/>
              <w:jc w:val="center"/>
            </w:pPr>
            <w:sdt>
              <w:sdtPr>
                <w:id w:val="-1166477603"/>
                <w14:checkbox>
                  <w14:checked w14:val="0"/>
                  <w14:checkedState w14:val="0052" w14:font="Wingdings 2"/>
                  <w14:uncheckedState w14:val="00A3" w14:font="Wingdings 2"/>
                </w14:checkbox>
              </w:sdtPr>
              <w:sdtEndPr/>
              <w:sdtContent>
                <w:r w:rsidR="00B11093">
                  <w:sym w:font="Wingdings 2" w:char="F0A3"/>
                </w:r>
              </w:sdtContent>
            </w:sdt>
          </w:p>
        </w:tc>
        <w:tc>
          <w:tcPr>
            <w:tcW w:w="6951" w:type="dxa"/>
            <w:shd w:val="clear" w:color="auto" w:fill="FFFFFF"/>
          </w:tcPr>
          <w:p w14:paraId="5C4D7727" w14:textId="77777777" w:rsidR="00B11093" w:rsidRPr="00C533C2" w:rsidRDefault="00B11093" w:rsidP="00C533C2">
            <w:pPr>
              <w:pStyle w:val="Tabletext"/>
            </w:pPr>
            <w:r w:rsidRPr="00C533C2">
              <w:t>devise, implement and refine strategies for decision-making when working in groups or teams that demonstrate leadership and collaboration skills</w:t>
            </w:r>
          </w:p>
          <w:p w14:paraId="22E0F21B" w14:textId="77777777" w:rsidR="00B11093" w:rsidRPr="00C533C2" w:rsidRDefault="00B11093" w:rsidP="00C533C2">
            <w:pPr>
              <w:pStyle w:val="Tabletext"/>
            </w:pPr>
            <w:r w:rsidRPr="00C533C2">
              <w:t>AC9HP10M09</w:t>
            </w:r>
          </w:p>
        </w:tc>
        <w:tc>
          <w:tcPr>
            <w:tcW w:w="881" w:type="dxa"/>
            <w:shd w:val="clear" w:color="auto" w:fill="FFFFFF"/>
            <w:vAlign w:val="center"/>
          </w:tcPr>
          <w:p w14:paraId="2AB4AE9B" w14:textId="2745BDB8" w:rsidR="00B11093" w:rsidRDefault="00D13237" w:rsidP="00FD2AB5">
            <w:pPr>
              <w:pStyle w:val="Tabletext"/>
              <w:jc w:val="center"/>
            </w:pPr>
            <w:sdt>
              <w:sdtPr>
                <w:id w:val="-600026878"/>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709B3E02" w14:textId="77777777" w:rsidR="00B11093" w:rsidRDefault="00D13237" w:rsidP="00FD2AB5">
            <w:pPr>
              <w:pStyle w:val="Tabletext"/>
              <w:jc w:val="center"/>
            </w:pPr>
            <w:sdt>
              <w:sdtPr>
                <w:id w:val="4796693"/>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0EA6BA6E" w14:textId="77777777" w:rsidR="00B11093" w:rsidRDefault="00D13237" w:rsidP="00FD2AB5">
            <w:pPr>
              <w:pStyle w:val="Tabletext"/>
              <w:jc w:val="center"/>
            </w:pPr>
            <w:sdt>
              <w:sdtPr>
                <w:id w:val="1414899914"/>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6" w:type="dxa"/>
            <w:shd w:val="clear" w:color="auto" w:fill="FFFFFF"/>
            <w:vAlign w:val="center"/>
          </w:tcPr>
          <w:p w14:paraId="2D4AD06C" w14:textId="77777777" w:rsidR="00B11093" w:rsidRDefault="00D13237" w:rsidP="00FD2AB5">
            <w:pPr>
              <w:pStyle w:val="Tabletext"/>
              <w:jc w:val="center"/>
            </w:pPr>
            <w:sdt>
              <w:sdtPr>
                <w:id w:val="-1421481766"/>
                <w14:checkbox>
                  <w14:checked w14:val="0"/>
                  <w14:checkedState w14:val="0052" w14:font="Wingdings 2"/>
                  <w14:uncheckedState w14:val="00A3" w14:font="Wingdings 2"/>
                </w14:checkbox>
              </w:sdtPr>
              <w:sdtEndPr/>
              <w:sdtContent>
                <w:r w:rsidR="00B11093">
                  <w:sym w:font="Wingdings 2" w:char="F0A3"/>
                </w:r>
              </w:sdtContent>
            </w:sdt>
          </w:p>
        </w:tc>
      </w:tr>
      <w:tr w:rsidR="00B11093" w:rsidRPr="00CD2E67" w14:paraId="5E787066" w14:textId="77777777" w:rsidTr="00FD2AB5">
        <w:trPr>
          <w:trHeight w:val="267"/>
        </w:trPr>
        <w:tc>
          <w:tcPr>
            <w:tcW w:w="6956" w:type="dxa"/>
            <w:shd w:val="clear" w:color="auto" w:fill="FFFFFF"/>
          </w:tcPr>
          <w:p w14:paraId="3FE8D7F2" w14:textId="52559DCD" w:rsidR="00B11093" w:rsidRPr="00C533C2" w:rsidRDefault="00B11093" w:rsidP="00C533C2">
            <w:pPr>
              <w:pStyle w:val="Tabletext"/>
            </w:pPr>
            <w:r w:rsidRPr="00C533C2">
              <w:t>plan, justify and critique strategies to enhance their own and others’ health, safety, relationships and wellbeing</w:t>
            </w:r>
          </w:p>
          <w:p w14:paraId="62B12B57" w14:textId="77777777" w:rsidR="00B11093" w:rsidRPr="00C533C2" w:rsidRDefault="00B11093" w:rsidP="00C533C2">
            <w:pPr>
              <w:pStyle w:val="Tabletext"/>
            </w:pPr>
            <w:r w:rsidRPr="00C533C2">
              <w:t>AC9HP10P10</w:t>
            </w:r>
          </w:p>
        </w:tc>
        <w:tc>
          <w:tcPr>
            <w:tcW w:w="882" w:type="dxa"/>
            <w:shd w:val="clear" w:color="auto" w:fill="FFFFFF"/>
            <w:vAlign w:val="center"/>
          </w:tcPr>
          <w:p w14:paraId="41D88CEF" w14:textId="77777777" w:rsidR="00B11093" w:rsidRDefault="00D13237" w:rsidP="00FD2AB5">
            <w:pPr>
              <w:pStyle w:val="Tabletext"/>
              <w:jc w:val="center"/>
            </w:pPr>
            <w:sdt>
              <w:sdtPr>
                <w:id w:val="1325556619"/>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2BA38EFB" w14:textId="5279CEFA" w:rsidR="00B11093" w:rsidRDefault="00D13237" w:rsidP="00FD2AB5">
            <w:pPr>
              <w:pStyle w:val="Tabletext"/>
              <w:jc w:val="center"/>
            </w:pPr>
            <w:sdt>
              <w:sdtPr>
                <w:id w:val="452446471"/>
                <w14:checkbox>
                  <w14:checked w14:val="0"/>
                  <w14:checkedState w14:val="0052" w14:font="Wingdings 2"/>
                  <w14:uncheckedState w14:val="00A3" w14:font="Wingdings 2"/>
                </w14:checkbox>
              </w:sdtPr>
              <w:sdtEndPr/>
              <w:sdtContent>
                <w:r w:rsidR="00B11093">
                  <w:sym w:font="Wingdings 2" w:char="F0A3"/>
                </w:r>
              </w:sdtContent>
            </w:sdt>
          </w:p>
        </w:tc>
        <w:tc>
          <w:tcPr>
            <w:tcW w:w="881" w:type="dxa"/>
            <w:shd w:val="clear" w:color="auto" w:fill="FFFFFF"/>
            <w:vAlign w:val="center"/>
          </w:tcPr>
          <w:p w14:paraId="3CB10B13" w14:textId="77777777" w:rsidR="00B11093" w:rsidRDefault="00D13237" w:rsidP="00FD2AB5">
            <w:pPr>
              <w:pStyle w:val="Tabletext"/>
              <w:jc w:val="center"/>
            </w:pPr>
            <w:sdt>
              <w:sdtPr>
                <w:id w:val="-2096392170"/>
                <w14:checkbox>
                  <w14:checked w14:val="0"/>
                  <w14:checkedState w14:val="0052" w14:font="Wingdings 2"/>
                  <w14:uncheckedState w14:val="00A3" w14:font="Wingdings 2"/>
                </w14:checkbox>
              </w:sdtPr>
              <w:sdtEndPr/>
              <w:sdtContent>
                <w:r w:rsidR="00B11093" w:rsidRPr="00CC07DB">
                  <w:sym w:font="Wingdings 2" w:char="F0A3"/>
                </w:r>
              </w:sdtContent>
            </w:sdt>
          </w:p>
        </w:tc>
        <w:tc>
          <w:tcPr>
            <w:tcW w:w="882" w:type="dxa"/>
            <w:shd w:val="clear" w:color="auto" w:fill="FFFFFF"/>
            <w:vAlign w:val="center"/>
          </w:tcPr>
          <w:p w14:paraId="6F02B436" w14:textId="77777777" w:rsidR="00B11093" w:rsidRDefault="00D13237" w:rsidP="00FD2AB5">
            <w:pPr>
              <w:pStyle w:val="Tabletext"/>
              <w:jc w:val="center"/>
            </w:pPr>
            <w:sdt>
              <w:sdtPr>
                <w:id w:val="-640803406"/>
                <w14:checkbox>
                  <w14:checked w14:val="0"/>
                  <w14:checkedState w14:val="0052" w14:font="Wingdings 2"/>
                  <w14:uncheckedState w14:val="00A3" w14:font="Wingdings 2"/>
                </w14:checkbox>
              </w:sdtPr>
              <w:sdtEndPr/>
              <w:sdtContent>
                <w:r w:rsidR="00B11093">
                  <w:sym w:font="Wingdings 2" w:char="F0A3"/>
                </w:r>
              </w:sdtContent>
            </w:sdt>
          </w:p>
        </w:tc>
        <w:tc>
          <w:tcPr>
            <w:tcW w:w="10480" w:type="dxa"/>
            <w:gridSpan w:val="5"/>
            <w:shd w:val="clear" w:color="auto" w:fill="FFFFFF"/>
          </w:tcPr>
          <w:p w14:paraId="55C8736D" w14:textId="77777777" w:rsidR="00B11093" w:rsidRDefault="00B11093" w:rsidP="00FD2AB5">
            <w:pPr>
              <w:pStyle w:val="Tabletext"/>
              <w:jc w:val="center"/>
            </w:pPr>
          </w:p>
        </w:tc>
      </w:tr>
    </w:tbl>
    <w:p w14:paraId="1AFF9A42" w14:textId="77777777" w:rsidR="00BE025E" w:rsidRDefault="00BE025E" w:rsidP="00BE025E">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BE025E" w:rsidRPr="00CD2E67" w14:paraId="0591CEF2" w14:textId="77777777" w:rsidTr="00697316">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5ACD972A" w14:textId="77777777" w:rsidR="00BE025E" w:rsidRPr="00CD2E67" w:rsidRDefault="00BE025E" w:rsidP="00697316">
            <w:pPr>
              <w:pStyle w:val="Tableheading"/>
              <w:keepNext/>
              <w:keepLines/>
            </w:pPr>
            <w:r>
              <w:t>Focus areas</w:t>
            </w:r>
          </w:p>
        </w:tc>
        <w:tc>
          <w:tcPr>
            <w:tcW w:w="1690" w:type="pct"/>
            <w:gridSpan w:val="4"/>
          </w:tcPr>
          <w:p w14:paraId="1C2D0126" w14:textId="77777777" w:rsidR="00BE025E" w:rsidRPr="00CD2E67" w:rsidRDefault="00BE025E" w:rsidP="00697316">
            <w:pPr>
              <w:pStyle w:val="Tableheading"/>
              <w:keepNext/>
              <w:keepLines/>
              <w:jc w:val="center"/>
            </w:pPr>
          </w:p>
        </w:tc>
      </w:tr>
      <w:tr w:rsidR="00BE025E" w:rsidRPr="00CD2E67" w14:paraId="234AD0BD" w14:textId="77777777" w:rsidTr="00697316">
        <w:trPr>
          <w:trHeight w:val="349"/>
        </w:trPr>
        <w:tc>
          <w:tcPr>
            <w:tcW w:w="3310" w:type="pct"/>
            <w:tcBorders>
              <w:top w:val="single" w:sz="12" w:space="0" w:color="D22730" w:themeColor="text2"/>
            </w:tcBorders>
            <w:shd w:val="clear" w:color="auto" w:fill="E6E7E8"/>
          </w:tcPr>
          <w:p w14:paraId="45BCDFF9" w14:textId="77777777" w:rsidR="00BE025E" w:rsidRPr="00CD2E67" w:rsidRDefault="00BE025E" w:rsidP="00697316">
            <w:pPr>
              <w:pStyle w:val="Tablesubhead"/>
              <w:keepNext/>
              <w:keepLines/>
            </w:pPr>
          </w:p>
        </w:tc>
        <w:tc>
          <w:tcPr>
            <w:tcW w:w="423" w:type="pct"/>
            <w:tcBorders>
              <w:top w:val="single" w:sz="12" w:space="0" w:color="D22730" w:themeColor="text2"/>
            </w:tcBorders>
            <w:shd w:val="clear" w:color="auto" w:fill="E6E7E8"/>
          </w:tcPr>
          <w:p w14:paraId="79E926ED" w14:textId="77777777" w:rsidR="00BE025E" w:rsidRPr="00CD2E67" w:rsidRDefault="00BE025E" w:rsidP="00697316">
            <w:pPr>
              <w:pStyle w:val="Tablesubhead"/>
              <w:keepNext/>
              <w:keepLines/>
              <w:jc w:val="center"/>
            </w:pPr>
            <w:r w:rsidRPr="00CD2E67">
              <w:t>1</w:t>
            </w:r>
          </w:p>
        </w:tc>
        <w:tc>
          <w:tcPr>
            <w:tcW w:w="423" w:type="pct"/>
            <w:tcBorders>
              <w:top w:val="single" w:sz="12" w:space="0" w:color="D22730" w:themeColor="text2"/>
            </w:tcBorders>
            <w:shd w:val="clear" w:color="auto" w:fill="E6E7E8"/>
          </w:tcPr>
          <w:p w14:paraId="00873947" w14:textId="77777777" w:rsidR="00BE025E" w:rsidRPr="00CD2E67" w:rsidRDefault="00BE025E" w:rsidP="00697316">
            <w:pPr>
              <w:pStyle w:val="Tablesubhead"/>
              <w:keepNext/>
              <w:keepLines/>
              <w:jc w:val="center"/>
            </w:pPr>
            <w:r w:rsidRPr="00CD2E67">
              <w:t>2</w:t>
            </w:r>
          </w:p>
        </w:tc>
        <w:tc>
          <w:tcPr>
            <w:tcW w:w="423" w:type="pct"/>
            <w:tcBorders>
              <w:top w:val="single" w:sz="12" w:space="0" w:color="D22730" w:themeColor="text2"/>
            </w:tcBorders>
            <w:shd w:val="clear" w:color="auto" w:fill="E6E7E8"/>
          </w:tcPr>
          <w:p w14:paraId="5EAD10EA" w14:textId="77777777" w:rsidR="00BE025E" w:rsidRPr="00CD2E67" w:rsidRDefault="00BE025E" w:rsidP="00697316">
            <w:pPr>
              <w:pStyle w:val="Tablesubhead"/>
              <w:keepNext/>
              <w:keepLines/>
              <w:jc w:val="center"/>
            </w:pPr>
            <w:r w:rsidRPr="00CD2E67">
              <w:t>3</w:t>
            </w:r>
          </w:p>
        </w:tc>
        <w:tc>
          <w:tcPr>
            <w:tcW w:w="423" w:type="pct"/>
            <w:tcBorders>
              <w:top w:val="single" w:sz="12" w:space="0" w:color="D22730" w:themeColor="text2"/>
            </w:tcBorders>
            <w:shd w:val="clear" w:color="auto" w:fill="E6E7E8"/>
          </w:tcPr>
          <w:p w14:paraId="306EBCB9" w14:textId="77777777" w:rsidR="00BE025E" w:rsidRPr="00CD2E67" w:rsidRDefault="00BE025E" w:rsidP="00697316">
            <w:pPr>
              <w:pStyle w:val="Tablesubhead"/>
              <w:keepNext/>
              <w:keepLines/>
              <w:jc w:val="center"/>
            </w:pPr>
            <w:r w:rsidRPr="00CD2E67">
              <w:t>4</w:t>
            </w:r>
          </w:p>
        </w:tc>
      </w:tr>
      <w:tr w:rsidR="00BE025E" w:rsidRPr="00CD2E67" w14:paraId="101D32EB" w14:textId="77777777" w:rsidTr="00697316">
        <w:trPr>
          <w:trHeight w:val="349"/>
        </w:trPr>
        <w:tc>
          <w:tcPr>
            <w:tcW w:w="3310" w:type="pct"/>
          </w:tcPr>
          <w:p w14:paraId="083699BC" w14:textId="77777777" w:rsidR="00BE025E" w:rsidRPr="00CD2E67" w:rsidRDefault="00BE025E" w:rsidP="00697316">
            <w:pPr>
              <w:pStyle w:val="Tabletext"/>
              <w:keepNext/>
              <w:keepLines/>
            </w:pPr>
            <w:r>
              <w:t>Alcohol and other drugs</w:t>
            </w:r>
          </w:p>
        </w:tc>
        <w:tc>
          <w:tcPr>
            <w:tcW w:w="423" w:type="pct"/>
            <w:vAlign w:val="center"/>
          </w:tcPr>
          <w:p w14:paraId="31B4882E" w14:textId="77777777" w:rsidR="00BE025E" w:rsidRPr="00CD2E67" w:rsidRDefault="00D13237" w:rsidP="00697316">
            <w:pPr>
              <w:keepNext/>
              <w:keepLines/>
              <w:jc w:val="center"/>
              <w:rPr>
                <w:b/>
              </w:rPr>
            </w:pPr>
            <w:sdt>
              <w:sdtPr>
                <w:id w:val="-584690718"/>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75D9201A" w14:textId="77777777" w:rsidR="00BE025E" w:rsidRPr="00CD2E67" w:rsidRDefault="00D13237" w:rsidP="00697316">
            <w:pPr>
              <w:keepNext/>
              <w:keepLines/>
              <w:jc w:val="center"/>
              <w:rPr>
                <w:b/>
              </w:rPr>
            </w:pPr>
            <w:sdt>
              <w:sdtPr>
                <w:id w:val="1886916448"/>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5B18C05" w14:textId="77777777" w:rsidR="00BE025E" w:rsidRPr="00CD2E67" w:rsidRDefault="00D13237" w:rsidP="00697316">
            <w:pPr>
              <w:keepNext/>
              <w:keepLines/>
              <w:jc w:val="center"/>
              <w:rPr>
                <w:b/>
              </w:rPr>
            </w:pPr>
            <w:sdt>
              <w:sdtPr>
                <w:id w:val="-620142828"/>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75557FC" w14:textId="77777777" w:rsidR="00BE025E" w:rsidRPr="00CD2E67" w:rsidRDefault="00D13237" w:rsidP="00697316">
            <w:pPr>
              <w:keepNext/>
              <w:keepLines/>
              <w:jc w:val="center"/>
              <w:rPr>
                <w:b/>
              </w:rPr>
            </w:pPr>
            <w:sdt>
              <w:sdtPr>
                <w:id w:val="-1622376630"/>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13022EA4" w14:textId="77777777" w:rsidTr="00697316">
        <w:trPr>
          <w:trHeight w:val="349"/>
        </w:trPr>
        <w:tc>
          <w:tcPr>
            <w:tcW w:w="3310" w:type="pct"/>
          </w:tcPr>
          <w:p w14:paraId="4B372914" w14:textId="77777777" w:rsidR="00BE025E" w:rsidRPr="00CD2E67" w:rsidRDefault="00BE025E" w:rsidP="00697316">
            <w:pPr>
              <w:pStyle w:val="Tabletext"/>
              <w:keepNext/>
              <w:keepLines/>
            </w:pPr>
            <w:r>
              <w:t>Food and nutrition</w:t>
            </w:r>
          </w:p>
        </w:tc>
        <w:tc>
          <w:tcPr>
            <w:tcW w:w="423" w:type="pct"/>
            <w:vAlign w:val="center"/>
          </w:tcPr>
          <w:p w14:paraId="1E2FB797" w14:textId="77777777" w:rsidR="00BE025E" w:rsidRPr="00CD2E67" w:rsidRDefault="00D13237" w:rsidP="00697316">
            <w:pPr>
              <w:keepNext/>
              <w:keepLines/>
              <w:jc w:val="center"/>
              <w:rPr>
                <w:b/>
              </w:rPr>
            </w:pPr>
            <w:sdt>
              <w:sdtPr>
                <w:id w:val="2122023073"/>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7A2CEBC" w14:textId="77777777" w:rsidR="00BE025E" w:rsidRPr="00CD2E67" w:rsidRDefault="00D13237" w:rsidP="00697316">
            <w:pPr>
              <w:keepNext/>
              <w:keepLines/>
              <w:jc w:val="center"/>
              <w:rPr>
                <w:b/>
              </w:rPr>
            </w:pPr>
            <w:sdt>
              <w:sdtPr>
                <w:id w:val="1149869606"/>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BE1C296" w14:textId="77777777" w:rsidR="00BE025E" w:rsidRPr="00CD2E67" w:rsidRDefault="00D13237" w:rsidP="00697316">
            <w:pPr>
              <w:keepNext/>
              <w:keepLines/>
              <w:jc w:val="center"/>
              <w:rPr>
                <w:b/>
              </w:rPr>
            </w:pPr>
            <w:sdt>
              <w:sdtPr>
                <w:id w:val="-611897132"/>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EF2C87D" w14:textId="77777777" w:rsidR="00BE025E" w:rsidRPr="00CD2E67" w:rsidRDefault="00D13237" w:rsidP="00697316">
            <w:pPr>
              <w:keepNext/>
              <w:keepLines/>
              <w:jc w:val="center"/>
              <w:rPr>
                <w:b/>
              </w:rPr>
            </w:pPr>
            <w:sdt>
              <w:sdtPr>
                <w:id w:val="-1724908340"/>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6A40A560" w14:textId="77777777" w:rsidTr="00697316">
        <w:trPr>
          <w:trHeight w:val="349"/>
        </w:trPr>
        <w:tc>
          <w:tcPr>
            <w:tcW w:w="3310" w:type="pct"/>
          </w:tcPr>
          <w:p w14:paraId="55C40B24" w14:textId="77777777" w:rsidR="00BE025E" w:rsidRPr="00CD2E67" w:rsidRDefault="00BE025E" w:rsidP="00697316">
            <w:pPr>
              <w:pStyle w:val="Tabletext"/>
              <w:keepNext/>
              <w:keepLines/>
            </w:pPr>
            <w:r>
              <w:t>Health benefits of physical activity</w:t>
            </w:r>
          </w:p>
        </w:tc>
        <w:tc>
          <w:tcPr>
            <w:tcW w:w="423" w:type="pct"/>
            <w:vAlign w:val="center"/>
          </w:tcPr>
          <w:p w14:paraId="5CEC3B71" w14:textId="77777777" w:rsidR="00BE025E" w:rsidRPr="00CD2E67" w:rsidRDefault="00D13237" w:rsidP="00697316">
            <w:pPr>
              <w:keepNext/>
              <w:keepLines/>
              <w:jc w:val="center"/>
              <w:rPr>
                <w:b/>
              </w:rPr>
            </w:pPr>
            <w:sdt>
              <w:sdtPr>
                <w:id w:val="-1016232652"/>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6DB1564F" w14:textId="77777777" w:rsidR="00BE025E" w:rsidRPr="00CD2E67" w:rsidRDefault="00D13237" w:rsidP="00697316">
            <w:pPr>
              <w:keepNext/>
              <w:keepLines/>
              <w:jc w:val="center"/>
              <w:rPr>
                <w:b/>
              </w:rPr>
            </w:pPr>
            <w:sdt>
              <w:sdtPr>
                <w:id w:val="-1323033471"/>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474902FE" w14:textId="77777777" w:rsidR="00BE025E" w:rsidRPr="00CD2E67" w:rsidRDefault="00D13237" w:rsidP="00697316">
            <w:pPr>
              <w:keepNext/>
              <w:keepLines/>
              <w:jc w:val="center"/>
              <w:rPr>
                <w:b/>
              </w:rPr>
            </w:pPr>
            <w:sdt>
              <w:sdtPr>
                <w:id w:val="-1417007913"/>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5704B27F" w14:textId="77777777" w:rsidR="00BE025E" w:rsidRPr="00CD2E67" w:rsidRDefault="00D13237" w:rsidP="00697316">
            <w:pPr>
              <w:keepNext/>
              <w:keepLines/>
              <w:jc w:val="center"/>
              <w:rPr>
                <w:b/>
              </w:rPr>
            </w:pPr>
            <w:sdt>
              <w:sdtPr>
                <w:id w:val="-875151114"/>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6B384805" w14:textId="77777777" w:rsidTr="00697316">
        <w:trPr>
          <w:trHeight w:val="349"/>
        </w:trPr>
        <w:tc>
          <w:tcPr>
            <w:tcW w:w="3310" w:type="pct"/>
          </w:tcPr>
          <w:p w14:paraId="4D153BA6" w14:textId="77777777" w:rsidR="00BE025E" w:rsidRPr="00CD2E67" w:rsidRDefault="00BE025E" w:rsidP="00697316">
            <w:pPr>
              <w:pStyle w:val="Tabletext"/>
              <w:keepNext/>
              <w:keepLines/>
            </w:pPr>
            <w:r>
              <w:t>Mental health and wellbeing</w:t>
            </w:r>
          </w:p>
        </w:tc>
        <w:tc>
          <w:tcPr>
            <w:tcW w:w="423" w:type="pct"/>
            <w:vAlign w:val="center"/>
          </w:tcPr>
          <w:p w14:paraId="429E3F19" w14:textId="77777777" w:rsidR="00BE025E" w:rsidRPr="00CD2E67" w:rsidRDefault="00D13237" w:rsidP="00697316">
            <w:pPr>
              <w:keepNext/>
              <w:keepLines/>
              <w:jc w:val="center"/>
              <w:rPr>
                <w:b/>
              </w:rPr>
            </w:pPr>
            <w:sdt>
              <w:sdtPr>
                <w:id w:val="176779427"/>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4BE77C38" w14:textId="77777777" w:rsidR="00BE025E" w:rsidRPr="00CD2E67" w:rsidRDefault="00D13237" w:rsidP="00697316">
            <w:pPr>
              <w:keepNext/>
              <w:keepLines/>
              <w:jc w:val="center"/>
              <w:rPr>
                <w:b/>
              </w:rPr>
            </w:pPr>
            <w:sdt>
              <w:sdtPr>
                <w:id w:val="1640459521"/>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A955DE4" w14:textId="77777777" w:rsidR="00BE025E" w:rsidRPr="00CD2E67" w:rsidRDefault="00D13237" w:rsidP="00697316">
            <w:pPr>
              <w:keepNext/>
              <w:keepLines/>
              <w:jc w:val="center"/>
              <w:rPr>
                <w:b/>
              </w:rPr>
            </w:pPr>
            <w:sdt>
              <w:sdtPr>
                <w:id w:val="269284642"/>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1F3FBCBC" w14:textId="77777777" w:rsidR="00BE025E" w:rsidRPr="00CD2E67" w:rsidRDefault="00D13237" w:rsidP="00697316">
            <w:pPr>
              <w:keepNext/>
              <w:keepLines/>
              <w:jc w:val="center"/>
              <w:rPr>
                <w:b/>
              </w:rPr>
            </w:pPr>
            <w:sdt>
              <w:sdtPr>
                <w:id w:val="-496268100"/>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15EE002F" w14:textId="77777777" w:rsidTr="00697316">
        <w:trPr>
          <w:trHeight w:val="349"/>
        </w:trPr>
        <w:tc>
          <w:tcPr>
            <w:tcW w:w="3310" w:type="pct"/>
          </w:tcPr>
          <w:p w14:paraId="692FCBD8" w14:textId="77777777" w:rsidR="00BE025E" w:rsidRPr="00CD2E67" w:rsidRDefault="00BE025E" w:rsidP="00697316">
            <w:pPr>
              <w:pStyle w:val="Tabletext"/>
            </w:pPr>
            <w:r>
              <w:t>Relationships and sexuality</w:t>
            </w:r>
          </w:p>
        </w:tc>
        <w:tc>
          <w:tcPr>
            <w:tcW w:w="423" w:type="pct"/>
            <w:vAlign w:val="center"/>
          </w:tcPr>
          <w:p w14:paraId="69AC0A30" w14:textId="77777777" w:rsidR="00BE025E" w:rsidRPr="00CD2E67" w:rsidRDefault="00D13237" w:rsidP="00697316">
            <w:pPr>
              <w:jc w:val="center"/>
              <w:rPr>
                <w:b/>
              </w:rPr>
            </w:pPr>
            <w:sdt>
              <w:sdtPr>
                <w:id w:val="165594287"/>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80FC2C9" w14:textId="77777777" w:rsidR="00BE025E" w:rsidRPr="00CD2E67" w:rsidRDefault="00D13237" w:rsidP="00697316">
            <w:pPr>
              <w:jc w:val="center"/>
              <w:rPr>
                <w:b/>
              </w:rPr>
            </w:pPr>
            <w:sdt>
              <w:sdtPr>
                <w:id w:val="2038002644"/>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5FB04959" w14:textId="77777777" w:rsidR="00BE025E" w:rsidRPr="00CD2E67" w:rsidRDefault="00D13237" w:rsidP="00697316">
            <w:pPr>
              <w:jc w:val="center"/>
              <w:rPr>
                <w:b/>
              </w:rPr>
            </w:pPr>
            <w:sdt>
              <w:sdtPr>
                <w:id w:val="109945183"/>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8FABB3E" w14:textId="77777777" w:rsidR="00BE025E" w:rsidRPr="00CD2E67" w:rsidRDefault="00D13237" w:rsidP="00697316">
            <w:pPr>
              <w:jc w:val="center"/>
              <w:rPr>
                <w:b/>
              </w:rPr>
            </w:pPr>
            <w:sdt>
              <w:sdtPr>
                <w:id w:val="-734460099"/>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565F54CA" w14:textId="77777777" w:rsidTr="00697316">
        <w:trPr>
          <w:trHeight w:val="349"/>
        </w:trPr>
        <w:tc>
          <w:tcPr>
            <w:tcW w:w="3310" w:type="pct"/>
          </w:tcPr>
          <w:p w14:paraId="6689C990" w14:textId="77777777" w:rsidR="00BE025E" w:rsidRPr="00CD2E67" w:rsidRDefault="00BE025E" w:rsidP="00697316">
            <w:pPr>
              <w:pStyle w:val="Tabletext"/>
            </w:pPr>
            <w:r>
              <w:t>Safety</w:t>
            </w:r>
          </w:p>
        </w:tc>
        <w:tc>
          <w:tcPr>
            <w:tcW w:w="423" w:type="pct"/>
            <w:vAlign w:val="center"/>
          </w:tcPr>
          <w:p w14:paraId="4F0685E2" w14:textId="77777777" w:rsidR="00BE025E" w:rsidRPr="00CD2E67" w:rsidRDefault="00D13237" w:rsidP="00697316">
            <w:pPr>
              <w:jc w:val="center"/>
              <w:rPr>
                <w:b/>
              </w:rPr>
            </w:pPr>
            <w:sdt>
              <w:sdtPr>
                <w:id w:val="1354695149"/>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484B1082" w14:textId="77777777" w:rsidR="00BE025E" w:rsidRPr="00CD2E67" w:rsidRDefault="00D13237" w:rsidP="00697316">
            <w:pPr>
              <w:jc w:val="center"/>
              <w:rPr>
                <w:b/>
              </w:rPr>
            </w:pPr>
            <w:sdt>
              <w:sdtPr>
                <w:id w:val="1332490373"/>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2C52A2A" w14:textId="77777777" w:rsidR="00BE025E" w:rsidRPr="00CD2E67" w:rsidRDefault="00D13237" w:rsidP="00697316">
            <w:pPr>
              <w:jc w:val="center"/>
              <w:rPr>
                <w:b/>
              </w:rPr>
            </w:pPr>
            <w:sdt>
              <w:sdtPr>
                <w:id w:val="69240628"/>
                <w14:checkbox>
                  <w14:checked w14:val="0"/>
                  <w14:checkedState w14:val="0052" w14:font="Wingdings 2"/>
                  <w14:uncheckedState w14:val="00A3" w14:font="Wingdings 2"/>
                </w14:checkbox>
              </w:sdtPr>
              <w:sdtEndPr/>
              <w:sdtContent>
                <w:r w:rsidR="00BE025E">
                  <w:sym w:font="Wingdings 2" w:char="F0A3"/>
                </w:r>
              </w:sdtContent>
            </w:sdt>
          </w:p>
        </w:tc>
        <w:tc>
          <w:tcPr>
            <w:tcW w:w="423" w:type="pct"/>
            <w:tcBorders>
              <w:bottom w:val="single" w:sz="4" w:space="0" w:color="A6A6A6"/>
            </w:tcBorders>
            <w:vAlign w:val="center"/>
          </w:tcPr>
          <w:p w14:paraId="60EF460D" w14:textId="77777777" w:rsidR="00BE025E" w:rsidRPr="00CD2E67" w:rsidRDefault="00D13237" w:rsidP="00697316">
            <w:pPr>
              <w:jc w:val="center"/>
              <w:rPr>
                <w:b/>
              </w:rPr>
            </w:pPr>
            <w:sdt>
              <w:sdtPr>
                <w:id w:val="-289284071"/>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4085B2A5" w14:textId="77777777" w:rsidTr="00697316">
        <w:trPr>
          <w:trHeight w:val="349"/>
        </w:trPr>
        <w:tc>
          <w:tcPr>
            <w:tcW w:w="3310" w:type="pct"/>
          </w:tcPr>
          <w:p w14:paraId="2244A1BA" w14:textId="77777777" w:rsidR="00BE025E" w:rsidRPr="00CD2E67" w:rsidRDefault="00BE025E" w:rsidP="00697316">
            <w:pPr>
              <w:pStyle w:val="Tabletext"/>
            </w:pPr>
            <w:r>
              <w:t>Active play and minor games</w:t>
            </w:r>
          </w:p>
        </w:tc>
        <w:tc>
          <w:tcPr>
            <w:tcW w:w="423" w:type="pct"/>
            <w:vAlign w:val="center"/>
          </w:tcPr>
          <w:p w14:paraId="3DFD15F7" w14:textId="77777777" w:rsidR="00BE025E" w:rsidRPr="00CD2E67" w:rsidRDefault="00D13237" w:rsidP="00697316">
            <w:pPr>
              <w:jc w:val="center"/>
              <w:rPr>
                <w:b/>
              </w:rPr>
            </w:pPr>
            <w:sdt>
              <w:sdtPr>
                <w:id w:val="-338615039"/>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314083D1" w14:textId="77777777" w:rsidR="00BE025E" w:rsidRPr="00CD2E67" w:rsidRDefault="00D13237" w:rsidP="00697316">
            <w:pPr>
              <w:jc w:val="center"/>
              <w:rPr>
                <w:b/>
              </w:rPr>
            </w:pPr>
            <w:sdt>
              <w:sdtPr>
                <w:id w:val="1382211519"/>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130DAFA9" w14:textId="77777777" w:rsidR="00BE025E" w:rsidRPr="00CD2E67" w:rsidRDefault="00D13237" w:rsidP="00697316">
            <w:pPr>
              <w:jc w:val="center"/>
              <w:rPr>
                <w:b/>
              </w:rPr>
            </w:pPr>
            <w:sdt>
              <w:sdtPr>
                <w:id w:val="1877340378"/>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F18ABDB" w14:textId="77777777" w:rsidR="00BE025E" w:rsidRPr="00CD2E67" w:rsidRDefault="00D13237" w:rsidP="00697316">
            <w:pPr>
              <w:jc w:val="center"/>
              <w:rPr>
                <w:b/>
              </w:rPr>
            </w:pPr>
            <w:sdt>
              <w:sdtPr>
                <w:id w:val="-1829816119"/>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33A2BB52" w14:textId="77777777" w:rsidTr="00697316">
        <w:trPr>
          <w:trHeight w:val="349"/>
        </w:trPr>
        <w:tc>
          <w:tcPr>
            <w:tcW w:w="3310" w:type="pct"/>
          </w:tcPr>
          <w:p w14:paraId="642345B9" w14:textId="77777777" w:rsidR="00BE025E" w:rsidRPr="00CD2E67" w:rsidRDefault="00BE025E" w:rsidP="00697316">
            <w:pPr>
              <w:pStyle w:val="Tabletext"/>
            </w:pPr>
            <w:r>
              <w:t>Challenge and adventure activities</w:t>
            </w:r>
          </w:p>
        </w:tc>
        <w:tc>
          <w:tcPr>
            <w:tcW w:w="423" w:type="pct"/>
            <w:vAlign w:val="center"/>
          </w:tcPr>
          <w:p w14:paraId="3836A59F" w14:textId="77777777" w:rsidR="00BE025E" w:rsidRDefault="00D13237" w:rsidP="00697316">
            <w:pPr>
              <w:jc w:val="center"/>
            </w:pPr>
            <w:sdt>
              <w:sdtPr>
                <w:id w:val="2029216692"/>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37C8F51" w14:textId="77777777" w:rsidR="00BE025E" w:rsidRDefault="00D13237" w:rsidP="00697316">
            <w:pPr>
              <w:jc w:val="center"/>
            </w:pPr>
            <w:sdt>
              <w:sdtPr>
                <w:id w:val="1488524206"/>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7C92E5FF" w14:textId="77777777" w:rsidR="00BE025E" w:rsidRDefault="00D13237" w:rsidP="00697316">
            <w:pPr>
              <w:jc w:val="center"/>
            </w:pPr>
            <w:sdt>
              <w:sdtPr>
                <w:id w:val="-1130162544"/>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A8E6418" w14:textId="77777777" w:rsidR="00BE025E" w:rsidRDefault="00D13237" w:rsidP="00697316">
            <w:pPr>
              <w:jc w:val="center"/>
            </w:pPr>
            <w:sdt>
              <w:sdtPr>
                <w:id w:val="1446499853"/>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7631E4E9" w14:textId="77777777" w:rsidTr="00697316">
        <w:trPr>
          <w:trHeight w:val="349"/>
        </w:trPr>
        <w:tc>
          <w:tcPr>
            <w:tcW w:w="3310" w:type="pct"/>
          </w:tcPr>
          <w:p w14:paraId="04F90106" w14:textId="77777777" w:rsidR="00BE025E" w:rsidRPr="00CD2E67" w:rsidRDefault="00BE025E" w:rsidP="00697316">
            <w:pPr>
              <w:pStyle w:val="Tabletext"/>
            </w:pPr>
            <w:r>
              <w:t>Fundamental movement skills</w:t>
            </w:r>
          </w:p>
        </w:tc>
        <w:tc>
          <w:tcPr>
            <w:tcW w:w="423" w:type="pct"/>
            <w:vAlign w:val="center"/>
          </w:tcPr>
          <w:p w14:paraId="5FA8FA8D" w14:textId="77777777" w:rsidR="00BE025E" w:rsidRDefault="00D13237" w:rsidP="00697316">
            <w:pPr>
              <w:jc w:val="center"/>
            </w:pPr>
            <w:sdt>
              <w:sdtPr>
                <w:id w:val="277615586"/>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70A0D5FA" w14:textId="77777777" w:rsidR="00BE025E" w:rsidRDefault="00D13237" w:rsidP="00697316">
            <w:pPr>
              <w:jc w:val="center"/>
            </w:pPr>
            <w:sdt>
              <w:sdtPr>
                <w:id w:val="-1986077254"/>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653DC118" w14:textId="77777777" w:rsidR="00BE025E" w:rsidRDefault="00D13237" w:rsidP="00697316">
            <w:pPr>
              <w:jc w:val="center"/>
            </w:pPr>
            <w:sdt>
              <w:sdtPr>
                <w:id w:val="-1878226506"/>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0D259781" w14:textId="77777777" w:rsidR="00BE025E" w:rsidRDefault="00D13237" w:rsidP="00697316">
            <w:pPr>
              <w:jc w:val="center"/>
            </w:pPr>
            <w:sdt>
              <w:sdtPr>
                <w:id w:val="1539618730"/>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523CD68E" w14:textId="77777777" w:rsidTr="00697316">
        <w:trPr>
          <w:trHeight w:val="349"/>
        </w:trPr>
        <w:tc>
          <w:tcPr>
            <w:tcW w:w="3310" w:type="pct"/>
          </w:tcPr>
          <w:p w14:paraId="7327AF8F" w14:textId="77777777" w:rsidR="00BE025E" w:rsidRPr="00CD2E67" w:rsidRDefault="00BE025E" w:rsidP="00697316">
            <w:pPr>
              <w:pStyle w:val="Tabletext"/>
            </w:pPr>
            <w:r>
              <w:t>Games and sports</w:t>
            </w:r>
          </w:p>
        </w:tc>
        <w:tc>
          <w:tcPr>
            <w:tcW w:w="423" w:type="pct"/>
            <w:vAlign w:val="center"/>
          </w:tcPr>
          <w:p w14:paraId="5486F6F6" w14:textId="77777777" w:rsidR="00BE025E" w:rsidRDefault="00D13237" w:rsidP="00697316">
            <w:pPr>
              <w:jc w:val="center"/>
            </w:pPr>
            <w:sdt>
              <w:sdtPr>
                <w:id w:val="-490251290"/>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58BD1880" w14:textId="77777777" w:rsidR="00BE025E" w:rsidRDefault="00D13237" w:rsidP="00697316">
            <w:pPr>
              <w:jc w:val="center"/>
            </w:pPr>
            <w:sdt>
              <w:sdtPr>
                <w:id w:val="-996573509"/>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6961DE3C" w14:textId="77777777" w:rsidR="00BE025E" w:rsidRDefault="00D13237" w:rsidP="00697316">
            <w:pPr>
              <w:jc w:val="center"/>
            </w:pPr>
            <w:sdt>
              <w:sdtPr>
                <w:id w:val="-1603028787"/>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6A9787AD" w14:textId="77777777" w:rsidR="00BE025E" w:rsidRDefault="00D13237" w:rsidP="00697316">
            <w:pPr>
              <w:jc w:val="center"/>
            </w:pPr>
            <w:sdt>
              <w:sdtPr>
                <w:id w:val="196206585"/>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4D48490E" w14:textId="77777777" w:rsidTr="00697316">
        <w:trPr>
          <w:trHeight w:val="349"/>
        </w:trPr>
        <w:tc>
          <w:tcPr>
            <w:tcW w:w="3310" w:type="pct"/>
          </w:tcPr>
          <w:p w14:paraId="02FFF635" w14:textId="77777777" w:rsidR="00BE025E" w:rsidRPr="00CD2E67" w:rsidRDefault="00BE025E" w:rsidP="00697316">
            <w:pPr>
              <w:pStyle w:val="Tabletext"/>
            </w:pPr>
            <w:r>
              <w:t>Lifelong physical activities</w:t>
            </w:r>
          </w:p>
        </w:tc>
        <w:tc>
          <w:tcPr>
            <w:tcW w:w="423" w:type="pct"/>
            <w:vAlign w:val="center"/>
          </w:tcPr>
          <w:p w14:paraId="309502F5" w14:textId="77777777" w:rsidR="00BE025E" w:rsidRDefault="00D13237" w:rsidP="00697316">
            <w:pPr>
              <w:jc w:val="center"/>
            </w:pPr>
            <w:sdt>
              <w:sdtPr>
                <w:id w:val="-1204712958"/>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5F9F3138" w14:textId="77777777" w:rsidR="00BE025E" w:rsidRDefault="00D13237" w:rsidP="00697316">
            <w:pPr>
              <w:jc w:val="center"/>
            </w:pPr>
            <w:sdt>
              <w:sdtPr>
                <w:id w:val="1508628600"/>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7930155F" w14:textId="77777777" w:rsidR="00BE025E" w:rsidRDefault="00D13237" w:rsidP="00697316">
            <w:pPr>
              <w:jc w:val="center"/>
            </w:pPr>
            <w:sdt>
              <w:sdtPr>
                <w:id w:val="-1243323987"/>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44B0CA28" w14:textId="77777777" w:rsidR="00BE025E" w:rsidRDefault="00D13237" w:rsidP="00697316">
            <w:pPr>
              <w:jc w:val="center"/>
            </w:pPr>
            <w:sdt>
              <w:sdtPr>
                <w:id w:val="1063442588"/>
                <w14:checkbox>
                  <w14:checked w14:val="0"/>
                  <w14:checkedState w14:val="0052" w14:font="Wingdings 2"/>
                  <w14:uncheckedState w14:val="00A3" w14:font="Wingdings 2"/>
                </w14:checkbox>
              </w:sdtPr>
              <w:sdtEndPr/>
              <w:sdtContent>
                <w:r w:rsidR="00BE025E">
                  <w:sym w:font="Wingdings 2" w:char="F0A3"/>
                </w:r>
              </w:sdtContent>
            </w:sdt>
          </w:p>
        </w:tc>
      </w:tr>
      <w:tr w:rsidR="00BE025E" w:rsidRPr="00CD2E67" w14:paraId="2A8C09CC" w14:textId="77777777" w:rsidTr="00697316">
        <w:trPr>
          <w:trHeight w:val="349"/>
        </w:trPr>
        <w:tc>
          <w:tcPr>
            <w:tcW w:w="3310" w:type="pct"/>
          </w:tcPr>
          <w:p w14:paraId="692786D5" w14:textId="77777777" w:rsidR="00BE025E" w:rsidRPr="00CD2E67" w:rsidRDefault="00BE025E" w:rsidP="00697316">
            <w:pPr>
              <w:pStyle w:val="Tabletext"/>
            </w:pPr>
            <w:r>
              <w:t>Rhythmic and expressive activities</w:t>
            </w:r>
          </w:p>
        </w:tc>
        <w:tc>
          <w:tcPr>
            <w:tcW w:w="423" w:type="pct"/>
            <w:vAlign w:val="center"/>
          </w:tcPr>
          <w:p w14:paraId="2C6C9709" w14:textId="77777777" w:rsidR="00BE025E" w:rsidRDefault="00D13237" w:rsidP="00697316">
            <w:pPr>
              <w:jc w:val="center"/>
            </w:pPr>
            <w:sdt>
              <w:sdtPr>
                <w:id w:val="282693255"/>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5CEAFF32" w14:textId="77777777" w:rsidR="00BE025E" w:rsidRDefault="00D13237" w:rsidP="00697316">
            <w:pPr>
              <w:jc w:val="center"/>
            </w:pPr>
            <w:sdt>
              <w:sdtPr>
                <w:id w:val="-1912450424"/>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3E4D1394" w14:textId="77777777" w:rsidR="00BE025E" w:rsidRDefault="00D13237" w:rsidP="00697316">
            <w:pPr>
              <w:jc w:val="center"/>
            </w:pPr>
            <w:sdt>
              <w:sdtPr>
                <w:id w:val="834501965"/>
                <w14:checkbox>
                  <w14:checked w14:val="0"/>
                  <w14:checkedState w14:val="0052" w14:font="Wingdings 2"/>
                  <w14:uncheckedState w14:val="00A3" w14:font="Wingdings 2"/>
                </w14:checkbox>
              </w:sdtPr>
              <w:sdtEndPr/>
              <w:sdtContent>
                <w:r w:rsidR="00BE025E">
                  <w:sym w:font="Wingdings 2" w:char="F0A3"/>
                </w:r>
              </w:sdtContent>
            </w:sdt>
          </w:p>
        </w:tc>
        <w:tc>
          <w:tcPr>
            <w:tcW w:w="423" w:type="pct"/>
            <w:vAlign w:val="center"/>
          </w:tcPr>
          <w:p w14:paraId="2DF4FC9E" w14:textId="77777777" w:rsidR="00BE025E" w:rsidRDefault="00D13237" w:rsidP="00697316">
            <w:pPr>
              <w:jc w:val="center"/>
            </w:pPr>
            <w:sdt>
              <w:sdtPr>
                <w:id w:val="76403480"/>
                <w14:checkbox>
                  <w14:checked w14:val="0"/>
                  <w14:checkedState w14:val="0052" w14:font="Wingdings 2"/>
                  <w14:uncheckedState w14:val="00A3" w14:font="Wingdings 2"/>
                </w14:checkbox>
              </w:sdtPr>
              <w:sdtEndPr/>
              <w:sdtContent>
                <w:r w:rsidR="00BE025E">
                  <w:sym w:font="Wingdings 2" w:char="F0A3"/>
                </w:r>
              </w:sdtContent>
            </w:sdt>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F852E3"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3993AFC5" w:rsidR="00EE27C8" w:rsidRPr="00CD2E67" w:rsidRDefault="00EE27C8" w:rsidP="00F8329E">
            <w:pPr>
              <w:pStyle w:val="Tabletext"/>
              <w:keepNext/>
              <w:keepLines/>
            </w:pPr>
            <w:r w:rsidRPr="00CD2E67">
              <w:t>Critical and creative thinking</w:t>
            </w:r>
          </w:p>
        </w:tc>
        <w:tc>
          <w:tcPr>
            <w:tcW w:w="167" w:type="pct"/>
            <w:vAlign w:val="center"/>
          </w:tcPr>
          <w:p w14:paraId="071A8C1E" w14:textId="77777777" w:rsidR="00EE27C8" w:rsidRPr="00CD2E67" w:rsidRDefault="00D13237"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D13237"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D13237"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D13237"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D13237"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D13237"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D13237"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D13237"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1CADA6D" w:rsidR="00EE27C8" w:rsidRPr="00CD2E67" w:rsidRDefault="00EE27C8" w:rsidP="00214EF9">
            <w:pPr>
              <w:pStyle w:val="Tabletext"/>
              <w:keepNext/>
              <w:keepLines/>
            </w:pPr>
            <w:r w:rsidRPr="00953F46">
              <w:t>Digital literacy</w:t>
            </w:r>
          </w:p>
        </w:tc>
        <w:tc>
          <w:tcPr>
            <w:tcW w:w="167" w:type="pct"/>
            <w:vAlign w:val="center"/>
          </w:tcPr>
          <w:p w14:paraId="3AA9F774" w14:textId="77777777" w:rsidR="00EE27C8" w:rsidRPr="00CD2E67" w:rsidRDefault="00D13237"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D13237"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D13237"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D13237"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D13237"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D13237"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D13237"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D13237"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D13237"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D13237"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D13237"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D13237"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D13237"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D13237"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D13237"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D13237"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D13237"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D13237"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D13237"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D13237"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0E2A7AD7" w:rsidR="00214EF9" w:rsidRPr="00CD2E67" w:rsidRDefault="00214EF9" w:rsidP="002E5A67">
            <w:pPr>
              <w:pStyle w:val="Tabletext"/>
            </w:pPr>
            <w:r w:rsidRPr="00CD2E67">
              <w:t>Literacy</w:t>
            </w:r>
          </w:p>
        </w:tc>
        <w:tc>
          <w:tcPr>
            <w:tcW w:w="167" w:type="pct"/>
            <w:vAlign w:val="center"/>
          </w:tcPr>
          <w:p w14:paraId="29216C8B" w14:textId="77777777" w:rsidR="00214EF9" w:rsidRPr="00CD2E67" w:rsidRDefault="00D13237"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D13237"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D13237"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D13237"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D13237"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D13237"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D13237"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D13237"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D13237"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D13237"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D13237"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D13237"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30F2B1B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w:t>
      </w:r>
      <w:r w:rsidR="00A50383">
        <w:t xml:space="preserve"> </w:t>
      </w:r>
      <w:r w:rsidRPr="003D2E09">
        <w:t>State</w:t>
      </w:r>
      <w:r w:rsidR="00A50383">
        <w:t xml:space="preserve"> </w:t>
      </w:r>
      <w:r w:rsidRPr="003D2E09">
        <w:t>of</w:t>
      </w:r>
      <w:r w:rsidR="00A50383">
        <w:t xml:space="preserve"> </w:t>
      </w:r>
      <w:r w:rsidRPr="003D2E09">
        <w:t>Queensland</w:t>
      </w:r>
      <w:r w:rsidR="00A50383">
        <w:t xml:space="preserve"> </w:t>
      </w:r>
      <w:r w:rsidRPr="003D2E09">
        <w:t>(</w:t>
      </w:r>
      <w:hyperlink r:id="rId22" w:history="1">
        <w:r w:rsidRPr="003D2E09">
          <w:rPr>
            <w:color w:val="0000FF"/>
          </w:rPr>
          <w:t>QCAA</w:t>
        </w:r>
      </w:hyperlink>
      <w:r w:rsidRPr="003D2E09">
        <w:t>)</w:t>
      </w:r>
      <w:r w:rsidR="00A50383">
        <w:t xml:space="preserve">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796EE3E7" w:rsidR="00A765A7" w:rsidRPr="003D2E09" w:rsidRDefault="003E484D" w:rsidP="007653B0">
      <w:pPr>
        <w:pStyle w:val="Legalnotice"/>
      </w:pPr>
      <w:r>
        <w:t>Unless otherwise indicated material from the Australian Curriculum is © ACARA 2010–present, licensed under</w:t>
      </w:r>
      <w:r w:rsidR="00A50383">
        <w:t xml:space="preserve"> </w:t>
      </w:r>
      <w:r>
        <w:t>CC BY 4.0. For the latest information and additional terms of use, please check the</w:t>
      </w:r>
      <w:r w:rsidR="00A50383">
        <w:rPr>
          <w:color w:val="333333"/>
        </w:rPr>
        <w:t xml:space="preserve"> </w:t>
      </w:r>
      <w:hyperlink r:id="rId24" w:tgtFrame="_blank" w:history="1">
        <w:r w:rsidRPr="007E2EA2">
          <w:rPr>
            <w:rStyle w:val="Hyperlink"/>
          </w:rPr>
          <w:t>Australian Curriculum website</w:t>
        </w:r>
      </w:hyperlink>
      <w:r w:rsidR="00A50383">
        <w:rPr>
          <w:color w:val="333333"/>
        </w:rPr>
        <w:t xml:space="preserve"> </w:t>
      </w:r>
      <w:r>
        <w:rPr>
          <w:color w:val="333333"/>
        </w:rPr>
        <w:t>and its</w:t>
      </w:r>
      <w:r w:rsidR="00A50383">
        <w:rPr>
          <w:color w:val="333333"/>
        </w:rPr>
        <w:t xml:space="preserve">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CB0A" w14:textId="77777777" w:rsidR="0085075A" w:rsidRDefault="0085075A" w:rsidP="00185154">
      <w:r>
        <w:separator/>
      </w:r>
    </w:p>
    <w:p w14:paraId="45FA267C" w14:textId="77777777" w:rsidR="0085075A" w:rsidRDefault="0085075A"/>
    <w:p w14:paraId="28A33399" w14:textId="77777777" w:rsidR="0085075A" w:rsidRDefault="0085075A"/>
  </w:endnote>
  <w:endnote w:type="continuationSeparator" w:id="0">
    <w:p w14:paraId="3434A7AA" w14:textId="77777777" w:rsidR="0085075A" w:rsidRDefault="0085075A" w:rsidP="00185154">
      <w:r>
        <w:continuationSeparator/>
      </w:r>
    </w:p>
    <w:p w14:paraId="6310EAE4" w14:textId="77777777" w:rsidR="0085075A" w:rsidRDefault="0085075A"/>
    <w:p w14:paraId="1B100745" w14:textId="77777777" w:rsidR="0085075A" w:rsidRDefault="00850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02247419" w:rsidR="00B64090" w:rsidRPr="002E6121" w:rsidRDefault="00D13237"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60B9">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7F93B124" w:rsidR="00B64090" w:rsidRDefault="001B029D"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F2ECFBA" w:rsidR="002B573B" w:rsidRPr="00454DE4" w:rsidRDefault="00D1323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230258-02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4D7C2CD" w:rsidR="00B64090" w:rsidRPr="002E6121" w:rsidRDefault="00D13237"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60B9">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690CF5">
                <w:t>Health and Physical Education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54C4B1B2"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0A83EF4" w:rsidR="00B64090" w:rsidRDefault="001B029D" w:rsidP="00B64090">
              <w:pPr>
                <w:pStyle w:val="Footersubtitle"/>
                <w:jc w:val="right"/>
              </w:pPr>
              <w:r>
                <w:t>November</w:t>
              </w:r>
              <w:r w:rsidR="00104D76">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867E" w14:textId="77777777" w:rsidR="0085075A" w:rsidRPr="001B4733" w:rsidRDefault="0085075A" w:rsidP="001B4733">
      <w:pPr>
        <w:rPr>
          <w:color w:val="D22730" w:themeColor="text2"/>
        </w:rPr>
      </w:pPr>
      <w:r w:rsidRPr="001B4733">
        <w:rPr>
          <w:color w:val="D22730" w:themeColor="text2"/>
        </w:rPr>
        <w:continuationSeparator/>
      </w:r>
    </w:p>
    <w:p w14:paraId="58BC4EB6" w14:textId="77777777" w:rsidR="0085075A" w:rsidRPr="001B4733" w:rsidRDefault="0085075A">
      <w:pPr>
        <w:rPr>
          <w:sz w:val="4"/>
          <w:szCs w:val="4"/>
        </w:rPr>
      </w:pPr>
    </w:p>
  </w:footnote>
  <w:footnote w:type="continuationSeparator" w:id="0">
    <w:p w14:paraId="5420E365" w14:textId="77777777" w:rsidR="0085075A" w:rsidRPr="001B4733" w:rsidRDefault="0085075A" w:rsidP="00185154">
      <w:pPr>
        <w:rPr>
          <w:color w:val="D22730" w:themeColor="text2"/>
        </w:rPr>
      </w:pPr>
      <w:r w:rsidRPr="001B4733">
        <w:rPr>
          <w:color w:val="D22730" w:themeColor="text2"/>
        </w:rPr>
        <w:continuationSeparator/>
      </w:r>
    </w:p>
    <w:p w14:paraId="0CC07AE0" w14:textId="77777777" w:rsidR="0085075A" w:rsidRPr="001B4733" w:rsidRDefault="0085075A">
      <w:pPr>
        <w:rPr>
          <w:sz w:val="4"/>
          <w:szCs w:val="4"/>
        </w:rPr>
      </w:pPr>
    </w:p>
  </w:footnote>
  <w:footnote w:type="continuationNotice" w:id="1">
    <w:p w14:paraId="7FA733F0" w14:textId="77777777" w:rsidR="0085075A" w:rsidRPr="001B4733" w:rsidRDefault="0085075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4FB2"/>
    <w:rsid w:val="00022DD6"/>
    <w:rsid w:val="0002355A"/>
    <w:rsid w:val="00025175"/>
    <w:rsid w:val="00026EA3"/>
    <w:rsid w:val="0003381D"/>
    <w:rsid w:val="00033EBF"/>
    <w:rsid w:val="0003524D"/>
    <w:rsid w:val="00035AAB"/>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1715"/>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E339E"/>
    <w:rsid w:val="000F3AF2"/>
    <w:rsid w:val="000F4A35"/>
    <w:rsid w:val="000F4F60"/>
    <w:rsid w:val="000F5ECF"/>
    <w:rsid w:val="0010405A"/>
    <w:rsid w:val="00104D76"/>
    <w:rsid w:val="001061C4"/>
    <w:rsid w:val="001063C6"/>
    <w:rsid w:val="00111674"/>
    <w:rsid w:val="001143D3"/>
    <w:rsid w:val="00115EC2"/>
    <w:rsid w:val="00126304"/>
    <w:rsid w:val="00130ACE"/>
    <w:rsid w:val="00130F9E"/>
    <w:rsid w:val="0013100F"/>
    <w:rsid w:val="0013218E"/>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721D1"/>
    <w:rsid w:val="0018043B"/>
    <w:rsid w:val="001829A7"/>
    <w:rsid w:val="00185154"/>
    <w:rsid w:val="0019114D"/>
    <w:rsid w:val="00191194"/>
    <w:rsid w:val="001912AF"/>
    <w:rsid w:val="00193342"/>
    <w:rsid w:val="00194947"/>
    <w:rsid w:val="00194EBE"/>
    <w:rsid w:val="00197459"/>
    <w:rsid w:val="001A3BEA"/>
    <w:rsid w:val="001A4872"/>
    <w:rsid w:val="001A4B79"/>
    <w:rsid w:val="001A5311"/>
    <w:rsid w:val="001A5839"/>
    <w:rsid w:val="001A5EEA"/>
    <w:rsid w:val="001A6BE8"/>
    <w:rsid w:val="001B029D"/>
    <w:rsid w:val="001B3BAE"/>
    <w:rsid w:val="001B3DAB"/>
    <w:rsid w:val="001B4733"/>
    <w:rsid w:val="001C1F14"/>
    <w:rsid w:val="001C646B"/>
    <w:rsid w:val="001D03B3"/>
    <w:rsid w:val="001D3F77"/>
    <w:rsid w:val="001D6811"/>
    <w:rsid w:val="001E13AB"/>
    <w:rsid w:val="001F16CA"/>
    <w:rsid w:val="001F2AD3"/>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E1A"/>
    <w:rsid w:val="00266880"/>
    <w:rsid w:val="002719F4"/>
    <w:rsid w:val="002745E2"/>
    <w:rsid w:val="00275ED9"/>
    <w:rsid w:val="00276463"/>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0F2"/>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580"/>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1574"/>
    <w:rsid w:val="003D3B71"/>
    <w:rsid w:val="003D56AF"/>
    <w:rsid w:val="003E08C0"/>
    <w:rsid w:val="003E0B13"/>
    <w:rsid w:val="003E1167"/>
    <w:rsid w:val="003E1EF3"/>
    <w:rsid w:val="003E261E"/>
    <w:rsid w:val="003E484D"/>
    <w:rsid w:val="003E5319"/>
    <w:rsid w:val="003F2E6E"/>
    <w:rsid w:val="003F37AF"/>
    <w:rsid w:val="003F3C86"/>
    <w:rsid w:val="0040339E"/>
    <w:rsid w:val="00403747"/>
    <w:rsid w:val="00404615"/>
    <w:rsid w:val="004060B9"/>
    <w:rsid w:val="00407776"/>
    <w:rsid w:val="00410047"/>
    <w:rsid w:val="00412450"/>
    <w:rsid w:val="00412AEF"/>
    <w:rsid w:val="004131B0"/>
    <w:rsid w:val="00413C60"/>
    <w:rsid w:val="004148F2"/>
    <w:rsid w:val="004178B4"/>
    <w:rsid w:val="00420C44"/>
    <w:rsid w:val="00423144"/>
    <w:rsid w:val="0042391F"/>
    <w:rsid w:val="0042690D"/>
    <w:rsid w:val="00427353"/>
    <w:rsid w:val="00427420"/>
    <w:rsid w:val="00430F7C"/>
    <w:rsid w:val="004310F5"/>
    <w:rsid w:val="0043564D"/>
    <w:rsid w:val="0043628A"/>
    <w:rsid w:val="004373A0"/>
    <w:rsid w:val="00444AE6"/>
    <w:rsid w:val="00445953"/>
    <w:rsid w:val="004478FD"/>
    <w:rsid w:val="0045436B"/>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97FA4"/>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281D"/>
    <w:rsid w:val="00573359"/>
    <w:rsid w:val="0057530C"/>
    <w:rsid w:val="005820DF"/>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0CF5"/>
    <w:rsid w:val="00693F5D"/>
    <w:rsid w:val="00696900"/>
    <w:rsid w:val="006972EB"/>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BD0"/>
    <w:rsid w:val="006F7D74"/>
    <w:rsid w:val="0070107B"/>
    <w:rsid w:val="00706618"/>
    <w:rsid w:val="00710AD8"/>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18A9"/>
    <w:rsid w:val="007D52F0"/>
    <w:rsid w:val="007D6B2B"/>
    <w:rsid w:val="007D6D64"/>
    <w:rsid w:val="007D79AE"/>
    <w:rsid w:val="007E2EA2"/>
    <w:rsid w:val="007F218A"/>
    <w:rsid w:val="007F57F0"/>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075A"/>
    <w:rsid w:val="00853B63"/>
    <w:rsid w:val="008572D9"/>
    <w:rsid w:val="00861E13"/>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25A5"/>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26296"/>
    <w:rsid w:val="00A306C3"/>
    <w:rsid w:val="00A32E8B"/>
    <w:rsid w:val="00A333F7"/>
    <w:rsid w:val="00A34E7B"/>
    <w:rsid w:val="00A35615"/>
    <w:rsid w:val="00A35710"/>
    <w:rsid w:val="00A36600"/>
    <w:rsid w:val="00A37108"/>
    <w:rsid w:val="00A41250"/>
    <w:rsid w:val="00A41D4E"/>
    <w:rsid w:val="00A43D9E"/>
    <w:rsid w:val="00A4656A"/>
    <w:rsid w:val="00A46A54"/>
    <w:rsid w:val="00A50383"/>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A785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1093"/>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025E"/>
    <w:rsid w:val="00BE16D4"/>
    <w:rsid w:val="00BE44C2"/>
    <w:rsid w:val="00BE63C6"/>
    <w:rsid w:val="00BF2C53"/>
    <w:rsid w:val="00BF44E8"/>
    <w:rsid w:val="00BF5981"/>
    <w:rsid w:val="00C000C3"/>
    <w:rsid w:val="00C02E60"/>
    <w:rsid w:val="00C0413D"/>
    <w:rsid w:val="00C04823"/>
    <w:rsid w:val="00C067B9"/>
    <w:rsid w:val="00C10095"/>
    <w:rsid w:val="00C105CA"/>
    <w:rsid w:val="00C1343A"/>
    <w:rsid w:val="00C15164"/>
    <w:rsid w:val="00C1680B"/>
    <w:rsid w:val="00C20EEB"/>
    <w:rsid w:val="00C240FD"/>
    <w:rsid w:val="00C24374"/>
    <w:rsid w:val="00C26FA0"/>
    <w:rsid w:val="00C27DD7"/>
    <w:rsid w:val="00C302EF"/>
    <w:rsid w:val="00C307D4"/>
    <w:rsid w:val="00C330C8"/>
    <w:rsid w:val="00C33130"/>
    <w:rsid w:val="00C36A7E"/>
    <w:rsid w:val="00C41419"/>
    <w:rsid w:val="00C428D9"/>
    <w:rsid w:val="00C44C79"/>
    <w:rsid w:val="00C456A5"/>
    <w:rsid w:val="00C47333"/>
    <w:rsid w:val="00C52257"/>
    <w:rsid w:val="00C533C2"/>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2800"/>
    <w:rsid w:val="00CE3455"/>
    <w:rsid w:val="00CE35D4"/>
    <w:rsid w:val="00CF0D48"/>
    <w:rsid w:val="00D00835"/>
    <w:rsid w:val="00D03E01"/>
    <w:rsid w:val="00D13237"/>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65FE3"/>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6658"/>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33D5C"/>
    <w:rsid w:val="00F33FF5"/>
    <w:rsid w:val="00F3402F"/>
    <w:rsid w:val="00F42A88"/>
    <w:rsid w:val="00F431FB"/>
    <w:rsid w:val="00F44690"/>
    <w:rsid w:val="00F461A3"/>
    <w:rsid w:val="00F47B61"/>
    <w:rsid w:val="00F47E2A"/>
    <w:rsid w:val="00F5122F"/>
    <w:rsid w:val="00F51DDF"/>
    <w:rsid w:val="00F53ACB"/>
    <w:rsid w:val="00F54A61"/>
    <w:rsid w:val="00F57359"/>
    <w:rsid w:val="00F60E46"/>
    <w:rsid w:val="00F61434"/>
    <w:rsid w:val="00F6184E"/>
    <w:rsid w:val="00F714A7"/>
    <w:rsid w:val="00F728F2"/>
    <w:rsid w:val="00F75F05"/>
    <w:rsid w:val="00F8007E"/>
    <w:rsid w:val="00F81C8A"/>
    <w:rsid w:val="00F81F18"/>
    <w:rsid w:val="00F8329E"/>
    <w:rsid w:val="00F84752"/>
    <w:rsid w:val="00F84805"/>
    <w:rsid w:val="00F852E3"/>
    <w:rsid w:val="00F867B3"/>
    <w:rsid w:val="00F90B80"/>
    <w:rsid w:val="00F90D0C"/>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533C2"/>
    <w:pPr>
      <w:spacing w:before="60" w:after="60" w:line="252" w:lineRule="auto"/>
    </w:pPr>
    <w:rPr>
      <w:b/>
      <w:sz w:val="20"/>
    </w:rPr>
  </w:style>
  <w:style w:type="paragraph" w:customStyle="1" w:styleId="Tabletext">
    <w:name w:val="Table text"/>
    <w:basedOn w:val="Normal"/>
    <w:link w:val="TabletextChar"/>
    <w:uiPriority w:val="9"/>
    <w:qFormat/>
    <w:rsid w:val="00C533C2"/>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533C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533C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533C2"/>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533C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533C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533C2"/>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533C2"/>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1DE9A4AB8D84BE294B3924530947A08"/>
        <w:category>
          <w:name w:val="General"/>
          <w:gallery w:val="placeholder"/>
        </w:category>
        <w:types>
          <w:type w:val="bbPlcHdr"/>
        </w:types>
        <w:behaviors>
          <w:behavior w:val="content"/>
        </w:behaviors>
        <w:guid w:val="{206978FF-C7A6-4611-B760-07027AB86D28}"/>
      </w:docPartPr>
      <w:docPartBody>
        <w:p w:rsidR="00204D2A" w:rsidRDefault="00BB3225" w:rsidP="00BB3225">
          <w:pPr>
            <w:pStyle w:val="E1DE9A4AB8D84BE294B3924530947A08"/>
          </w:pPr>
          <w:r w:rsidRPr="00364269">
            <w:rPr>
              <w:shd w:val="clear" w:color="auto" w:fill="70AD47" w:themeFill="accent6"/>
            </w:rPr>
            <w:t>[Insert moderation details, including when moderation will occur and how it will be conducted]</w:t>
          </w:r>
        </w:p>
      </w:docPartBody>
    </w:docPart>
    <w:docPart>
      <w:docPartPr>
        <w:name w:val="943EFE458ACF4124B694B0B6CCB9FDD3"/>
        <w:category>
          <w:name w:val="General"/>
          <w:gallery w:val="placeholder"/>
        </w:category>
        <w:types>
          <w:type w:val="bbPlcHdr"/>
        </w:types>
        <w:behaviors>
          <w:behavior w:val="content"/>
        </w:behaviors>
        <w:guid w:val="{EDAD1BEC-C74C-4EC4-9922-CE43A652DEBC}"/>
      </w:docPartPr>
      <w:docPartBody>
        <w:p w:rsidR="00204D2A" w:rsidRDefault="00BB3225" w:rsidP="00BB3225">
          <w:pPr>
            <w:pStyle w:val="943EFE458ACF4124B694B0B6CCB9FDD3"/>
          </w:pPr>
          <w:r w:rsidRPr="00364269">
            <w:rPr>
              <w:shd w:val="clear" w:color="auto" w:fill="70AD47" w:themeFill="accent6"/>
            </w:rPr>
            <w:t>[Insert moderation details, including when moderation will occur and how it will be conducted]</w:t>
          </w:r>
        </w:p>
      </w:docPartBody>
    </w:docPart>
    <w:docPart>
      <w:docPartPr>
        <w:name w:val="D7525FCB903846EC8A8A7AC74136B67E"/>
        <w:category>
          <w:name w:val="General"/>
          <w:gallery w:val="placeholder"/>
        </w:category>
        <w:types>
          <w:type w:val="bbPlcHdr"/>
        </w:types>
        <w:behaviors>
          <w:behavior w:val="content"/>
        </w:behaviors>
        <w:guid w:val="{E44F0A25-5F59-4171-A1A0-2663F27B7AC0}"/>
      </w:docPartPr>
      <w:docPartBody>
        <w:p w:rsidR="00204D2A" w:rsidRDefault="00BB3225" w:rsidP="00BB3225">
          <w:pPr>
            <w:pStyle w:val="D7525FCB903846EC8A8A7AC74136B67E"/>
          </w:pPr>
          <w:r w:rsidRPr="00364269">
            <w:rPr>
              <w:shd w:val="clear" w:color="auto" w:fill="70AD47" w:themeFill="accent6"/>
            </w:rPr>
            <w:t>[Insert moderation details, including when moderation will occur and how it will be conducted]</w:t>
          </w:r>
        </w:p>
      </w:docPartBody>
    </w:docPart>
    <w:docPart>
      <w:docPartPr>
        <w:name w:val="016E30D035F14B3EBD4B1BBEF692FD7C"/>
        <w:category>
          <w:name w:val="General"/>
          <w:gallery w:val="placeholder"/>
        </w:category>
        <w:types>
          <w:type w:val="bbPlcHdr"/>
        </w:types>
        <w:behaviors>
          <w:behavior w:val="content"/>
        </w:behaviors>
        <w:guid w:val="{36AAF887-7674-433C-A73F-C04C159A3DA9}"/>
      </w:docPartPr>
      <w:docPartBody>
        <w:p w:rsidR="00204D2A" w:rsidRDefault="00BB3225" w:rsidP="00BB3225">
          <w:pPr>
            <w:pStyle w:val="016E30D035F14B3EBD4B1BBEF692FD7C"/>
          </w:pPr>
          <w:r w:rsidRPr="00364269">
            <w:rPr>
              <w:shd w:val="clear" w:color="auto" w:fill="70AD47" w:themeFill="accent6"/>
            </w:rPr>
            <w:t>[Insert moderation details, including when moderation will occur and how it will be conducted]</w:t>
          </w:r>
        </w:p>
      </w:docPartBody>
    </w:docPart>
    <w:docPart>
      <w:docPartPr>
        <w:name w:val="E745074DC1574851BB1ECFDC3513330F"/>
        <w:category>
          <w:name w:val="General"/>
          <w:gallery w:val="placeholder"/>
        </w:category>
        <w:types>
          <w:type w:val="bbPlcHdr"/>
        </w:types>
        <w:behaviors>
          <w:behavior w:val="content"/>
        </w:behaviors>
        <w:guid w:val="{C99F20B2-3EC0-4ADF-8300-3322F083997D}"/>
      </w:docPartPr>
      <w:docPartBody>
        <w:p w:rsidR="00204D2A" w:rsidRDefault="00BB3225" w:rsidP="00BB3225">
          <w:pPr>
            <w:pStyle w:val="E745074DC1574851BB1ECFDC3513330F"/>
          </w:pPr>
          <w:r w:rsidRPr="00364269">
            <w:rPr>
              <w:shd w:val="clear" w:color="auto" w:fill="70AD47" w:themeFill="accent6"/>
            </w:rPr>
            <w:t>[Insert moderation details, including when moderation will occur and how it will be conducted]</w:t>
          </w:r>
        </w:p>
      </w:docPartBody>
    </w:docPart>
    <w:docPart>
      <w:docPartPr>
        <w:name w:val="AE0C72E4F5894612A6977772B47CA472"/>
        <w:category>
          <w:name w:val="General"/>
          <w:gallery w:val="placeholder"/>
        </w:category>
        <w:types>
          <w:type w:val="bbPlcHdr"/>
        </w:types>
        <w:behaviors>
          <w:behavior w:val="content"/>
        </w:behaviors>
        <w:guid w:val="{D6C911E0-B11F-46D4-9D95-E326E967D402}"/>
      </w:docPartPr>
      <w:docPartBody>
        <w:p w:rsidR="00204D2A" w:rsidRDefault="00BB3225" w:rsidP="00BB3225">
          <w:pPr>
            <w:pStyle w:val="AE0C72E4F5894612A6977772B47CA472"/>
          </w:pPr>
          <w:r w:rsidRPr="00364269">
            <w:rPr>
              <w:shd w:val="clear" w:color="auto" w:fill="70AD47" w:themeFill="accent6"/>
            </w:rPr>
            <w:t>[Insert moderation details, including when moderation will occur and how it will be conducted]</w:t>
          </w:r>
        </w:p>
      </w:docPartBody>
    </w:docPart>
    <w:docPart>
      <w:docPartPr>
        <w:name w:val="E1EB66702DF64BC88F0A56E84797584A"/>
        <w:category>
          <w:name w:val="General"/>
          <w:gallery w:val="placeholder"/>
        </w:category>
        <w:types>
          <w:type w:val="bbPlcHdr"/>
        </w:types>
        <w:behaviors>
          <w:behavior w:val="content"/>
        </w:behaviors>
        <w:guid w:val="{9FD7F2FD-EACC-4C65-87C3-85025C97FD63}"/>
      </w:docPartPr>
      <w:docPartBody>
        <w:p w:rsidR="00204D2A" w:rsidRDefault="00BB3225" w:rsidP="00BB3225">
          <w:pPr>
            <w:pStyle w:val="E1EB66702DF64BC88F0A56E84797584A"/>
          </w:pPr>
          <w:r w:rsidRPr="00364269">
            <w:rPr>
              <w:shd w:val="clear" w:color="auto" w:fill="70AD47" w:themeFill="accent6"/>
            </w:rPr>
            <w:t>[Insert moderation details, including when moderation will occur and how it will be conducted]</w:t>
          </w:r>
        </w:p>
      </w:docPartBody>
    </w:docPart>
    <w:docPart>
      <w:docPartPr>
        <w:name w:val="99BC2483D701434490F17F262B41C667"/>
        <w:category>
          <w:name w:val="General"/>
          <w:gallery w:val="placeholder"/>
        </w:category>
        <w:types>
          <w:type w:val="bbPlcHdr"/>
        </w:types>
        <w:behaviors>
          <w:behavior w:val="content"/>
        </w:behaviors>
        <w:guid w:val="{03BEFD8F-6FD9-4437-B248-72D408C434C9}"/>
      </w:docPartPr>
      <w:docPartBody>
        <w:p w:rsidR="00204D2A" w:rsidRDefault="00BB3225" w:rsidP="00BB3225">
          <w:pPr>
            <w:pStyle w:val="99BC2483D701434490F17F262B41C667"/>
          </w:pPr>
          <w:r w:rsidRPr="00364269">
            <w:rPr>
              <w:shd w:val="clear" w:color="auto" w:fill="70AD47" w:themeFill="accent6"/>
            </w:rPr>
            <w:t>[Insert moderation details, including when moderation will occur and how it will be conducted]</w:t>
          </w:r>
        </w:p>
      </w:docPartBody>
    </w:docPart>
    <w:docPart>
      <w:docPartPr>
        <w:name w:val="BCA267D7F8484BFFA1B41920874D3673"/>
        <w:category>
          <w:name w:val="General"/>
          <w:gallery w:val="placeholder"/>
        </w:category>
        <w:types>
          <w:type w:val="bbPlcHdr"/>
        </w:types>
        <w:behaviors>
          <w:behavior w:val="content"/>
        </w:behaviors>
        <w:guid w:val="{4D067246-7F85-49DC-9D7A-1E7223180B5E}"/>
      </w:docPartPr>
      <w:docPartBody>
        <w:p w:rsidR="00E0051E" w:rsidRDefault="00E0051E" w:rsidP="00E0051E">
          <w:pPr>
            <w:pStyle w:val="BCA267D7F8484BFFA1B41920874D3673"/>
          </w:pPr>
          <w:r>
            <w:rPr>
              <w:shd w:val="clear" w:color="auto" w:fill="70AD47" w:themeFill="accent6"/>
            </w:rPr>
            <w:t>[Insert relevant band-specific detail]</w:t>
          </w:r>
        </w:p>
      </w:docPartBody>
    </w:docPart>
    <w:docPart>
      <w:docPartPr>
        <w:name w:val="C82862F08D694958A1C929A8A589B591"/>
        <w:category>
          <w:name w:val="General"/>
          <w:gallery w:val="placeholder"/>
        </w:category>
        <w:types>
          <w:type w:val="bbPlcHdr"/>
        </w:types>
        <w:behaviors>
          <w:behavior w:val="content"/>
        </w:behaviors>
        <w:guid w:val="{3ABA027E-D379-427F-9EBF-C8C5BB6EDFE8}"/>
      </w:docPartPr>
      <w:docPartBody>
        <w:p w:rsidR="00E0051E" w:rsidRDefault="00E0051E" w:rsidP="00E0051E">
          <w:pPr>
            <w:pStyle w:val="C82862F08D694958A1C929A8A589B591"/>
          </w:pPr>
          <w:r>
            <w:rPr>
              <w:shd w:val="clear" w:color="auto" w:fill="70AD47" w:themeFill="accent6"/>
            </w:rPr>
            <w:t>[Insert relevant band-specific detail]</w:t>
          </w:r>
        </w:p>
      </w:docPartBody>
    </w:docPart>
    <w:docPart>
      <w:docPartPr>
        <w:name w:val="78914F6E5EDA46EE9458906693722A4C"/>
        <w:category>
          <w:name w:val="General"/>
          <w:gallery w:val="placeholder"/>
        </w:category>
        <w:types>
          <w:type w:val="bbPlcHdr"/>
        </w:types>
        <w:behaviors>
          <w:behavior w:val="content"/>
        </w:behaviors>
        <w:guid w:val="{9D87C86C-C018-46EF-8131-71BB84CD7139}"/>
      </w:docPartPr>
      <w:docPartBody>
        <w:p w:rsidR="00E0051E" w:rsidRDefault="00E0051E" w:rsidP="00E0051E">
          <w:pPr>
            <w:pStyle w:val="78914F6E5EDA46EE9458906693722A4C"/>
          </w:pPr>
          <w:r>
            <w:rPr>
              <w:shd w:val="clear" w:color="auto" w:fill="70AD47" w:themeFill="accent6"/>
            </w:rPr>
            <w:t>[Insert relevant band-specific detail]</w:t>
          </w:r>
        </w:p>
      </w:docPartBody>
    </w:docPart>
    <w:docPart>
      <w:docPartPr>
        <w:name w:val="E604B7615A994A54AEAA016EDEC025D3"/>
        <w:category>
          <w:name w:val="General"/>
          <w:gallery w:val="placeholder"/>
        </w:category>
        <w:types>
          <w:type w:val="bbPlcHdr"/>
        </w:types>
        <w:behaviors>
          <w:behavior w:val="content"/>
        </w:behaviors>
        <w:guid w:val="{E08C62BA-B8A3-453A-B16C-EDF2178DBA1F}"/>
      </w:docPartPr>
      <w:docPartBody>
        <w:p w:rsidR="00E0051E" w:rsidRDefault="00E0051E" w:rsidP="00E0051E">
          <w:pPr>
            <w:pStyle w:val="E604B7615A994A54AEAA016EDEC025D3"/>
          </w:pPr>
          <w:r>
            <w:rPr>
              <w:shd w:val="clear" w:color="auto" w:fill="70AD47" w:themeFill="accent6"/>
            </w:rPr>
            <w:t>[Insert relevant band-specific detail]</w:t>
          </w:r>
        </w:p>
      </w:docPartBody>
    </w:docPart>
    <w:docPart>
      <w:docPartPr>
        <w:name w:val="6CE43B070A9E450B9190A7A140671E3B"/>
        <w:category>
          <w:name w:val="General"/>
          <w:gallery w:val="placeholder"/>
        </w:category>
        <w:types>
          <w:type w:val="bbPlcHdr"/>
        </w:types>
        <w:behaviors>
          <w:behavior w:val="content"/>
        </w:behaviors>
        <w:guid w:val="{D6E39BC6-77CE-4303-92CF-2C3A9391E747}"/>
      </w:docPartPr>
      <w:docPartBody>
        <w:p w:rsidR="00E0051E" w:rsidRDefault="00E0051E" w:rsidP="00E0051E">
          <w:pPr>
            <w:pStyle w:val="6CE43B070A9E450B9190A7A140671E3B"/>
          </w:pPr>
          <w:r>
            <w:rPr>
              <w:shd w:val="clear" w:color="auto" w:fill="70AD47" w:themeFill="accent6"/>
            </w:rPr>
            <w:t>[Insert relevant band-specific detail]</w:t>
          </w:r>
        </w:p>
      </w:docPartBody>
    </w:docPart>
    <w:docPart>
      <w:docPartPr>
        <w:name w:val="F20B72A62A2E42599780B92A73B04F92"/>
        <w:category>
          <w:name w:val="General"/>
          <w:gallery w:val="placeholder"/>
        </w:category>
        <w:types>
          <w:type w:val="bbPlcHdr"/>
        </w:types>
        <w:behaviors>
          <w:behavior w:val="content"/>
        </w:behaviors>
        <w:guid w:val="{8A4F7C5C-273F-4EB4-BE98-6ADC5930FCF7}"/>
      </w:docPartPr>
      <w:docPartBody>
        <w:p w:rsidR="00E0051E" w:rsidRDefault="00E0051E" w:rsidP="00E0051E">
          <w:pPr>
            <w:pStyle w:val="F20B72A62A2E42599780B92A73B04F92"/>
          </w:pPr>
          <w:r>
            <w:rPr>
              <w:shd w:val="clear" w:color="auto" w:fill="70AD47" w:themeFill="accent6"/>
            </w:rPr>
            <w:t>[Insert relevant band-specific detail]</w:t>
          </w:r>
        </w:p>
      </w:docPartBody>
    </w:docPart>
    <w:docPart>
      <w:docPartPr>
        <w:name w:val="576397A87EE246FF8C7982D9263ACCC3"/>
        <w:category>
          <w:name w:val="General"/>
          <w:gallery w:val="placeholder"/>
        </w:category>
        <w:types>
          <w:type w:val="bbPlcHdr"/>
        </w:types>
        <w:behaviors>
          <w:behavior w:val="content"/>
        </w:behaviors>
        <w:guid w:val="{E2873FAC-2494-4B82-9381-E5C4FEF79F9F}"/>
      </w:docPartPr>
      <w:docPartBody>
        <w:p w:rsidR="00E0051E" w:rsidRDefault="00E0051E" w:rsidP="00E0051E">
          <w:pPr>
            <w:pStyle w:val="576397A87EE246FF8C7982D9263ACCC3"/>
          </w:pPr>
          <w:r>
            <w:rPr>
              <w:shd w:val="clear" w:color="auto" w:fill="70AD47" w:themeFill="accent6"/>
            </w:rPr>
            <w:t>[Insert relevant band-specific detail]</w:t>
          </w:r>
        </w:p>
      </w:docPartBody>
    </w:docPart>
    <w:docPart>
      <w:docPartPr>
        <w:name w:val="A1FBF1BEF25A4036BFA2FCB428243499"/>
        <w:category>
          <w:name w:val="General"/>
          <w:gallery w:val="placeholder"/>
        </w:category>
        <w:types>
          <w:type w:val="bbPlcHdr"/>
        </w:types>
        <w:behaviors>
          <w:behavior w:val="content"/>
        </w:behaviors>
        <w:guid w:val="{32925500-51A2-470E-9192-40B934C688A7}"/>
      </w:docPartPr>
      <w:docPartBody>
        <w:p w:rsidR="00E0051E" w:rsidRDefault="00E0051E" w:rsidP="00E0051E">
          <w:pPr>
            <w:pStyle w:val="A1FBF1BEF25A4036BFA2FCB428243499"/>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1707C"/>
    <w:rsid w:val="0019245A"/>
    <w:rsid w:val="00204D2A"/>
    <w:rsid w:val="003B78A8"/>
    <w:rsid w:val="003B7E91"/>
    <w:rsid w:val="00443F4E"/>
    <w:rsid w:val="00477079"/>
    <w:rsid w:val="004D3662"/>
    <w:rsid w:val="004E50EE"/>
    <w:rsid w:val="00576815"/>
    <w:rsid w:val="00605EA2"/>
    <w:rsid w:val="00606829"/>
    <w:rsid w:val="00770FD6"/>
    <w:rsid w:val="007A7A1D"/>
    <w:rsid w:val="00831A10"/>
    <w:rsid w:val="00851CCB"/>
    <w:rsid w:val="008D2305"/>
    <w:rsid w:val="008E0779"/>
    <w:rsid w:val="00A062AF"/>
    <w:rsid w:val="00A10A68"/>
    <w:rsid w:val="00A75EE1"/>
    <w:rsid w:val="00B440EE"/>
    <w:rsid w:val="00BB3225"/>
    <w:rsid w:val="00C702BA"/>
    <w:rsid w:val="00CA51E8"/>
    <w:rsid w:val="00CD7192"/>
    <w:rsid w:val="00D456D9"/>
    <w:rsid w:val="00D72E15"/>
    <w:rsid w:val="00E0051E"/>
    <w:rsid w:val="00EE6FCF"/>
    <w:rsid w:val="00F22D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C4C3BC735F6E4AEA8390EC2A1445D848">
    <w:name w:val="C4C3BC735F6E4AEA8390EC2A1445D848"/>
    <w:rsid w:val="00BB3225"/>
  </w:style>
  <w:style w:type="paragraph" w:customStyle="1" w:styleId="50040057EF1543BC87EC0A404812E8CE">
    <w:name w:val="50040057EF1543BC87EC0A404812E8CE"/>
    <w:rsid w:val="00BB3225"/>
  </w:style>
  <w:style w:type="paragraph" w:customStyle="1" w:styleId="670AF3154793403F88E4ECFB9E96D104">
    <w:name w:val="670AF3154793403F88E4ECFB9E96D104"/>
    <w:rsid w:val="00BB3225"/>
  </w:style>
  <w:style w:type="paragraph" w:customStyle="1" w:styleId="E1DE9A4AB8D84BE294B3924530947A08">
    <w:name w:val="E1DE9A4AB8D84BE294B3924530947A08"/>
    <w:rsid w:val="00BB3225"/>
  </w:style>
  <w:style w:type="paragraph" w:customStyle="1" w:styleId="943EFE458ACF4124B694B0B6CCB9FDD3">
    <w:name w:val="943EFE458ACF4124B694B0B6CCB9FDD3"/>
    <w:rsid w:val="00BB3225"/>
  </w:style>
  <w:style w:type="paragraph" w:customStyle="1" w:styleId="D7525FCB903846EC8A8A7AC74136B67E">
    <w:name w:val="D7525FCB903846EC8A8A7AC74136B67E"/>
    <w:rsid w:val="00BB3225"/>
  </w:style>
  <w:style w:type="paragraph" w:customStyle="1" w:styleId="016E30D035F14B3EBD4B1BBEF692FD7C">
    <w:name w:val="016E30D035F14B3EBD4B1BBEF692FD7C"/>
    <w:rsid w:val="00BB3225"/>
  </w:style>
  <w:style w:type="paragraph" w:customStyle="1" w:styleId="7C057670025A4C9F976F0B710665B9B0">
    <w:name w:val="7C057670025A4C9F976F0B710665B9B0"/>
    <w:rsid w:val="00BB3225"/>
  </w:style>
  <w:style w:type="paragraph" w:customStyle="1" w:styleId="99BD3774D60A420F9243D31BF8981701">
    <w:name w:val="99BD3774D60A420F9243D31BF8981701"/>
    <w:rsid w:val="00BB3225"/>
  </w:style>
  <w:style w:type="paragraph" w:customStyle="1" w:styleId="67F6B6AD3EDA4E4AA82057722AE267CA">
    <w:name w:val="67F6B6AD3EDA4E4AA82057722AE267CA"/>
    <w:rsid w:val="00BB3225"/>
  </w:style>
  <w:style w:type="paragraph" w:customStyle="1" w:styleId="E745074DC1574851BB1ECFDC3513330F">
    <w:name w:val="E745074DC1574851BB1ECFDC3513330F"/>
    <w:rsid w:val="00BB3225"/>
  </w:style>
  <w:style w:type="paragraph" w:customStyle="1" w:styleId="AE0C72E4F5894612A6977772B47CA472">
    <w:name w:val="AE0C72E4F5894612A6977772B47CA472"/>
    <w:rsid w:val="00BB3225"/>
  </w:style>
  <w:style w:type="paragraph" w:customStyle="1" w:styleId="E1EB66702DF64BC88F0A56E84797584A">
    <w:name w:val="E1EB66702DF64BC88F0A56E84797584A"/>
    <w:rsid w:val="00BB3225"/>
  </w:style>
  <w:style w:type="paragraph" w:customStyle="1" w:styleId="99BC2483D701434490F17F262B41C667">
    <w:name w:val="99BC2483D701434490F17F262B41C667"/>
    <w:rsid w:val="00BB3225"/>
  </w:style>
  <w:style w:type="paragraph" w:customStyle="1" w:styleId="BCA267D7F8484BFFA1B41920874D3673">
    <w:name w:val="BCA267D7F8484BFFA1B41920874D3673"/>
    <w:rsid w:val="00E0051E"/>
    <w:rPr>
      <w:kern w:val="2"/>
      <w14:ligatures w14:val="standardContextual"/>
    </w:rPr>
  </w:style>
  <w:style w:type="paragraph" w:customStyle="1" w:styleId="C82862F08D694958A1C929A8A589B591">
    <w:name w:val="C82862F08D694958A1C929A8A589B591"/>
    <w:rsid w:val="00E0051E"/>
    <w:rPr>
      <w:kern w:val="2"/>
      <w14:ligatures w14:val="standardContextual"/>
    </w:rPr>
  </w:style>
  <w:style w:type="paragraph" w:customStyle="1" w:styleId="78914F6E5EDA46EE9458906693722A4C">
    <w:name w:val="78914F6E5EDA46EE9458906693722A4C"/>
    <w:rsid w:val="00E0051E"/>
    <w:rPr>
      <w:kern w:val="2"/>
      <w14:ligatures w14:val="standardContextual"/>
    </w:rPr>
  </w:style>
  <w:style w:type="paragraph" w:customStyle="1" w:styleId="E604B7615A994A54AEAA016EDEC025D3">
    <w:name w:val="E604B7615A994A54AEAA016EDEC025D3"/>
    <w:rsid w:val="00E0051E"/>
    <w:rPr>
      <w:kern w:val="2"/>
      <w14:ligatures w14:val="standardContextual"/>
    </w:rPr>
  </w:style>
  <w:style w:type="paragraph" w:customStyle="1" w:styleId="6CE43B070A9E450B9190A7A140671E3B">
    <w:name w:val="6CE43B070A9E450B9190A7A140671E3B"/>
    <w:rsid w:val="00E0051E"/>
    <w:rPr>
      <w:kern w:val="2"/>
      <w14:ligatures w14:val="standardContextual"/>
    </w:rPr>
  </w:style>
  <w:style w:type="paragraph" w:customStyle="1" w:styleId="F20B72A62A2E42599780B92A73B04F92">
    <w:name w:val="F20B72A62A2E42599780B92A73B04F92"/>
    <w:rsid w:val="00E0051E"/>
    <w:rPr>
      <w:kern w:val="2"/>
      <w14:ligatures w14:val="standardContextual"/>
    </w:rPr>
  </w:style>
  <w:style w:type="paragraph" w:customStyle="1" w:styleId="576397A87EE246FF8C7982D9263ACCC3">
    <w:name w:val="576397A87EE246FF8C7982D9263ACCC3"/>
    <w:rsid w:val="00E0051E"/>
    <w:rPr>
      <w:kern w:val="2"/>
      <w14:ligatures w14:val="standardContextual"/>
    </w:rPr>
  </w:style>
  <w:style w:type="paragraph" w:customStyle="1" w:styleId="A1FBF1BEF25A4036BFA2FCB428243499">
    <w:name w:val="A1FBF1BEF25A4036BFA2FCB428243499"/>
    <w:rsid w:val="00E005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2023-11-01T00:00:00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972ADD06-CF0D-4DE9-B80C-6D36F764FC32}">
  <ds:schemaRefs>
    <ds:schemaRef ds:uri="1aeb0db8-a023-4f83-a675-fc900e5c4eb0"/>
    <ds:schemaRef ds:uri="http://purl.org/dc/terms/"/>
    <ds:schemaRef ds:uri="http://schemas.openxmlformats.org/package/2006/metadata/core-properties"/>
    <ds:schemaRef ds:uri="70d7b946-3027-4b33-9e00-b894cda58c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ACA12852-FF1C-4364-A327-E439E6B3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7</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Years 7–10 multi-age Health and Physical Education</vt:lpstr>
    </vt:vector>
  </TitlesOfParts>
  <Company>Queensland Curriculum and Assessment Authority</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Health and Physical Education</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5</cp:revision>
  <cp:lastPrinted>2023-06-14T03:01:00Z</cp:lastPrinted>
  <dcterms:created xsi:type="dcterms:W3CDTF">2023-11-17T06:11:00Z</dcterms:created>
  <dcterms:modified xsi:type="dcterms:W3CDTF">2023-11-24T04:50:00Z</dcterms:modified>
  <cp:category>230258-02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