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14:paraId="6A9E3105" w14:textId="77777777" w:rsidTr="008A06D7">
        <w:trPr>
          <w:trHeight w:val="1615"/>
        </w:trPr>
        <w:tc>
          <w:tcPr>
            <w:tcW w:w="956" w:type="dxa"/>
            <w:tcBorders>
              <w:bottom w:val="nil"/>
            </w:tcBorders>
            <w:tcMar>
              <w:left w:w="0" w:type="dxa"/>
              <w:bottom w:w="0" w:type="dxa"/>
              <w:right w:w="0" w:type="dxa"/>
            </w:tcMar>
            <w:vAlign w:val="bottom"/>
          </w:tcPr>
          <w:p w14:paraId="687A689C" w14:textId="77777777" w:rsidR="00ED1561" w:rsidRPr="00F57CBD" w:rsidRDefault="00ED1561" w:rsidP="002B63FF">
            <w:pPr>
              <w:pStyle w:val="Subtitle"/>
            </w:pPr>
            <w:bookmarkStart w:id="0" w:name="_Toc234219367"/>
          </w:p>
        </w:tc>
        <w:tc>
          <w:tcPr>
            <w:tcW w:w="10226" w:type="dxa"/>
            <w:tcBorders>
              <w:bottom w:val="single" w:sz="12" w:space="0" w:color="D52B1E"/>
            </w:tcBorders>
            <w:vAlign w:val="bottom"/>
          </w:tcPr>
          <w:sdt>
            <w:sdtPr>
              <w:alias w:val="Document title"/>
              <w:tag w:val="Document title"/>
              <w:id w:val="1744602064"/>
              <w:placeholder>
                <w:docPart w:val="A45F3ECB6CC541EAB17A5FD27FA89250"/>
              </w:placeholder>
              <w:dataBinding w:prefixMappings="xmlns:ns0='http://schemas.microsoft.com/office/2006/coverPageProps' " w:xpath="/ns0:CoverPageProperties[1]/ns0:Abstract[1]" w:storeItemID="{55AF091B-3C7A-41E3-B477-F2FDAA23CFDA}"/>
              <w:text/>
            </w:sdtPr>
            <w:sdtEndPr/>
            <w:sdtContent>
              <w:p w14:paraId="3B0C183E" w14:textId="3D33CBFA" w:rsidR="00FF06E6" w:rsidRDefault="008209E0" w:rsidP="00FF06E6">
                <w:pPr>
                  <w:pStyle w:val="Title"/>
                  <w:spacing w:before="400"/>
                </w:pPr>
                <w:r w:rsidRPr="008209E0">
                  <w:t>Let it grow!</w:t>
                </w:r>
              </w:p>
            </w:sdtContent>
          </w:sdt>
          <w:sdt>
            <w:sdtPr>
              <w:rPr>
                <w:rStyle w:val="SubtitleChar"/>
              </w:rPr>
              <w:alias w:val="Document subtitle"/>
              <w:tag w:val="Document subtitle"/>
              <w:id w:val="-1706172723"/>
              <w:placeholder>
                <w:docPart w:val="8E15FB2D1131466C9B8539B321BA498D"/>
              </w:placeholder>
              <w:dataBinding w:prefixMappings="xmlns:ns0='http://schemas.openxmlformats.org/officeDocument/2006/extended-properties' " w:xpath="/ns0:Properties[1]/ns0:Manager[1]" w:storeItemID="{6668398D-A668-4E3E-A5EB-62B293D839F1}"/>
              <w:text/>
            </w:sdtPr>
            <w:sdtEndPr>
              <w:rPr>
                <w:rStyle w:val="SubtitleChar"/>
              </w:rPr>
            </w:sdtEndPr>
            <w:sdtContent>
              <w:p w14:paraId="5A0AC7C2" w14:textId="579AAFBC" w:rsidR="00ED1561" w:rsidRPr="000F044B" w:rsidRDefault="00D145F6" w:rsidP="00D145F6">
                <w:pPr>
                  <w:pStyle w:val="Subtitle"/>
                </w:pPr>
                <w:r>
                  <w:rPr>
                    <w:rStyle w:val="SubtitleChar"/>
                  </w:rPr>
                  <w:t>Australian Curriculum Year 6 STEM sample assessment</w:t>
                </w:r>
              </w:p>
            </w:sdtContent>
          </w:sdt>
        </w:tc>
      </w:tr>
    </w:tbl>
    <w:p w14:paraId="51CB7AF6" w14:textId="77777777"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14:paraId="063909A9" w14:textId="77777777" w:rsidR="00950CB6" w:rsidRDefault="00950CB6" w:rsidP="00C24DD5">
      <w:pPr>
        <w:pStyle w:val="Heading1"/>
        <w:spacing w:before="720"/>
        <w:sectPr w:rsidR="00950CB6" w:rsidSect="00671B6C">
          <w:footerReference w:type="even" r:id="rId14"/>
          <w:footerReference w:type="default" r:id="rId15"/>
          <w:type w:val="continuous"/>
          <w:pgSz w:w="11907" w:h="16840" w:code="9"/>
          <w:pgMar w:top="1134" w:right="1418" w:bottom="1701" w:left="1418" w:header="567" w:footer="1701" w:gutter="0"/>
          <w:cols w:space="720"/>
          <w:formProt w:val="0"/>
          <w:noEndnote/>
          <w:docGrid w:linePitch="299"/>
        </w:sectPr>
      </w:pPr>
    </w:p>
    <w:p w14:paraId="55344726" w14:textId="77777777" w:rsidR="00DC703C" w:rsidRPr="003637BE" w:rsidRDefault="00DC703C" w:rsidP="003637BE">
      <w:pPr>
        <w:pStyle w:val="Smallspace"/>
      </w:pPr>
    </w:p>
    <w:p w14:paraId="45A2F487" w14:textId="6337609E" w:rsidR="00683CAD" w:rsidRDefault="00683CAD" w:rsidP="00683CAD">
      <w:pPr>
        <w:pStyle w:val="BodyText"/>
        <w:spacing w:before="240"/>
      </w:pPr>
      <w:r w:rsidRPr="00683CAD">
        <w:t>Children</w:t>
      </w:r>
      <w:r>
        <w:t xml:space="preserve"> often eat processed snacks that are high in sodium, sugar, fat, and artificial colours and flavours. These snacks are unhealthy and lead to a lack of concentration. To physically and mentally thrive at school, children should eat healthy snacks. </w:t>
      </w:r>
    </w:p>
    <w:p w14:paraId="178BB1FE" w14:textId="77777777" w:rsidR="00683CAD" w:rsidRDefault="00683CAD" w:rsidP="00683CAD">
      <w:pPr>
        <w:pStyle w:val="BodyText"/>
      </w:pPr>
      <w:r>
        <w:t xml:space="preserve">We could grow nutritious food at school for students to eat. To grow fresh produce, we need to investigate </w:t>
      </w:r>
      <w:r w:rsidRPr="00683CAD">
        <w:t>suitable</w:t>
      </w:r>
      <w:r>
        <w:t xml:space="preserve"> plants, soil conditions and sustainable processes to ensure water and nutrients are conserved. </w:t>
      </w:r>
    </w:p>
    <w:tbl>
      <w:tblPr>
        <w:tblStyle w:val="TextLayout"/>
        <w:tblW w:w="4940" w:type="pct"/>
        <w:tblLayout w:type="fixed"/>
        <w:tblLook w:val="04A0" w:firstRow="1" w:lastRow="0" w:firstColumn="1" w:lastColumn="0" w:noHBand="0" w:noVBand="1"/>
      </w:tblPr>
      <w:tblGrid>
        <w:gridCol w:w="8962"/>
      </w:tblGrid>
      <w:tr w:rsidR="00683CAD" w:rsidRPr="00F0387E" w14:paraId="7A067D7F" w14:textId="77777777" w:rsidTr="00EB078B">
        <w:trPr>
          <w:trHeight w:val="4819"/>
        </w:trPr>
        <w:tc>
          <w:tcPr>
            <w:tcW w:w="8962" w:type="dxa"/>
            <w:tcMar>
              <w:bottom w:w="57" w:type="dxa"/>
            </w:tcMar>
          </w:tcPr>
          <w:p w14:paraId="2E44F8AC" w14:textId="77777777" w:rsidR="00683CAD" w:rsidRDefault="00683CAD" w:rsidP="00EF1EAB">
            <w:pPr>
              <w:pStyle w:val="TableText0"/>
              <w:spacing w:before="120" w:after="120"/>
              <w:jc w:val="center"/>
            </w:pPr>
            <w:bookmarkStart w:id="5" w:name="_Hlk9950444"/>
            <w:r>
              <w:rPr>
                <w:noProof/>
              </w:rPr>
              <w:drawing>
                <wp:inline distT="0" distB="0" distL="0" distR="0" wp14:anchorId="64B1697B" wp14:editId="1A85F0EF">
                  <wp:extent cx="4203066" cy="28039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uce-seedling-4134145_192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14704" cy="2811684"/>
                          </a:xfrm>
                          <a:prstGeom prst="rect">
                            <a:avLst/>
                          </a:prstGeom>
                        </pic:spPr>
                      </pic:pic>
                    </a:graphicData>
                  </a:graphic>
                </wp:inline>
              </w:drawing>
            </w:r>
          </w:p>
          <w:p w14:paraId="2704B0FC" w14:textId="518200D1" w:rsidR="00683CAD" w:rsidRPr="00683CAD" w:rsidRDefault="00683CAD" w:rsidP="00074E97">
            <w:pPr>
              <w:pStyle w:val="Sourceattribution"/>
              <w:ind w:left="1162"/>
            </w:pPr>
            <w:r w:rsidRPr="00683CAD">
              <w:t xml:space="preserve">Image: </w:t>
            </w:r>
            <w:r w:rsidRPr="00FF4B48">
              <w:rPr>
                <w:i/>
              </w:rPr>
              <w:t>Lettuce seedling</w:t>
            </w:r>
            <w:r w:rsidRPr="00683CAD">
              <w:t xml:space="preserve">, by Pezibear, </w:t>
            </w:r>
            <w:hyperlink r:id="rId17" w:history="1">
              <w:r w:rsidRPr="00982844">
                <w:rPr>
                  <w:rStyle w:val="Hyperlink"/>
                </w:rPr>
                <w:t>Pixabay licence</w:t>
              </w:r>
            </w:hyperlink>
            <w:r w:rsidRPr="00683CAD">
              <w:t xml:space="preserve">, </w:t>
            </w:r>
            <w:r w:rsidR="00074E97">
              <w:br/>
            </w:r>
            <w:hyperlink r:id="rId18" w:history="1">
              <w:r w:rsidR="00074E97" w:rsidRPr="00CF5DC4">
                <w:rPr>
                  <w:rStyle w:val="Hyperlink"/>
                </w:rPr>
                <w:t>https://pixabay.com/photos/lettuce-seedling-seedling-small-4134145</w:t>
              </w:r>
            </w:hyperlink>
            <w:r w:rsidRPr="00683CAD">
              <w:t>, accessed 27 May 2019</w:t>
            </w:r>
          </w:p>
        </w:tc>
      </w:tr>
    </w:tbl>
    <w:tbl>
      <w:tblPr>
        <w:tblStyle w:val="QCAAtablestyle1"/>
        <w:tblW w:w="4900" w:type="pct"/>
        <w:tblLayout w:type="fixed"/>
        <w:tblLook w:val="0620" w:firstRow="1" w:lastRow="0" w:firstColumn="0" w:lastColumn="0" w:noHBand="1" w:noVBand="1"/>
      </w:tblPr>
      <w:tblGrid>
        <w:gridCol w:w="4513"/>
        <w:gridCol w:w="4588"/>
      </w:tblGrid>
      <w:tr w:rsidR="00EF0F2B" w:rsidRPr="00F0387E" w14:paraId="05E3F8B7" w14:textId="77777777" w:rsidTr="00EF0F2B">
        <w:trPr>
          <w:cnfStyle w:val="100000000000" w:firstRow="1" w:lastRow="0" w:firstColumn="0" w:lastColumn="0" w:oddVBand="0" w:evenVBand="0" w:oddHBand="0" w:evenHBand="0" w:firstRowFirstColumn="0" w:firstRowLastColumn="0" w:lastRowFirstColumn="0" w:lastRowLastColumn="0"/>
          <w:trHeight w:val="320"/>
          <w:tblHeader/>
        </w:trPr>
        <w:tc>
          <w:tcPr>
            <w:tcW w:w="8880" w:type="dxa"/>
            <w:gridSpan w:val="2"/>
          </w:tcPr>
          <w:bookmarkEnd w:id="5"/>
          <w:p w14:paraId="539E95C1" w14:textId="2926FEE9" w:rsidR="00EF0F2B" w:rsidRPr="006F6160" w:rsidRDefault="00A531E8" w:rsidP="00EF1EAB">
            <w:pPr>
              <w:pStyle w:val="TableHeading0"/>
            </w:pPr>
            <w:sdt>
              <w:sdtPr>
                <w:id w:val="-498654745"/>
                <w:placeholder>
                  <w:docPart w:val="B8CF03AD08104AD4A538B93EC7C9600D"/>
                </w:placeholder>
              </w:sdtPr>
              <w:sdtEndPr/>
              <w:sdtContent>
                <w:r w:rsidR="00EF0F2B" w:rsidRPr="00C30D3C">
                  <w:rPr>
                    <w:sz w:val="22"/>
                    <w:szCs w:val="22"/>
                  </w:rPr>
                  <w:t>Design brief</w:t>
                </w:r>
              </w:sdtContent>
            </w:sdt>
          </w:p>
        </w:tc>
      </w:tr>
      <w:tr w:rsidR="00EF0F2B" w:rsidRPr="00F0387E" w14:paraId="648E3700" w14:textId="77777777" w:rsidTr="00EF0F2B">
        <w:trPr>
          <w:trHeight w:val="296"/>
        </w:trPr>
        <w:tc>
          <w:tcPr>
            <w:tcW w:w="8880" w:type="dxa"/>
            <w:gridSpan w:val="2"/>
          </w:tcPr>
          <w:p w14:paraId="15C93F4D" w14:textId="3124EBCD" w:rsidR="00EF0F2B" w:rsidRPr="00C30D3C" w:rsidRDefault="00EF0F2B" w:rsidP="00EF1EAB">
            <w:pPr>
              <w:pStyle w:val="TableText0"/>
              <w:rPr>
                <w:sz w:val="22"/>
                <w:szCs w:val="22"/>
              </w:rPr>
            </w:pPr>
            <w:r>
              <w:rPr>
                <w:iCs/>
              </w:rPr>
              <w:t>Students need healthy food</w:t>
            </w:r>
            <w:r w:rsidRPr="00982A2E">
              <w:rPr>
                <w:iCs/>
              </w:rPr>
              <w:t xml:space="preserve"> throughout the school day to maintain their energy levels and stay alert. </w:t>
            </w:r>
            <w:r w:rsidR="00BE2EC7">
              <w:rPr>
                <w:iCs/>
              </w:rPr>
              <w:br/>
            </w:r>
            <w:r w:rsidRPr="00982A2E">
              <w:rPr>
                <w:iCs/>
              </w:rPr>
              <w:t xml:space="preserve">They </w:t>
            </w:r>
            <w:r>
              <w:rPr>
                <w:iCs/>
              </w:rPr>
              <w:t>w</w:t>
            </w:r>
            <w:r w:rsidRPr="00982A2E">
              <w:rPr>
                <w:iCs/>
              </w:rPr>
              <w:t>ould benefit from fresh, healthy snacks available to eat during a school day.</w:t>
            </w:r>
            <w:r>
              <w:rPr>
                <w:iCs/>
              </w:rPr>
              <w:t xml:space="preserve"> </w:t>
            </w:r>
            <w:r w:rsidRPr="00982A2E">
              <w:rPr>
                <w:iCs/>
              </w:rPr>
              <w:t xml:space="preserve">How might we design a </w:t>
            </w:r>
            <w:r>
              <w:rPr>
                <w:iCs/>
              </w:rPr>
              <w:t xml:space="preserve">garden </w:t>
            </w:r>
            <w:r w:rsidRPr="00982A2E">
              <w:rPr>
                <w:iCs/>
              </w:rPr>
              <w:t>space in our school environment so that students can grow nutritious food?</w:t>
            </w:r>
          </w:p>
        </w:tc>
      </w:tr>
      <w:tr w:rsidR="00EF0F2B" w:rsidRPr="00F0387E" w14:paraId="6A7E7C30" w14:textId="77777777" w:rsidTr="00923888">
        <w:trPr>
          <w:trHeight w:val="1134"/>
        </w:trPr>
        <w:tc>
          <w:tcPr>
            <w:tcW w:w="4403" w:type="dxa"/>
          </w:tcPr>
          <w:p w14:paraId="3EE0E686" w14:textId="77777777" w:rsidR="00EF0F2B" w:rsidRDefault="00EF0F2B" w:rsidP="00EF1EAB">
            <w:pPr>
              <w:pStyle w:val="TableHeading0"/>
            </w:pPr>
            <w:r>
              <w:t>Criteria for success</w:t>
            </w:r>
          </w:p>
          <w:p w14:paraId="54F86F41" w14:textId="77777777" w:rsidR="00EF0F2B" w:rsidRDefault="00EF0F2B" w:rsidP="00EF1EAB">
            <w:pPr>
              <w:pStyle w:val="TableText0"/>
            </w:pPr>
            <w:r>
              <w:t>As a class, negotiate a garden design that:</w:t>
            </w:r>
          </w:p>
          <w:p w14:paraId="59D102E1" w14:textId="77777777" w:rsidR="00EF0F2B" w:rsidRDefault="00EF0F2B" w:rsidP="00C62D3F">
            <w:pPr>
              <w:pStyle w:val="TableBullet"/>
              <w:numPr>
                <w:ilvl w:val="0"/>
                <w:numId w:val="1"/>
              </w:numPr>
              <w:ind w:left="156" w:hanging="156"/>
            </w:pPr>
            <w:r>
              <w:t>supports optimal conditions for growing plants</w:t>
            </w:r>
          </w:p>
          <w:p w14:paraId="42684BA7" w14:textId="77777777" w:rsidR="00EF0F2B" w:rsidRDefault="00EF0F2B" w:rsidP="00923888">
            <w:pPr>
              <w:pStyle w:val="TableBullet"/>
              <w:numPr>
                <w:ilvl w:val="0"/>
                <w:numId w:val="1"/>
              </w:numPr>
              <w:ind w:left="156" w:hanging="156"/>
            </w:pPr>
            <w:r>
              <w:t>includes sustainable design ideas</w:t>
            </w:r>
          </w:p>
          <w:p w14:paraId="362B1E4F" w14:textId="77777777" w:rsidR="00EF0F2B" w:rsidRPr="00D86BA7" w:rsidRDefault="00EF0F2B" w:rsidP="00923888">
            <w:pPr>
              <w:pStyle w:val="TableBullet"/>
              <w:numPr>
                <w:ilvl w:val="0"/>
                <w:numId w:val="1"/>
              </w:numPr>
              <w:ind w:left="156" w:hanging="156"/>
            </w:pPr>
            <w:r>
              <w:t>fulfils the needs of students.</w:t>
            </w:r>
          </w:p>
        </w:tc>
        <w:tc>
          <w:tcPr>
            <w:tcW w:w="4477" w:type="dxa"/>
          </w:tcPr>
          <w:p w14:paraId="2F3691F8" w14:textId="77777777" w:rsidR="00EF0F2B" w:rsidRDefault="00EF0F2B" w:rsidP="00EF1EAB">
            <w:pPr>
              <w:pStyle w:val="TableHeading0"/>
            </w:pPr>
            <w:r>
              <w:t>Constraints</w:t>
            </w:r>
          </w:p>
          <w:p w14:paraId="5B8AA5B1" w14:textId="77777777" w:rsidR="00EF0F2B" w:rsidRDefault="00EF0F2B" w:rsidP="00EF1EAB">
            <w:pPr>
              <w:pStyle w:val="TableText0"/>
            </w:pPr>
            <w:r>
              <w:t>The design will need to be:</w:t>
            </w:r>
          </w:p>
          <w:p w14:paraId="710365E4" w14:textId="77777777" w:rsidR="00EF0F2B" w:rsidRDefault="00EF0F2B" w:rsidP="00EF1EAB">
            <w:pPr>
              <w:pStyle w:val="TableBullet"/>
              <w:numPr>
                <w:ilvl w:val="0"/>
                <w:numId w:val="1"/>
              </w:numPr>
              <w:ind w:left="156" w:hanging="156"/>
            </w:pPr>
            <w:r>
              <w:t>located within the school grounds</w:t>
            </w:r>
          </w:p>
          <w:p w14:paraId="2A68DFEE" w14:textId="77777777" w:rsidR="00EF0F2B" w:rsidRPr="00BB06B3" w:rsidRDefault="00EF0F2B" w:rsidP="00EF1EAB">
            <w:pPr>
              <w:pStyle w:val="TableBullet"/>
              <w:numPr>
                <w:ilvl w:val="0"/>
                <w:numId w:val="1"/>
              </w:numPr>
              <w:ind w:left="156" w:hanging="156"/>
            </w:pPr>
            <w:r>
              <w:t>enjoyable to visit</w:t>
            </w:r>
          </w:p>
          <w:p w14:paraId="44E39957" w14:textId="4FBEB2CB" w:rsidR="00EF0F2B" w:rsidRPr="006E1B53" w:rsidRDefault="00EF0F2B" w:rsidP="00E124C1">
            <w:pPr>
              <w:pStyle w:val="TableBullet"/>
              <w:numPr>
                <w:ilvl w:val="0"/>
                <w:numId w:val="1"/>
              </w:numPr>
              <w:ind w:left="156" w:hanging="156"/>
            </w:pPr>
            <w:r>
              <w:t>maintained by students</w:t>
            </w:r>
            <w:r w:rsidR="00E124C1">
              <w:t>.</w:t>
            </w:r>
          </w:p>
        </w:tc>
      </w:tr>
      <w:tr w:rsidR="00EF0F2B" w:rsidRPr="00F0387E" w14:paraId="25E0A6C1" w14:textId="77777777" w:rsidTr="00EF0F2B">
        <w:trPr>
          <w:trHeight w:val="216"/>
        </w:trPr>
        <w:tc>
          <w:tcPr>
            <w:tcW w:w="8880" w:type="dxa"/>
            <w:gridSpan w:val="2"/>
          </w:tcPr>
          <w:p w14:paraId="116F389F" w14:textId="77777777" w:rsidR="00EF0F2B" w:rsidRDefault="00EF0F2B" w:rsidP="00EF1EAB">
            <w:pPr>
              <w:pStyle w:val="TableText0"/>
              <w:rPr>
                <w:b/>
              </w:rPr>
            </w:pPr>
            <w:r>
              <w:rPr>
                <w:b/>
              </w:rPr>
              <w:t xml:space="preserve">User needs </w:t>
            </w:r>
          </w:p>
          <w:p w14:paraId="72DBF6E9" w14:textId="77777777" w:rsidR="00EF0F2B" w:rsidRDefault="00EF0F2B" w:rsidP="00EF1EAB">
            <w:pPr>
              <w:pStyle w:val="TableBullet"/>
              <w:numPr>
                <w:ilvl w:val="0"/>
                <w:numId w:val="0"/>
              </w:numPr>
              <w:ind w:hanging="18"/>
            </w:pPr>
            <w:r>
              <w:t>The users of the garden will be students. Consider:</w:t>
            </w:r>
          </w:p>
          <w:p w14:paraId="7B9C4FF6" w14:textId="77777777" w:rsidR="00EF0F2B" w:rsidRDefault="00EF0F2B" w:rsidP="00923888">
            <w:pPr>
              <w:pStyle w:val="TableBullet"/>
              <w:numPr>
                <w:ilvl w:val="0"/>
                <w:numId w:val="1"/>
              </w:numPr>
              <w:ind w:left="201" w:hanging="201"/>
            </w:pPr>
            <w:r>
              <w:t>why students need fresh, healthy food</w:t>
            </w:r>
          </w:p>
          <w:p w14:paraId="36B4925E" w14:textId="77777777" w:rsidR="00EF0F2B" w:rsidRDefault="00EF0F2B" w:rsidP="00EF1EAB">
            <w:pPr>
              <w:pStyle w:val="TableBullet"/>
              <w:numPr>
                <w:ilvl w:val="0"/>
                <w:numId w:val="1"/>
              </w:numPr>
              <w:ind w:left="201" w:hanging="201"/>
            </w:pPr>
            <w:r>
              <w:t>how the physical characteristics of students (e.g. height, disability) should influence the design so students of all ages can enjoy and maintain the garden (e.g. safety, access for students with disability)</w:t>
            </w:r>
          </w:p>
          <w:p w14:paraId="485FFFAF" w14:textId="77777777" w:rsidR="00EF0F2B" w:rsidRPr="001427C3" w:rsidRDefault="00EF0F2B" w:rsidP="00EF1EAB">
            <w:pPr>
              <w:pStyle w:val="TableBullet"/>
              <w:numPr>
                <w:ilvl w:val="0"/>
                <w:numId w:val="1"/>
              </w:numPr>
              <w:ind w:left="201" w:hanging="201"/>
            </w:pPr>
            <w:r>
              <w:t>what design elements could increase the appeal of the garden space (e.g. colours, layout, seating and how students like to use outdoor spaces).</w:t>
            </w:r>
          </w:p>
        </w:tc>
      </w:tr>
    </w:tbl>
    <w:p w14:paraId="6AB3C73A" w14:textId="77777777" w:rsidR="00EF0F2B" w:rsidRDefault="00EF0F2B" w:rsidP="00683CAD">
      <w:pPr>
        <w:pStyle w:val="BodyText"/>
        <w:sectPr w:rsidR="00EF0F2B" w:rsidSect="00FF067C">
          <w:footerReference w:type="default" r:id="rId19"/>
          <w:type w:val="continuous"/>
          <w:pgSz w:w="11907" w:h="16840" w:code="9"/>
          <w:pgMar w:top="1134" w:right="1418" w:bottom="1701" w:left="1418" w:header="567" w:footer="284" w:gutter="0"/>
          <w:cols w:space="720"/>
          <w:formProt w:val="0"/>
          <w:noEndnote/>
          <w:docGrid w:linePitch="299"/>
        </w:sectPr>
      </w:pPr>
    </w:p>
    <w:p w14:paraId="185CE733" w14:textId="77777777" w:rsidR="00683CAD" w:rsidRDefault="00683CAD" w:rsidP="00EF0F2B">
      <w:pPr>
        <w:pStyle w:val="Heading2"/>
      </w:pPr>
      <w:r>
        <w:lastRenderedPageBreak/>
        <w:t>Section 1: Design brief needs and opportunities</w:t>
      </w:r>
    </w:p>
    <w:p w14:paraId="3F1E3F55" w14:textId="2E26B57E" w:rsidR="00683CAD" w:rsidRDefault="00683CAD" w:rsidP="00EF0F2B">
      <w:pPr>
        <w:pStyle w:val="ListNumber"/>
      </w:pPr>
      <w:r>
        <w:t>Why do students need fresh, healthy snacks?</w:t>
      </w:r>
    </w:p>
    <w:p w14:paraId="6943BE35" w14:textId="3FB04D0F" w:rsidR="00EF0F2B" w:rsidRPr="00BC68B8" w:rsidRDefault="00683CAD" w:rsidP="00F972C7">
      <w:pPr>
        <w:pStyle w:val="Answerlinefull"/>
      </w:pPr>
      <w:r>
        <w:tab/>
      </w:r>
    </w:p>
    <w:p w14:paraId="66E4D596" w14:textId="77777777" w:rsidR="00EF0F2B" w:rsidRPr="00BC68B8" w:rsidRDefault="00EF0F2B" w:rsidP="00F972C7">
      <w:pPr>
        <w:pStyle w:val="Answerlinefull"/>
      </w:pPr>
      <w:r w:rsidRPr="00BC68B8">
        <w:tab/>
      </w:r>
    </w:p>
    <w:p w14:paraId="73E2CFA1" w14:textId="77777777" w:rsidR="00EF0F2B" w:rsidRDefault="00EF0F2B" w:rsidP="00F972C7">
      <w:pPr>
        <w:pStyle w:val="Answerlinefull"/>
      </w:pPr>
      <w:r w:rsidRPr="00BC68B8">
        <w:tab/>
      </w:r>
    </w:p>
    <w:p w14:paraId="5F444228" w14:textId="2DA29AEA" w:rsidR="00EF0F2B" w:rsidRDefault="00EF0F2B" w:rsidP="00F972C7">
      <w:pPr>
        <w:pStyle w:val="Answerlinefull"/>
      </w:pPr>
      <w:r w:rsidRPr="00BC68B8">
        <w:tab/>
      </w:r>
    </w:p>
    <w:p w14:paraId="521DC9D1" w14:textId="5BD42EDA" w:rsidR="00287F02" w:rsidRDefault="00287F02" w:rsidP="00F972C7">
      <w:pPr>
        <w:pStyle w:val="Answerlinefull"/>
      </w:pPr>
      <w:r w:rsidRPr="00BC68B8">
        <w:tab/>
      </w:r>
    </w:p>
    <w:p w14:paraId="78C49BC6" w14:textId="0255152E" w:rsidR="00683CAD" w:rsidRDefault="00683CAD" w:rsidP="00F972C7">
      <w:pPr>
        <w:pStyle w:val="ListNumber"/>
        <w:spacing w:before="240"/>
      </w:pPr>
      <w:r>
        <w:t xml:space="preserve">Label the physical characteristics of the users that will influence the </w:t>
      </w:r>
      <w:r w:rsidR="00E8090B">
        <w:t>design,</w:t>
      </w:r>
      <w:r>
        <w:t xml:space="preserve"> so students of all ages can enjoy and maintain the garden. Think about student height, safety and access for students with disabilities. </w:t>
      </w:r>
    </w:p>
    <w:p w14:paraId="2998E242" w14:textId="5EFB8668" w:rsidR="00683CAD" w:rsidRDefault="00B81404" w:rsidP="00861C72">
      <w:pPr>
        <w:pStyle w:val="BodyText"/>
        <w:spacing w:after="0"/>
        <w:jc w:val="center"/>
      </w:pPr>
      <w:r>
        <w:rPr>
          <w:noProof/>
          <w14:numForm w14:val="default"/>
        </w:rPr>
        <w:drawing>
          <wp:inline distT="0" distB="0" distL="0" distR="0" wp14:anchorId="72602184" wp14:editId="2FEFF992">
            <wp:extent cx="1921378" cy="21436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ple.png"/>
                    <pic:cNvPicPr/>
                  </pic:nvPicPr>
                  <pic:blipFill rotWithShape="1">
                    <a:blip r:embed="rId20" cstate="print">
                      <a:extLst>
                        <a:ext uri="{28A0092B-C50C-407E-A947-70E740481C1C}">
                          <a14:useLocalDpi xmlns:a14="http://schemas.microsoft.com/office/drawing/2010/main" val="0"/>
                        </a:ext>
                      </a:extLst>
                    </a:blip>
                    <a:srcRect t="3272" b="2795"/>
                    <a:stretch/>
                  </pic:blipFill>
                  <pic:spPr bwMode="auto">
                    <a:xfrm>
                      <a:off x="0" y="0"/>
                      <a:ext cx="1946714" cy="2171953"/>
                    </a:xfrm>
                    <a:prstGeom prst="rect">
                      <a:avLst/>
                    </a:prstGeom>
                    <a:ln>
                      <a:noFill/>
                    </a:ln>
                    <a:extLst>
                      <a:ext uri="{53640926-AAD7-44D8-BBD7-CCE9431645EC}">
                        <a14:shadowObscured xmlns:a14="http://schemas.microsoft.com/office/drawing/2010/main"/>
                      </a:ext>
                    </a:extLst>
                  </pic:spPr>
                </pic:pic>
              </a:graphicData>
            </a:graphic>
          </wp:inline>
        </w:drawing>
      </w:r>
    </w:p>
    <w:p w14:paraId="7A1715DC" w14:textId="54851F0F" w:rsidR="00683CAD" w:rsidRDefault="00683CAD" w:rsidP="000A4D44">
      <w:pPr>
        <w:pStyle w:val="ListNumber"/>
        <w:spacing w:after="240"/>
      </w:pPr>
      <w:r>
        <w:t xml:space="preserve">What design elements could increase the appeal of the garden space for students? </w:t>
      </w:r>
      <w:r w:rsidR="00861C72">
        <w:br/>
      </w:r>
      <w:r>
        <w:t>Think about colours, layout, seating and how students like to use outdoor spaces.</w:t>
      </w:r>
    </w:p>
    <w:p w14:paraId="08957044" w14:textId="7805489B" w:rsidR="00795EB3" w:rsidRDefault="00795EB3" w:rsidP="00795EB3">
      <w:pPr>
        <w:pStyle w:val="Answerlinefull"/>
      </w:pPr>
      <w:r>
        <w:tab/>
      </w:r>
    </w:p>
    <w:p w14:paraId="7DBF5B04" w14:textId="58121F9C" w:rsidR="00795EB3" w:rsidRDefault="00795EB3" w:rsidP="00795EB3">
      <w:pPr>
        <w:pStyle w:val="Answerlinefull"/>
      </w:pPr>
      <w:r>
        <w:tab/>
      </w:r>
    </w:p>
    <w:p w14:paraId="4A5375A5" w14:textId="4DE76136" w:rsidR="00795EB3" w:rsidRDefault="00795EB3" w:rsidP="00795EB3">
      <w:pPr>
        <w:pStyle w:val="Answerlinefull"/>
      </w:pPr>
      <w:r>
        <w:tab/>
      </w:r>
    </w:p>
    <w:p w14:paraId="408921DE" w14:textId="5CEBEA1B" w:rsidR="00795EB3" w:rsidRDefault="00795EB3" w:rsidP="00795EB3">
      <w:pPr>
        <w:pStyle w:val="Answerlinefull"/>
      </w:pPr>
      <w:r>
        <w:tab/>
      </w:r>
    </w:p>
    <w:p w14:paraId="6180E9D2" w14:textId="1FE3FB0B" w:rsidR="00795EB3" w:rsidRDefault="00795EB3" w:rsidP="00795EB3">
      <w:pPr>
        <w:pStyle w:val="Answerlinefull"/>
      </w:pPr>
      <w:r>
        <w:tab/>
      </w:r>
    </w:p>
    <w:p w14:paraId="082287BA" w14:textId="1839E5F9" w:rsidR="00795EB3" w:rsidRDefault="00795EB3" w:rsidP="00795EB3">
      <w:pPr>
        <w:pStyle w:val="Answerlinefull"/>
      </w:pPr>
      <w:r>
        <w:tab/>
      </w:r>
    </w:p>
    <w:p w14:paraId="00384BF1" w14:textId="68CC8BF6" w:rsidR="00795EB3" w:rsidRDefault="00795EB3" w:rsidP="00795EB3">
      <w:pPr>
        <w:pStyle w:val="Answerlinefull"/>
      </w:pPr>
      <w:r>
        <w:tab/>
      </w:r>
    </w:p>
    <w:p w14:paraId="6D5E4354" w14:textId="3CFC769D" w:rsidR="00683CAD" w:rsidRDefault="00683CAD" w:rsidP="00795EB3">
      <w:pPr>
        <w:pStyle w:val="BodyText"/>
        <w:spacing w:before="120"/>
      </w:pPr>
      <w:r w:rsidRPr="00861C72">
        <w:rPr>
          <w:b/>
        </w:rPr>
        <w:t>Note:</w:t>
      </w:r>
      <w:r>
        <w:t xml:space="preserve"> In class, negotiate the criteria for success and complete the table in section 4.</w:t>
      </w:r>
    </w:p>
    <w:p w14:paraId="5449E1F4" w14:textId="77777777" w:rsidR="00683CAD" w:rsidRDefault="00683CAD" w:rsidP="00861C72">
      <w:pPr>
        <w:pStyle w:val="Heading2"/>
      </w:pPr>
      <w:r>
        <w:t>Section 2: Scientific knowledge</w:t>
      </w:r>
    </w:p>
    <w:p w14:paraId="316E31F9" w14:textId="713DC559" w:rsidR="00683CAD" w:rsidRDefault="00683CAD" w:rsidP="00861C72">
      <w:pPr>
        <w:pStyle w:val="ListNumber"/>
      </w:pPr>
      <w:r>
        <w:t>Complete the table below by applying the scientific discoveries you have made throughout this unit to decide which techniques will help plants grow and thrive in your garden.</w:t>
      </w:r>
    </w:p>
    <w:tbl>
      <w:tblPr>
        <w:tblStyle w:val="QCAAtablestyle1"/>
        <w:tblW w:w="4900" w:type="pct"/>
        <w:tblLook w:val="0620" w:firstRow="1" w:lastRow="0" w:firstColumn="0" w:lastColumn="0" w:noHBand="1" w:noVBand="1"/>
      </w:tblPr>
      <w:tblGrid>
        <w:gridCol w:w="4268"/>
        <w:gridCol w:w="4833"/>
      </w:tblGrid>
      <w:tr w:rsidR="005F2223" w14:paraId="5E00EBB0" w14:textId="77777777" w:rsidTr="005F2223">
        <w:trPr>
          <w:cnfStyle w:val="100000000000" w:firstRow="1" w:lastRow="0" w:firstColumn="0" w:lastColumn="0" w:oddVBand="0" w:evenVBand="0" w:oddHBand="0" w:evenHBand="0" w:firstRowFirstColumn="0" w:firstRowLastColumn="0" w:lastRowFirstColumn="0" w:lastRowLastColumn="0"/>
        </w:trPr>
        <w:tc>
          <w:tcPr>
            <w:tcW w:w="4196" w:type="dxa"/>
          </w:tcPr>
          <w:p w14:paraId="5A71A1B2" w14:textId="77777777" w:rsidR="005F2223" w:rsidRPr="001D173F" w:rsidRDefault="005F2223" w:rsidP="00EF1EAB">
            <w:pPr>
              <w:pStyle w:val="BodyText"/>
              <w:rPr>
                <w:rFonts w:eastAsia="SimSun"/>
                <w:b/>
              </w:rPr>
            </w:pPr>
            <w:r w:rsidRPr="001D173F">
              <w:rPr>
                <w:rFonts w:eastAsia="SimSun"/>
                <w:b/>
              </w:rPr>
              <w:t xml:space="preserve">Based on the scientific discoveries you have made, </w:t>
            </w:r>
            <w:r>
              <w:rPr>
                <w:rFonts w:eastAsia="SimSun"/>
                <w:b/>
              </w:rPr>
              <w:t>predict</w:t>
            </w:r>
            <w:r w:rsidRPr="001D173F">
              <w:rPr>
                <w:rFonts w:eastAsia="SimSun"/>
                <w:b/>
              </w:rPr>
              <w:t xml:space="preserve"> the best </w:t>
            </w:r>
            <w:r>
              <w:rPr>
                <w:rFonts w:eastAsia="SimSun"/>
                <w:b/>
              </w:rPr>
              <w:t>techniques to grow and maintain plants at school.</w:t>
            </w:r>
          </w:p>
        </w:tc>
        <w:tc>
          <w:tcPr>
            <w:tcW w:w="4752" w:type="dxa"/>
          </w:tcPr>
          <w:p w14:paraId="54550DD8" w14:textId="77777777" w:rsidR="005F2223" w:rsidRPr="001D173F" w:rsidRDefault="005F2223" w:rsidP="00EF1EAB">
            <w:pPr>
              <w:pStyle w:val="BodyText"/>
              <w:rPr>
                <w:rFonts w:eastAsia="SimSun"/>
                <w:b/>
              </w:rPr>
            </w:pPr>
            <w:r>
              <w:rPr>
                <w:rFonts w:eastAsia="SimSun"/>
                <w:b/>
              </w:rPr>
              <w:t>How could</w:t>
            </w:r>
            <w:r w:rsidRPr="001D173F">
              <w:rPr>
                <w:rFonts w:eastAsia="SimSun"/>
                <w:b/>
              </w:rPr>
              <w:t xml:space="preserve"> you incorporate</w:t>
            </w:r>
            <w:r>
              <w:rPr>
                <w:rFonts w:eastAsia="SimSun"/>
                <w:b/>
              </w:rPr>
              <w:t xml:space="preserve"> each of these scientific discoveries into</w:t>
            </w:r>
            <w:r w:rsidRPr="001D173F">
              <w:rPr>
                <w:rFonts w:eastAsia="SimSun"/>
                <w:b/>
              </w:rPr>
              <w:t xml:space="preserve"> your garden design?</w:t>
            </w:r>
          </w:p>
        </w:tc>
      </w:tr>
      <w:tr w:rsidR="005F2223" w14:paraId="2B63B0CE" w14:textId="77777777" w:rsidTr="00795EB3">
        <w:trPr>
          <w:trHeight w:val="1701"/>
        </w:trPr>
        <w:tc>
          <w:tcPr>
            <w:tcW w:w="4196" w:type="dxa"/>
          </w:tcPr>
          <w:p w14:paraId="722DC528" w14:textId="001930F1" w:rsidR="005F2223" w:rsidRPr="00DD0F7B" w:rsidRDefault="005F2223" w:rsidP="005F2223">
            <w:pPr>
              <w:pStyle w:val="BodyText"/>
              <w:rPr>
                <w:rFonts w:eastAsia="SimSun"/>
                <w:b/>
              </w:rPr>
            </w:pPr>
            <w:r w:rsidRPr="0098356E">
              <w:rPr>
                <w:rFonts w:eastAsia="SimSun"/>
              </w:rPr>
              <w:t>Technique</w:t>
            </w:r>
            <w:r>
              <w:rPr>
                <w:rFonts w:eastAsia="SimSun"/>
                <w:b/>
              </w:rPr>
              <w:t xml:space="preserve"> </w:t>
            </w:r>
            <w:r w:rsidRPr="001F33E6">
              <w:rPr>
                <w:rFonts w:eastAsia="SimSun"/>
              </w:rPr>
              <w:t>1</w:t>
            </w:r>
          </w:p>
        </w:tc>
        <w:tc>
          <w:tcPr>
            <w:tcW w:w="4752" w:type="dxa"/>
          </w:tcPr>
          <w:p w14:paraId="60F17D60" w14:textId="77777777" w:rsidR="005F2223" w:rsidRDefault="005F2223" w:rsidP="00EF1EAB">
            <w:pPr>
              <w:pStyle w:val="BodyText"/>
              <w:rPr>
                <w:rFonts w:eastAsia="SimSun"/>
              </w:rPr>
            </w:pPr>
          </w:p>
        </w:tc>
      </w:tr>
      <w:tr w:rsidR="005F2223" w14:paraId="38D0370A" w14:textId="77777777" w:rsidTr="00795EB3">
        <w:trPr>
          <w:trHeight w:val="1701"/>
        </w:trPr>
        <w:tc>
          <w:tcPr>
            <w:tcW w:w="4196" w:type="dxa"/>
          </w:tcPr>
          <w:p w14:paraId="2ACF7194" w14:textId="617745AC" w:rsidR="005F2223" w:rsidRPr="005F2223" w:rsidRDefault="005F2223" w:rsidP="005F2223">
            <w:pPr>
              <w:pStyle w:val="BodyText"/>
              <w:rPr>
                <w:rFonts w:eastAsia="SimSun"/>
              </w:rPr>
            </w:pPr>
            <w:r w:rsidRPr="0098356E">
              <w:rPr>
                <w:rFonts w:eastAsia="SimSun"/>
              </w:rPr>
              <w:t>Technique 2</w:t>
            </w:r>
          </w:p>
        </w:tc>
        <w:tc>
          <w:tcPr>
            <w:tcW w:w="4752" w:type="dxa"/>
          </w:tcPr>
          <w:p w14:paraId="7344FDF9" w14:textId="77777777" w:rsidR="005F2223" w:rsidRDefault="005F2223" w:rsidP="00EF1EAB">
            <w:pPr>
              <w:pStyle w:val="BodyText"/>
              <w:rPr>
                <w:rFonts w:eastAsia="SimSun"/>
              </w:rPr>
            </w:pPr>
          </w:p>
        </w:tc>
      </w:tr>
      <w:tr w:rsidR="005F2223" w14:paraId="672B6AF5" w14:textId="77777777" w:rsidTr="00795EB3">
        <w:trPr>
          <w:trHeight w:val="1701"/>
        </w:trPr>
        <w:tc>
          <w:tcPr>
            <w:tcW w:w="4196" w:type="dxa"/>
          </w:tcPr>
          <w:p w14:paraId="145C4CBD" w14:textId="37B8BEB2" w:rsidR="005F2223" w:rsidRPr="005F2223" w:rsidRDefault="005F2223" w:rsidP="005F2223">
            <w:pPr>
              <w:pStyle w:val="BodyText"/>
              <w:rPr>
                <w:rFonts w:eastAsia="SimSun"/>
              </w:rPr>
            </w:pPr>
            <w:r w:rsidRPr="0098356E">
              <w:rPr>
                <w:rFonts w:eastAsia="SimSun"/>
              </w:rPr>
              <w:t>Technique 3</w:t>
            </w:r>
          </w:p>
        </w:tc>
        <w:tc>
          <w:tcPr>
            <w:tcW w:w="4752" w:type="dxa"/>
          </w:tcPr>
          <w:p w14:paraId="33F8B458" w14:textId="77777777" w:rsidR="005F2223" w:rsidRDefault="005F2223" w:rsidP="00EF1EAB">
            <w:pPr>
              <w:pStyle w:val="BodyText"/>
              <w:rPr>
                <w:rFonts w:eastAsia="SimSun"/>
              </w:rPr>
            </w:pPr>
          </w:p>
        </w:tc>
      </w:tr>
    </w:tbl>
    <w:p w14:paraId="44F2E173" w14:textId="3A2FC11E" w:rsidR="00683CAD" w:rsidRDefault="00683CAD" w:rsidP="00DA7691">
      <w:pPr>
        <w:pStyle w:val="ListNumber"/>
        <w:spacing w:before="240"/>
      </w:pPr>
      <w:r>
        <w:t>Explain why incorporating the above scientific discoveries will provide the best conditions for the plants to grow.</w:t>
      </w:r>
    </w:p>
    <w:p w14:paraId="14D8C98E" w14:textId="16F384C2" w:rsidR="0000703B" w:rsidRPr="00A531E8" w:rsidRDefault="00D145F6" w:rsidP="00795EB3">
      <w:pPr>
        <w:pStyle w:val="Answerlinefull"/>
        <w:spacing w:before="280"/>
      </w:pPr>
      <w:r w:rsidRPr="00A531E8">
        <w:t>Technique 1:</w:t>
      </w:r>
      <w:r w:rsidR="00DA765C" w:rsidRPr="00A531E8">
        <w:t xml:space="preserve"> </w:t>
      </w:r>
      <w:r w:rsidR="0000703B" w:rsidRPr="00A531E8">
        <w:tab/>
      </w:r>
    </w:p>
    <w:p w14:paraId="5BB8FE7D" w14:textId="77777777" w:rsidR="0000703B" w:rsidRPr="00A531E8" w:rsidRDefault="0000703B" w:rsidP="00795EB3">
      <w:pPr>
        <w:pStyle w:val="Answerlinefull"/>
        <w:spacing w:before="280"/>
      </w:pPr>
      <w:r w:rsidRPr="00A531E8">
        <w:tab/>
      </w:r>
    </w:p>
    <w:p w14:paraId="6307DA33" w14:textId="77777777" w:rsidR="0000703B" w:rsidRPr="00A531E8" w:rsidRDefault="0000703B" w:rsidP="00795EB3">
      <w:pPr>
        <w:pStyle w:val="Answerlinefull"/>
        <w:spacing w:before="280"/>
      </w:pPr>
      <w:r w:rsidRPr="00A531E8">
        <w:tab/>
      </w:r>
    </w:p>
    <w:p w14:paraId="3F4AB9BC" w14:textId="1738C845" w:rsidR="0000703B" w:rsidRPr="00A531E8" w:rsidRDefault="00D145F6" w:rsidP="00795EB3">
      <w:pPr>
        <w:pStyle w:val="Answerlinefull"/>
        <w:spacing w:before="280"/>
      </w:pPr>
      <w:r w:rsidRPr="00D55FC3">
        <w:rPr>
          <w:lang w:val="fr-FR"/>
        </w:rPr>
        <w:t xml:space="preserve">Technique </w:t>
      </w:r>
      <w:r>
        <w:rPr>
          <w:lang w:val="fr-FR"/>
        </w:rPr>
        <w:t>2</w:t>
      </w:r>
      <w:r w:rsidRPr="00D55FC3">
        <w:rPr>
          <w:lang w:val="fr-FR"/>
        </w:rPr>
        <w:t>:</w:t>
      </w:r>
      <w:r w:rsidR="00DA765C" w:rsidRPr="00A531E8">
        <w:t xml:space="preserve"> </w:t>
      </w:r>
      <w:r w:rsidR="0000703B" w:rsidRPr="00A531E8">
        <w:tab/>
      </w:r>
    </w:p>
    <w:p w14:paraId="30C427A8" w14:textId="77777777" w:rsidR="0000703B" w:rsidRPr="00A531E8" w:rsidRDefault="0000703B" w:rsidP="00795EB3">
      <w:pPr>
        <w:pStyle w:val="Answerlinefull"/>
        <w:spacing w:before="280"/>
      </w:pPr>
      <w:r w:rsidRPr="00A531E8">
        <w:tab/>
      </w:r>
    </w:p>
    <w:p w14:paraId="74B3CF08" w14:textId="77777777" w:rsidR="00DA7691" w:rsidRPr="00A531E8" w:rsidRDefault="00DA7691" w:rsidP="00795EB3">
      <w:pPr>
        <w:pStyle w:val="Answerlinefull"/>
        <w:spacing w:before="280"/>
      </w:pPr>
      <w:r w:rsidRPr="00A531E8">
        <w:tab/>
      </w:r>
    </w:p>
    <w:p w14:paraId="311A64E9" w14:textId="7867ACFA" w:rsidR="00DA7691" w:rsidRPr="00A531E8" w:rsidRDefault="00D145F6" w:rsidP="00795EB3">
      <w:pPr>
        <w:pStyle w:val="Answerlinefull"/>
        <w:spacing w:before="280"/>
      </w:pPr>
      <w:r>
        <w:rPr>
          <w:lang w:val="fr-FR"/>
        </w:rPr>
        <w:t>Technique 3:</w:t>
      </w:r>
      <w:r w:rsidR="00DA765C" w:rsidRPr="00A531E8">
        <w:t xml:space="preserve"> </w:t>
      </w:r>
      <w:r w:rsidR="00DA7691" w:rsidRPr="00A531E8">
        <w:tab/>
      </w:r>
    </w:p>
    <w:p w14:paraId="64136604" w14:textId="77777777" w:rsidR="00DA7691" w:rsidRPr="00A531E8" w:rsidRDefault="00DA7691" w:rsidP="00795EB3">
      <w:pPr>
        <w:pStyle w:val="Answerlinefull"/>
        <w:spacing w:before="280"/>
      </w:pPr>
      <w:r w:rsidRPr="00A531E8">
        <w:tab/>
      </w:r>
    </w:p>
    <w:p w14:paraId="66E7C23C" w14:textId="573D88B5" w:rsidR="00DA7691" w:rsidRPr="00A531E8" w:rsidRDefault="00DA7691" w:rsidP="00795EB3">
      <w:pPr>
        <w:pStyle w:val="Answerlinefull"/>
        <w:spacing w:before="280"/>
      </w:pPr>
      <w:r w:rsidRPr="00A531E8">
        <w:tab/>
      </w:r>
    </w:p>
    <w:p w14:paraId="471D8AC7" w14:textId="3DBBE094" w:rsidR="00683CAD" w:rsidRPr="00A531E8" w:rsidRDefault="00683CAD" w:rsidP="00DA7691">
      <w:pPr>
        <w:pStyle w:val="Heading2"/>
      </w:pPr>
      <w:r w:rsidRPr="00A531E8">
        <w:t>Section 3: Graphical representation</w:t>
      </w:r>
    </w:p>
    <w:p w14:paraId="5361CFA1" w14:textId="1CE74BA3" w:rsidR="00683CAD" w:rsidRDefault="00683CAD" w:rsidP="00DA7691">
      <w:pPr>
        <w:pStyle w:val="ListNumber"/>
      </w:pPr>
      <w:r>
        <w:t>Use the design ideas generated in the brainstorming activity in class to draw two views of your designed solution for the garden. Show the view from the front (front view) and the view from above (aerial view). Label and annotate your drawings.</w:t>
      </w:r>
    </w:p>
    <w:p w14:paraId="15ACC563" w14:textId="77777777" w:rsidR="00683CAD" w:rsidRDefault="00683CAD" w:rsidP="00CF1E0D">
      <w:pPr>
        <w:pStyle w:val="Caption"/>
      </w:pPr>
      <w:r>
        <w:t>Front view</w:t>
      </w:r>
      <w:bookmarkStart w:id="6" w:name="_GoBack"/>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4B7E28" w14:paraId="39A6A452" w14:textId="77777777" w:rsidTr="004B7E28">
        <w:trPr>
          <w:trHeight w:val="5669"/>
        </w:trPr>
        <w:tc>
          <w:tcPr>
            <w:tcW w:w="9061" w:type="dxa"/>
          </w:tcPr>
          <w:p w14:paraId="4BF2B8C1" w14:textId="77777777" w:rsidR="004B7E28" w:rsidRDefault="004B7E28" w:rsidP="00683CAD">
            <w:pPr>
              <w:pStyle w:val="BodyText"/>
            </w:pPr>
            <w:bookmarkStart w:id="7" w:name="_Hlk10030691"/>
          </w:p>
        </w:tc>
      </w:tr>
    </w:tbl>
    <w:bookmarkEnd w:id="7"/>
    <w:p w14:paraId="742D994C" w14:textId="7A3583F4" w:rsidR="00683CAD" w:rsidRDefault="00683CAD" w:rsidP="00CF1E0D">
      <w:pPr>
        <w:pStyle w:val="Caption"/>
      </w:pPr>
      <w:r>
        <w:t>Aerial 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4B7E28" w14:paraId="024971A4" w14:textId="77777777" w:rsidTr="00EF1EAB">
        <w:trPr>
          <w:trHeight w:val="5669"/>
        </w:trPr>
        <w:tc>
          <w:tcPr>
            <w:tcW w:w="9061" w:type="dxa"/>
          </w:tcPr>
          <w:p w14:paraId="4A999DD9" w14:textId="77777777" w:rsidR="004B7E28" w:rsidRDefault="004B7E28" w:rsidP="00EF1EAB">
            <w:pPr>
              <w:pStyle w:val="BodyText"/>
            </w:pPr>
          </w:p>
        </w:tc>
      </w:tr>
    </w:tbl>
    <w:p w14:paraId="145EF3DF" w14:textId="77777777" w:rsidR="00683CAD" w:rsidRDefault="00683CAD" w:rsidP="004B7E28">
      <w:pPr>
        <w:pStyle w:val="Heading2"/>
      </w:pPr>
      <w:r>
        <w:t>Section 4: Evaluating the designed solution</w:t>
      </w:r>
    </w:p>
    <w:p w14:paraId="19BE74C7" w14:textId="2599CC19" w:rsidR="00683CAD" w:rsidRDefault="00683CAD" w:rsidP="004B7E28">
      <w:pPr>
        <w:pStyle w:val="ListNumber"/>
      </w:pPr>
      <w:r>
        <w:t>Complete the following table.</w:t>
      </w:r>
    </w:p>
    <w:tbl>
      <w:tblPr>
        <w:tblStyle w:val="QCAAtablestyle1"/>
        <w:tblW w:w="4900" w:type="pct"/>
        <w:tblLook w:val="0620" w:firstRow="1" w:lastRow="0" w:firstColumn="0" w:lastColumn="0" w:noHBand="1" w:noVBand="1"/>
      </w:tblPr>
      <w:tblGrid>
        <w:gridCol w:w="3699"/>
        <w:gridCol w:w="5402"/>
      </w:tblGrid>
      <w:tr w:rsidR="004B7E28" w14:paraId="61358F75" w14:textId="77777777" w:rsidTr="005843D7">
        <w:trPr>
          <w:cnfStyle w:val="100000000000" w:firstRow="1" w:lastRow="0" w:firstColumn="0" w:lastColumn="0" w:oddVBand="0" w:evenVBand="0" w:oddHBand="0" w:evenHBand="0" w:firstRowFirstColumn="0" w:firstRowLastColumn="0" w:lastRowFirstColumn="0" w:lastRowLastColumn="0"/>
          <w:trHeight w:val="447"/>
        </w:trPr>
        <w:tc>
          <w:tcPr>
            <w:tcW w:w="3637" w:type="dxa"/>
          </w:tcPr>
          <w:p w14:paraId="3914CA61" w14:textId="77777777" w:rsidR="004B7E28" w:rsidRPr="00C30D3C" w:rsidRDefault="004B7E28" w:rsidP="00EF1EAB">
            <w:pPr>
              <w:pStyle w:val="TableHeading0"/>
              <w:rPr>
                <w:rFonts w:eastAsia="SimSun"/>
              </w:rPr>
            </w:pPr>
            <w:r>
              <w:rPr>
                <w:rFonts w:eastAsia="SimSun"/>
              </w:rPr>
              <w:t>C</w:t>
            </w:r>
            <w:r w:rsidRPr="00C30D3C">
              <w:rPr>
                <w:rFonts w:eastAsia="SimSun"/>
              </w:rPr>
              <w:t>riteria</w:t>
            </w:r>
            <w:r>
              <w:rPr>
                <w:rFonts w:eastAsia="SimSun"/>
              </w:rPr>
              <w:t xml:space="preserve"> for success</w:t>
            </w:r>
          </w:p>
        </w:tc>
        <w:tc>
          <w:tcPr>
            <w:tcW w:w="5311" w:type="dxa"/>
          </w:tcPr>
          <w:p w14:paraId="6DA4AAB3" w14:textId="77777777" w:rsidR="004B7E28" w:rsidRPr="00C30D3C" w:rsidRDefault="004B7E28" w:rsidP="00EF1EAB">
            <w:pPr>
              <w:pStyle w:val="TableHeading0"/>
              <w:rPr>
                <w:rFonts w:eastAsia="SimSun"/>
              </w:rPr>
            </w:pPr>
            <w:r w:rsidRPr="00C30D3C">
              <w:rPr>
                <w:rFonts w:eastAsia="SimSun"/>
              </w:rPr>
              <w:t>Evaluation</w:t>
            </w:r>
          </w:p>
        </w:tc>
      </w:tr>
      <w:tr w:rsidR="004B7E28" w14:paraId="3B08F1EC" w14:textId="77777777" w:rsidTr="005843D7">
        <w:trPr>
          <w:trHeight w:val="534"/>
        </w:trPr>
        <w:tc>
          <w:tcPr>
            <w:tcW w:w="3637" w:type="dxa"/>
            <w:shd w:val="clear" w:color="auto" w:fill="E6E7E8" w:themeFill="background2"/>
          </w:tcPr>
          <w:p w14:paraId="5ECD7436" w14:textId="3C63E1C5" w:rsidR="004B7E28" w:rsidRPr="000760EF" w:rsidRDefault="004B7E28" w:rsidP="00D145F6">
            <w:pPr>
              <w:pStyle w:val="Tablesubhead"/>
              <w:rPr>
                <w:rFonts w:eastAsia="SimSun"/>
              </w:rPr>
            </w:pPr>
            <w:r w:rsidRPr="000760EF">
              <w:rPr>
                <w:rFonts w:eastAsia="SimSun"/>
              </w:rPr>
              <w:t xml:space="preserve">Record the criteria </w:t>
            </w:r>
            <w:r w:rsidR="00D145F6">
              <w:rPr>
                <w:rFonts w:eastAsia="SimSun"/>
              </w:rPr>
              <w:t xml:space="preserve">for success </w:t>
            </w:r>
            <w:r w:rsidRPr="000760EF">
              <w:rPr>
                <w:rFonts w:eastAsia="SimSun"/>
              </w:rPr>
              <w:t>below</w:t>
            </w:r>
            <w:r>
              <w:rPr>
                <w:rFonts w:eastAsia="SimSun"/>
              </w:rPr>
              <w:t>.</w:t>
            </w:r>
          </w:p>
        </w:tc>
        <w:tc>
          <w:tcPr>
            <w:tcW w:w="5311" w:type="dxa"/>
            <w:shd w:val="clear" w:color="auto" w:fill="E6E7E8" w:themeFill="background2"/>
          </w:tcPr>
          <w:p w14:paraId="0AF02D5D" w14:textId="5ED924A5" w:rsidR="004B7E28" w:rsidRPr="000760EF" w:rsidRDefault="004B7E28" w:rsidP="00D145F6">
            <w:pPr>
              <w:pStyle w:val="Tablesubhead"/>
              <w:rPr>
                <w:rFonts w:eastAsia="SimSun"/>
              </w:rPr>
            </w:pPr>
            <w:r w:rsidRPr="000760EF">
              <w:rPr>
                <w:rFonts w:eastAsia="SimSun"/>
              </w:rPr>
              <w:t xml:space="preserve">Explain how </w:t>
            </w:r>
            <w:r>
              <w:rPr>
                <w:rFonts w:eastAsia="SimSun"/>
              </w:rPr>
              <w:t xml:space="preserve">the </w:t>
            </w:r>
            <w:r w:rsidRPr="000760EF">
              <w:rPr>
                <w:rFonts w:eastAsia="SimSun"/>
              </w:rPr>
              <w:t xml:space="preserve">design features of your </w:t>
            </w:r>
            <w:r>
              <w:rPr>
                <w:rFonts w:eastAsia="SimSun"/>
              </w:rPr>
              <w:t xml:space="preserve">garden </w:t>
            </w:r>
            <w:r w:rsidRPr="000760EF">
              <w:rPr>
                <w:rFonts w:eastAsia="SimSun"/>
              </w:rPr>
              <w:t>fulfil each of the criteria</w:t>
            </w:r>
            <w:r w:rsidR="00D145F6">
              <w:rPr>
                <w:rFonts w:eastAsia="SimSun"/>
              </w:rPr>
              <w:t xml:space="preserve"> for success</w:t>
            </w:r>
            <w:r>
              <w:rPr>
                <w:rFonts w:eastAsia="SimSun"/>
              </w:rPr>
              <w:t>.</w:t>
            </w:r>
          </w:p>
        </w:tc>
      </w:tr>
      <w:tr w:rsidR="004B7E28" w14:paraId="2BE1BC54" w14:textId="77777777" w:rsidTr="000A4D44">
        <w:trPr>
          <w:trHeight w:val="2126"/>
        </w:trPr>
        <w:tc>
          <w:tcPr>
            <w:tcW w:w="3637" w:type="dxa"/>
          </w:tcPr>
          <w:p w14:paraId="76EE0FC8" w14:textId="77777777" w:rsidR="004B7E28" w:rsidRPr="00C20B9B" w:rsidRDefault="004B7E28" w:rsidP="00EF1EAB">
            <w:pPr>
              <w:rPr>
                <w:rFonts w:eastAsia="SimSun"/>
              </w:rPr>
            </w:pPr>
          </w:p>
        </w:tc>
        <w:tc>
          <w:tcPr>
            <w:tcW w:w="5311" w:type="dxa"/>
          </w:tcPr>
          <w:p w14:paraId="25E06079" w14:textId="77777777" w:rsidR="004B7E28" w:rsidRPr="00C30D3C" w:rsidRDefault="004B7E28" w:rsidP="00EF1EAB">
            <w:pPr>
              <w:pStyle w:val="TableText0"/>
              <w:rPr>
                <w:rFonts w:eastAsia="SimSun"/>
                <w:sz w:val="22"/>
                <w:szCs w:val="22"/>
              </w:rPr>
            </w:pPr>
          </w:p>
        </w:tc>
      </w:tr>
      <w:tr w:rsidR="004B7E28" w14:paraId="023CD1CC" w14:textId="77777777" w:rsidTr="000A4D44">
        <w:trPr>
          <w:trHeight w:val="2126"/>
        </w:trPr>
        <w:tc>
          <w:tcPr>
            <w:tcW w:w="3637" w:type="dxa"/>
          </w:tcPr>
          <w:p w14:paraId="21FD7730" w14:textId="77777777" w:rsidR="004B7E28" w:rsidRPr="00C20B9B" w:rsidRDefault="004B7E28" w:rsidP="00EF1EAB">
            <w:pPr>
              <w:rPr>
                <w:rFonts w:eastAsia="SimSun"/>
              </w:rPr>
            </w:pPr>
          </w:p>
        </w:tc>
        <w:tc>
          <w:tcPr>
            <w:tcW w:w="5311" w:type="dxa"/>
          </w:tcPr>
          <w:p w14:paraId="13D234B5" w14:textId="77777777" w:rsidR="004B7E28" w:rsidRPr="00C30D3C" w:rsidRDefault="004B7E28" w:rsidP="00EF1EAB">
            <w:pPr>
              <w:pStyle w:val="TableText0"/>
              <w:rPr>
                <w:rFonts w:eastAsia="SimSun"/>
                <w:sz w:val="22"/>
                <w:szCs w:val="22"/>
              </w:rPr>
            </w:pPr>
          </w:p>
        </w:tc>
      </w:tr>
      <w:tr w:rsidR="004B7E28" w14:paraId="48E5C836" w14:textId="77777777" w:rsidTr="000A4D44">
        <w:trPr>
          <w:trHeight w:val="2126"/>
        </w:trPr>
        <w:tc>
          <w:tcPr>
            <w:tcW w:w="3637" w:type="dxa"/>
          </w:tcPr>
          <w:p w14:paraId="4ABF2518" w14:textId="77777777" w:rsidR="004B7E28" w:rsidRPr="00C20B9B" w:rsidRDefault="004B7E28" w:rsidP="00EF1EAB">
            <w:pPr>
              <w:rPr>
                <w:rFonts w:eastAsia="SimSun"/>
              </w:rPr>
            </w:pPr>
          </w:p>
        </w:tc>
        <w:tc>
          <w:tcPr>
            <w:tcW w:w="5311" w:type="dxa"/>
          </w:tcPr>
          <w:p w14:paraId="21FED95F" w14:textId="77777777" w:rsidR="004B7E28" w:rsidRPr="00C30D3C" w:rsidRDefault="004B7E28" w:rsidP="00EF1EAB">
            <w:pPr>
              <w:pStyle w:val="TableText0"/>
              <w:rPr>
                <w:rFonts w:eastAsia="SimSun"/>
                <w:sz w:val="22"/>
                <w:szCs w:val="22"/>
              </w:rPr>
            </w:pPr>
          </w:p>
        </w:tc>
      </w:tr>
    </w:tbl>
    <w:p w14:paraId="547C76BB" w14:textId="36560BF5" w:rsidR="00683CAD" w:rsidRDefault="00683CAD" w:rsidP="003C6641">
      <w:pPr>
        <w:pStyle w:val="ListNumber"/>
        <w:spacing w:before="240"/>
      </w:pPr>
      <w:r>
        <w:t xml:space="preserve">Describe two changes or additions that could improve the garden space. </w:t>
      </w:r>
    </w:p>
    <w:p w14:paraId="777953AF" w14:textId="2CEFD651" w:rsidR="000A4D44" w:rsidRPr="00BC68B8" w:rsidRDefault="00683CAD" w:rsidP="003C6641">
      <w:pPr>
        <w:pStyle w:val="Answerlinefull"/>
      </w:pPr>
      <w:r>
        <w:t>a.</w:t>
      </w:r>
      <w:r w:rsidR="00032480">
        <w:t xml:space="preserve"> </w:t>
      </w:r>
      <w:r>
        <w:tab/>
      </w:r>
    </w:p>
    <w:p w14:paraId="048C47D4" w14:textId="07FDB38D" w:rsidR="000A4D44" w:rsidRDefault="000A4D44" w:rsidP="003C6641">
      <w:pPr>
        <w:pStyle w:val="Answerlinefull"/>
      </w:pPr>
      <w:r>
        <w:t>b.</w:t>
      </w:r>
      <w:r w:rsidR="00032480">
        <w:t xml:space="preserve"> </w:t>
      </w:r>
      <w:r w:rsidRPr="00BC68B8">
        <w:tab/>
      </w:r>
    </w:p>
    <w:p w14:paraId="1402BC74" w14:textId="7C9BE634" w:rsidR="00683CAD" w:rsidRDefault="00683CAD" w:rsidP="003C6641">
      <w:pPr>
        <w:pStyle w:val="ListNumber"/>
        <w:spacing w:before="240"/>
      </w:pPr>
      <w:r>
        <w:t>Why would these changes or addit</w:t>
      </w:r>
      <w:r w:rsidR="00032480">
        <w:t xml:space="preserve">ions improve the garden space? </w:t>
      </w:r>
      <w:r>
        <w:t>Refer to the crite</w:t>
      </w:r>
      <w:r w:rsidR="00032480">
        <w:t>ria for success in your answer.</w:t>
      </w:r>
    </w:p>
    <w:p w14:paraId="7D4C3D07" w14:textId="42C7E3F2" w:rsidR="000A4D44" w:rsidRDefault="000A4D44" w:rsidP="003C6641">
      <w:pPr>
        <w:pStyle w:val="Answerlinefull"/>
      </w:pPr>
      <w:r>
        <w:tab/>
      </w:r>
    </w:p>
    <w:p w14:paraId="70CE2EED" w14:textId="77777777" w:rsidR="000A4D44" w:rsidRPr="00BC68B8" w:rsidRDefault="000A4D44" w:rsidP="003C6641">
      <w:pPr>
        <w:pStyle w:val="Answerlinefull"/>
      </w:pPr>
      <w:r>
        <w:tab/>
      </w:r>
    </w:p>
    <w:p w14:paraId="30EB1DD4" w14:textId="77777777" w:rsidR="000A4D44" w:rsidRPr="00BC68B8" w:rsidRDefault="000A4D44" w:rsidP="003C6641">
      <w:pPr>
        <w:pStyle w:val="Answerlinefull"/>
      </w:pPr>
      <w:r w:rsidRPr="00BC68B8">
        <w:tab/>
      </w:r>
    </w:p>
    <w:p w14:paraId="5824091D" w14:textId="77777777" w:rsidR="00145577" w:rsidRDefault="000A4D44" w:rsidP="003C6641">
      <w:pPr>
        <w:pStyle w:val="Answerlinefull"/>
      </w:pPr>
      <w:r w:rsidRPr="00BC68B8">
        <w:tab/>
      </w:r>
    </w:p>
    <w:p w14:paraId="0C40A066" w14:textId="3D7F4FC5" w:rsidR="00F972C7" w:rsidRDefault="00F972C7" w:rsidP="003C6641">
      <w:pPr>
        <w:pStyle w:val="Answerlinefull"/>
        <w:sectPr w:rsidR="00F972C7" w:rsidSect="00EF0F2B">
          <w:pgSz w:w="11907" w:h="16840" w:code="9"/>
          <w:pgMar w:top="1134" w:right="1418" w:bottom="1701" w:left="1418" w:header="567" w:footer="284" w:gutter="0"/>
          <w:cols w:space="720"/>
          <w:formProt w:val="0"/>
          <w:noEndnote/>
          <w:docGrid w:linePitch="299"/>
        </w:sectPr>
      </w:pPr>
    </w:p>
    <w:p w14:paraId="6E996B0E" w14:textId="4B5FC53A" w:rsidR="00145577" w:rsidRDefault="00737F33" w:rsidP="00862F26">
      <w:pPr>
        <w:pStyle w:val="Heading4"/>
        <w:tabs>
          <w:tab w:val="left" w:pos="1750"/>
        </w:tabs>
      </w:pPr>
      <w:r>
        <w:tab/>
      </w:r>
      <w:r w:rsidR="00145577">
        <w:t xml:space="preserve">Let it grow! Year 6 STEM unit </w:t>
      </w:r>
      <w:r w:rsidR="005E2CC9">
        <w:t>task-specific standards</w:t>
      </w:r>
    </w:p>
    <w:tbl>
      <w:tblPr>
        <w:tblStyle w:val="QCAAtablestyle4"/>
        <w:tblW w:w="15285" w:type="dxa"/>
        <w:tblInd w:w="-663" w:type="dxa"/>
        <w:tblLayout w:type="fixed"/>
        <w:tblLook w:val="0620" w:firstRow="1" w:lastRow="0" w:firstColumn="0" w:lastColumn="0" w:noHBand="1" w:noVBand="1"/>
      </w:tblPr>
      <w:tblGrid>
        <w:gridCol w:w="568"/>
        <w:gridCol w:w="709"/>
        <w:gridCol w:w="1137"/>
        <w:gridCol w:w="2574"/>
        <w:gridCol w:w="2574"/>
        <w:gridCol w:w="2574"/>
        <w:gridCol w:w="2574"/>
        <w:gridCol w:w="2575"/>
      </w:tblGrid>
      <w:tr w:rsidR="00145577" w:rsidRPr="001573C5" w14:paraId="53B7CB8D" w14:textId="77777777" w:rsidTr="00862F26">
        <w:trPr>
          <w:gridBefore w:val="3"/>
          <w:cnfStyle w:val="100000000000" w:firstRow="1" w:lastRow="0" w:firstColumn="0" w:lastColumn="0" w:oddVBand="0" w:evenVBand="0" w:oddHBand="0" w:evenHBand="0" w:firstRowFirstColumn="0" w:firstRowLastColumn="0" w:lastRowFirstColumn="0" w:lastRowLastColumn="0"/>
          <w:wBefore w:w="2414" w:type="dxa"/>
          <w:cantSplit/>
          <w:tblHeader/>
        </w:trPr>
        <w:tc>
          <w:tcPr>
            <w:tcW w:w="2574" w:type="dxa"/>
            <w:tcBorders>
              <w:top w:val="single" w:sz="4" w:space="0" w:color="A6A8AB"/>
              <w:left w:val="single" w:sz="4" w:space="0" w:color="A6A8AB"/>
              <w:bottom w:val="single" w:sz="12" w:space="0" w:color="C00000"/>
              <w:right w:val="single" w:sz="4" w:space="0" w:color="A6A8AB"/>
            </w:tcBorders>
            <w:tcMar>
              <w:top w:w="28" w:type="dxa"/>
              <w:bottom w:w="28" w:type="dxa"/>
            </w:tcMar>
            <w:hideMark/>
          </w:tcPr>
          <w:p w14:paraId="218E5FB5" w14:textId="77777777" w:rsidR="00145577" w:rsidRPr="00E71888" w:rsidRDefault="00145577" w:rsidP="00E71888">
            <w:pPr>
              <w:pStyle w:val="Tabletext"/>
              <w:jc w:val="center"/>
              <w:rPr>
                <w:b/>
                <w:szCs w:val="19"/>
              </w:rPr>
            </w:pPr>
            <w:bookmarkStart w:id="8" w:name="_Hlk10034944"/>
            <w:r w:rsidRPr="00E71888">
              <w:rPr>
                <w:b/>
                <w:szCs w:val="19"/>
              </w:rPr>
              <w:t>A</w:t>
            </w:r>
          </w:p>
        </w:tc>
        <w:tc>
          <w:tcPr>
            <w:tcW w:w="2574" w:type="dxa"/>
            <w:tcBorders>
              <w:top w:val="single" w:sz="4" w:space="0" w:color="A6A8AB"/>
              <w:left w:val="single" w:sz="4" w:space="0" w:color="A6A8AB"/>
              <w:bottom w:val="single" w:sz="12" w:space="0" w:color="C00000"/>
              <w:right w:val="single" w:sz="4" w:space="0" w:color="A6A8AB"/>
            </w:tcBorders>
            <w:tcMar>
              <w:top w:w="28" w:type="dxa"/>
              <w:bottom w:w="28" w:type="dxa"/>
            </w:tcMar>
            <w:hideMark/>
          </w:tcPr>
          <w:p w14:paraId="6DFA5734" w14:textId="77777777" w:rsidR="00145577" w:rsidRPr="00E71888" w:rsidRDefault="00145577" w:rsidP="00E71888">
            <w:pPr>
              <w:pStyle w:val="Tabletext"/>
              <w:jc w:val="center"/>
              <w:rPr>
                <w:b/>
                <w:szCs w:val="19"/>
              </w:rPr>
            </w:pPr>
            <w:r w:rsidRPr="00E71888">
              <w:rPr>
                <w:b/>
                <w:szCs w:val="19"/>
              </w:rPr>
              <w:t>B</w:t>
            </w:r>
          </w:p>
        </w:tc>
        <w:tc>
          <w:tcPr>
            <w:tcW w:w="2574" w:type="dxa"/>
            <w:tcBorders>
              <w:top w:val="single" w:sz="4" w:space="0" w:color="A6A8AB"/>
              <w:left w:val="single" w:sz="4" w:space="0" w:color="A6A8AB"/>
              <w:bottom w:val="single" w:sz="12" w:space="0" w:color="C00000"/>
              <w:right w:val="single" w:sz="4" w:space="0" w:color="A6A8AB"/>
            </w:tcBorders>
            <w:tcMar>
              <w:top w:w="28" w:type="dxa"/>
              <w:bottom w:w="28" w:type="dxa"/>
            </w:tcMar>
            <w:hideMark/>
          </w:tcPr>
          <w:p w14:paraId="37F0456D" w14:textId="77777777" w:rsidR="00145577" w:rsidRPr="00E71888" w:rsidRDefault="00145577" w:rsidP="00E71888">
            <w:pPr>
              <w:pStyle w:val="Tabletext"/>
              <w:jc w:val="center"/>
              <w:rPr>
                <w:b/>
                <w:szCs w:val="19"/>
              </w:rPr>
            </w:pPr>
            <w:r w:rsidRPr="00E71888">
              <w:rPr>
                <w:b/>
                <w:szCs w:val="19"/>
              </w:rPr>
              <w:t>C</w:t>
            </w:r>
          </w:p>
        </w:tc>
        <w:tc>
          <w:tcPr>
            <w:tcW w:w="2574" w:type="dxa"/>
            <w:tcBorders>
              <w:top w:val="single" w:sz="4" w:space="0" w:color="A6A8AB"/>
              <w:left w:val="single" w:sz="4" w:space="0" w:color="A6A8AB"/>
              <w:bottom w:val="single" w:sz="12" w:space="0" w:color="C00000"/>
              <w:right w:val="single" w:sz="4" w:space="0" w:color="A6A8AB"/>
            </w:tcBorders>
            <w:tcMar>
              <w:top w:w="28" w:type="dxa"/>
              <w:bottom w:w="28" w:type="dxa"/>
            </w:tcMar>
            <w:hideMark/>
          </w:tcPr>
          <w:p w14:paraId="17A430DB" w14:textId="77777777" w:rsidR="00145577" w:rsidRPr="00E71888" w:rsidRDefault="00145577" w:rsidP="00E71888">
            <w:pPr>
              <w:pStyle w:val="Tabletext"/>
              <w:jc w:val="center"/>
              <w:rPr>
                <w:b/>
                <w:szCs w:val="19"/>
              </w:rPr>
            </w:pPr>
            <w:r w:rsidRPr="00E71888">
              <w:rPr>
                <w:b/>
                <w:szCs w:val="19"/>
              </w:rPr>
              <w:t>D</w:t>
            </w:r>
          </w:p>
        </w:tc>
        <w:tc>
          <w:tcPr>
            <w:tcW w:w="2575" w:type="dxa"/>
            <w:tcBorders>
              <w:top w:val="single" w:sz="4" w:space="0" w:color="A6A8AB"/>
              <w:left w:val="single" w:sz="4" w:space="0" w:color="A6A8AB"/>
              <w:bottom w:val="single" w:sz="12" w:space="0" w:color="C00000"/>
              <w:right w:val="single" w:sz="4" w:space="0" w:color="A6A8AB"/>
            </w:tcBorders>
            <w:tcMar>
              <w:top w:w="28" w:type="dxa"/>
              <w:bottom w:w="28" w:type="dxa"/>
            </w:tcMar>
            <w:hideMark/>
          </w:tcPr>
          <w:p w14:paraId="10F2F543" w14:textId="77777777" w:rsidR="00145577" w:rsidRPr="00E71888" w:rsidRDefault="00145577" w:rsidP="00E71888">
            <w:pPr>
              <w:pStyle w:val="Tabletext"/>
              <w:jc w:val="center"/>
              <w:rPr>
                <w:b/>
                <w:szCs w:val="19"/>
              </w:rPr>
            </w:pPr>
            <w:r w:rsidRPr="00E71888">
              <w:rPr>
                <w:b/>
                <w:szCs w:val="19"/>
              </w:rPr>
              <w:t>E</w:t>
            </w:r>
          </w:p>
        </w:tc>
      </w:tr>
      <w:tr w:rsidR="00145577" w:rsidRPr="001573C5" w14:paraId="48C78027" w14:textId="77777777" w:rsidTr="00862F26">
        <w:trPr>
          <w:cantSplit/>
          <w:trHeight w:val="33"/>
        </w:trPr>
        <w:tc>
          <w:tcPr>
            <w:tcW w:w="2411" w:type="dxa"/>
            <w:gridSpan w:val="3"/>
            <w:tcBorders>
              <w:top w:val="nil"/>
              <w:left w:val="nil"/>
              <w:bottom w:val="single" w:sz="4" w:space="0" w:color="808184" w:themeColor="text2"/>
              <w:right w:val="single" w:sz="4" w:space="0" w:color="808184" w:themeColor="text2"/>
            </w:tcBorders>
            <w:shd w:val="clear" w:color="auto" w:fill="FFFFFF" w:themeFill="background1"/>
            <w:tcMar>
              <w:top w:w="28" w:type="dxa"/>
              <w:bottom w:w="28" w:type="dxa"/>
            </w:tcMar>
            <w:textDirection w:val="btLr"/>
          </w:tcPr>
          <w:p w14:paraId="4D08D39D" w14:textId="77777777" w:rsidR="00145577" w:rsidRPr="001573C5" w:rsidRDefault="00145577" w:rsidP="00EF1EAB">
            <w:pPr>
              <w:pStyle w:val="Tabletext"/>
            </w:pPr>
          </w:p>
        </w:tc>
        <w:tc>
          <w:tcPr>
            <w:tcW w:w="12871" w:type="dxa"/>
            <w:gridSpan w:val="5"/>
            <w:tcBorders>
              <w:top w:val="single" w:sz="12" w:space="0" w:color="C00000"/>
              <w:left w:val="single" w:sz="4" w:space="0" w:color="808184" w:themeColor="text2"/>
              <w:bottom w:val="single" w:sz="4" w:space="0" w:color="A6A8AB"/>
              <w:right w:val="single" w:sz="4" w:space="0" w:color="A6A8AB"/>
            </w:tcBorders>
            <w:shd w:val="clear" w:color="auto" w:fill="E6E7E8" w:themeFill="background2"/>
            <w:tcMar>
              <w:top w:w="28" w:type="dxa"/>
              <w:bottom w:w="28" w:type="dxa"/>
            </w:tcMar>
            <w:vAlign w:val="center"/>
            <w:hideMark/>
          </w:tcPr>
          <w:p w14:paraId="66AAFD62" w14:textId="77777777" w:rsidR="00145577" w:rsidRPr="0098356E" w:rsidRDefault="00145577" w:rsidP="00737F33">
            <w:pPr>
              <w:pStyle w:val="Tablesubhead"/>
            </w:pPr>
            <w:r w:rsidRPr="0098356E">
              <w:t>The folio of student work has the following characteristics:</w:t>
            </w:r>
          </w:p>
        </w:tc>
      </w:tr>
      <w:tr w:rsidR="00145577" w:rsidRPr="001573C5" w14:paraId="2E2E78DA" w14:textId="77777777" w:rsidTr="00862F26">
        <w:trPr>
          <w:cantSplit/>
          <w:trHeight w:val="1183"/>
        </w:trPr>
        <w:tc>
          <w:tcPr>
            <w:tcW w:w="568" w:type="dxa"/>
            <w:tcBorders>
              <w:top w:val="single" w:sz="4" w:space="0" w:color="808184" w:themeColor="text2"/>
              <w:left w:val="single" w:sz="4" w:space="0" w:color="A6A8AB"/>
              <w:right w:val="single" w:sz="4" w:space="0" w:color="A6A8AB"/>
            </w:tcBorders>
            <w:shd w:val="clear" w:color="auto" w:fill="E6E7E8" w:themeFill="background2"/>
            <w:tcMar>
              <w:top w:w="28" w:type="dxa"/>
              <w:bottom w:w="28" w:type="dxa"/>
            </w:tcMar>
            <w:textDirection w:val="btLr"/>
          </w:tcPr>
          <w:p w14:paraId="288C330F" w14:textId="77777777" w:rsidR="00145577" w:rsidRPr="00E71888" w:rsidRDefault="00145577" w:rsidP="00EF1EAB">
            <w:pPr>
              <w:pStyle w:val="Tabletext"/>
              <w:jc w:val="center"/>
              <w:rPr>
                <w:b/>
              </w:rPr>
            </w:pPr>
            <w:r w:rsidRPr="00E71888">
              <w:rPr>
                <w:b/>
              </w:rPr>
              <w:t>Science</w:t>
            </w:r>
          </w:p>
        </w:tc>
        <w:tc>
          <w:tcPr>
            <w:tcW w:w="709" w:type="dxa"/>
            <w:tcBorders>
              <w:top w:val="single" w:sz="4" w:space="0" w:color="808184" w:themeColor="text2"/>
              <w:left w:val="single" w:sz="4" w:space="0" w:color="A6A8AB"/>
              <w:bottom w:val="single" w:sz="4" w:space="0" w:color="A6A8AB"/>
              <w:right w:val="single" w:sz="4" w:space="0" w:color="A6A8AB"/>
            </w:tcBorders>
            <w:shd w:val="clear" w:color="auto" w:fill="E6E7E8" w:themeFill="background2"/>
            <w:tcMar>
              <w:top w:w="28" w:type="dxa"/>
              <w:bottom w:w="28" w:type="dxa"/>
            </w:tcMar>
            <w:textDirection w:val="btLr"/>
            <w:vAlign w:val="center"/>
          </w:tcPr>
          <w:p w14:paraId="258F8697" w14:textId="77777777" w:rsidR="00145577" w:rsidRPr="0098356E" w:rsidRDefault="00145577" w:rsidP="00EF1EAB">
            <w:pPr>
              <w:pStyle w:val="Tablesubhead"/>
              <w:jc w:val="center"/>
              <w:rPr>
                <w:sz w:val="18"/>
                <w:szCs w:val="18"/>
              </w:rPr>
            </w:pPr>
            <w:r w:rsidRPr="0098356E">
              <w:rPr>
                <w:sz w:val="18"/>
                <w:szCs w:val="18"/>
              </w:rPr>
              <w:t>Understanding</w:t>
            </w:r>
          </w:p>
        </w:tc>
        <w:tc>
          <w:tcPr>
            <w:tcW w:w="1134" w:type="dxa"/>
            <w:tcBorders>
              <w:top w:val="single" w:sz="4" w:space="0" w:color="A6A8AB"/>
              <w:left w:val="single" w:sz="4" w:space="0" w:color="A6A8AB"/>
              <w:bottom w:val="single" w:sz="4" w:space="0" w:color="A6A8AB"/>
              <w:right w:val="single" w:sz="4" w:space="0" w:color="A6A8AB"/>
            </w:tcBorders>
            <w:shd w:val="clear" w:color="auto" w:fill="E6E7E8" w:themeFill="background2"/>
            <w:tcMar>
              <w:top w:w="28" w:type="dxa"/>
              <w:bottom w:w="28" w:type="dxa"/>
            </w:tcMar>
            <w:textDirection w:val="btLr"/>
            <w:vAlign w:val="center"/>
          </w:tcPr>
          <w:p w14:paraId="0E2B14EB" w14:textId="77777777" w:rsidR="00145577" w:rsidRPr="0098356E" w:rsidRDefault="00145577" w:rsidP="00EF1EAB">
            <w:pPr>
              <w:pStyle w:val="Tablesubhead"/>
              <w:jc w:val="center"/>
              <w:rPr>
                <w:sz w:val="18"/>
                <w:szCs w:val="18"/>
              </w:rPr>
            </w:pPr>
            <w:r w:rsidRPr="0098356E">
              <w:rPr>
                <w:sz w:val="18"/>
                <w:szCs w:val="18"/>
              </w:rPr>
              <w:t xml:space="preserve">Biological </w:t>
            </w:r>
            <w:r>
              <w:rPr>
                <w:sz w:val="18"/>
                <w:szCs w:val="18"/>
              </w:rPr>
              <w:t>s</w:t>
            </w:r>
            <w:r w:rsidRPr="0098356E">
              <w:rPr>
                <w:sz w:val="18"/>
                <w:szCs w:val="18"/>
              </w:rPr>
              <w:t>cience</w:t>
            </w:r>
            <w:r>
              <w:rPr>
                <w:sz w:val="18"/>
                <w:szCs w:val="18"/>
              </w:rPr>
              <w:t>s</w:t>
            </w:r>
          </w:p>
        </w:tc>
        <w:tc>
          <w:tcPr>
            <w:tcW w:w="2574" w:type="dxa"/>
            <w:tcBorders>
              <w:top w:val="single" w:sz="4" w:space="0" w:color="A6A8AB"/>
              <w:left w:val="single" w:sz="4" w:space="0" w:color="A6A8AB"/>
              <w:bottom w:val="single" w:sz="4" w:space="0" w:color="A6A8AB"/>
              <w:right w:val="single" w:sz="4" w:space="0" w:color="A6A8AB"/>
            </w:tcBorders>
            <w:tcMar>
              <w:top w:w="28" w:type="dxa"/>
              <w:bottom w:w="28" w:type="dxa"/>
            </w:tcMar>
          </w:tcPr>
          <w:p w14:paraId="25CE287B" w14:textId="77777777" w:rsidR="00145577" w:rsidRPr="001573C5" w:rsidRDefault="00145577" w:rsidP="00EF1EAB">
            <w:pPr>
              <w:pStyle w:val="Tabletext"/>
            </w:pPr>
            <w:r>
              <w:t>a</w:t>
            </w:r>
            <w:r w:rsidRPr="001573C5">
              <w:t xml:space="preserve">pplication of science knowledge to generate </w:t>
            </w:r>
            <w:r w:rsidRPr="003C5E2A">
              <w:rPr>
                <w:rStyle w:val="shadingdifferences"/>
              </w:rPr>
              <w:t>reasoned</w:t>
            </w:r>
            <w:r w:rsidRPr="001573C5">
              <w:t xml:space="preserve"> predictions and </w:t>
            </w:r>
            <w:r>
              <w:rPr>
                <w:rStyle w:val="shadingdifferences"/>
              </w:rPr>
              <w:t xml:space="preserve">comprehensive </w:t>
            </w:r>
            <w:r w:rsidRPr="001573C5">
              <w:t xml:space="preserve">solutions </w:t>
            </w:r>
            <w:r>
              <w:t>for growing and maintaining plants in our local area</w:t>
            </w:r>
          </w:p>
        </w:tc>
        <w:tc>
          <w:tcPr>
            <w:tcW w:w="2574" w:type="dxa"/>
            <w:tcBorders>
              <w:top w:val="single" w:sz="4" w:space="0" w:color="A6A8AB"/>
              <w:left w:val="single" w:sz="4" w:space="0" w:color="A6A8AB"/>
              <w:bottom w:val="single" w:sz="4" w:space="0" w:color="A6A8AB"/>
              <w:right w:val="single" w:sz="4" w:space="0" w:color="A6A8AB"/>
            </w:tcBorders>
            <w:tcMar>
              <w:top w:w="28" w:type="dxa"/>
              <w:bottom w:w="28" w:type="dxa"/>
            </w:tcMar>
          </w:tcPr>
          <w:p w14:paraId="70F3B77E" w14:textId="77777777" w:rsidR="00145577" w:rsidRPr="001573C5" w:rsidRDefault="00145577" w:rsidP="00EF1EAB">
            <w:pPr>
              <w:pStyle w:val="Tabletext"/>
            </w:pPr>
            <w:r>
              <w:t>a</w:t>
            </w:r>
            <w:r w:rsidRPr="001573C5">
              <w:t xml:space="preserve">pplication of science knowledge to generate predictions and </w:t>
            </w:r>
            <w:r w:rsidRPr="003C5E2A">
              <w:rPr>
                <w:rStyle w:val="shadingdifferences"/>
              </w:rPr>
              <w:t>informed</w:t>
            </w:r>
            <w:r w:rsidRPr="001573C5">
              <w:rPr>
                <w:rStyle w:val="Highlight2"/>
                <w:sz w:val="16"/>
                <w:szCs w:val="19"/>
              </w:rPr>
              <w:t xml:space="preserve"> </w:t>
            </w:r>
            <w:r w:rsidRPr="001573C5">
              <w:t xml:space="preserve">solutions </w:t>
            </w:r>
            <w:r>
              <w:t>for growing and maintaining plants in our local area</w:t>
            </w:r>
          </w:p>
        </w:tc>
        <w:tc>
          <w:tcPr>
            <w:tcW w:w="2574" w:type="dxa"/>
            <w:tcBorders>
              <w:top w:val="single" w:sz="4" w:space="0" w:color="A6A8AB"/>
              <w:left w:val="single" w:sz="4" w:space="0" w:color="A6A8AB"/>
              <w:bottom w:val="single" w:sz="4" w:space="0" w:color="A6A8AB"/>
              <w:right w:val="single" w:sz="4" w:space="0" w:color="A6A8AB"/>
            </w:tcBorders>
            <w:tcMar>
              <w:top w:w="28" w:type="dxa"/>
              <w:bottom w:w="28" w:type="dxa"/>
            </w:tcMar>
          </w:tcPr>
          <w:p w14:paraId="50D3618C" w14:textId="77777777" w:rsidR="00145577" w:rsidRPr="001573C5" w:rsidRDefault="00145577" w:rsidP="00EF1EAB">
            <w:pPr>
              <w:pStyle w:val="Tabletext"/>
            </w:pPr>
            <w:r>
              <w:t>a</w:t>
            </w:r>
            <w:r w:rsidRPr="001573C5">
              <w:t>pplication of science knowledge to generate predictions and solutions</w:t>
            </w:r>
            <w:r>
              <w:t xml:space="preserve"> for growing and maintaining plants in our local area</w:t>
            </w:r>
          </w:p>
        </w:tc>
        <w:tc>
          <w:tcPr>
            <w:tcW w:w="2574" w:type="dxa"/>
            <w:tcBorders>
              <w:top w:val="single" w:sz="4" w:space="0" w:color="A6A8AB"/>
              <w:left w:val="single" w:sz="4" w:space="0" w:color="A6A8AB"/>
              <w:bottom w:val="single" w:sz="4" w:space="0" w:color="A6A8AB"/>
              <w:right w:val="single" w:sz="4" w:space="0" w:color="A6A8AB"/>
            </w:tcBorders>
            <w:tcMar>
              <w:top w:w="28" w:type="dxa"/>
              <w:bottom w:w="28" w:type="dxa"/>
            </w:tcMar>
          </w:tcPr>
          <w:p w14:paraId="58520C9A" w14:textId="77777777" w:rsidR="00145577" w:rsidRPr="001573C5" w:rsidRDefault="00145577" w:rsidP="00EF1EAB">
            <w:pPr>
              <w:pStyle w:val="Tabletext"/>
            </w:pPr>
            <w:r>
              <w:t>a</w:t>
            </w:r>
            <w:r w:rsidRPr="001573C5">
              <w:t xml:space="preserve">pplication of science knowledge to generate predictions and </w:t>
            </w:r>
            <w:r w:rsidRPr="00F65FC1">
              <w:rPr>
                <w:rStyle w:val="shadingdifferences"/>
              </w:rPr>
              <w:t xml:space="preserve">partial </w:t>
            </w:r>
            <w:r>
              <w:t>solutions for growing and maintaining plants in our local area</w:t>
            </w:r>
            <w:r w:rsidRPr="001573C5">
              <w:t xml:space="preserve"> </w:t>
            </w:r>
          </w:p>
        </w:tc>
        <w:tc>
          <w:tcPr>
            <w:tcW w:w="2575" w:type="dxa"/>
            <w:tcBorders>
              <w:top w:val="single" w:sz="4" w:space="0" w:color="A6A8AB"/>
              <w:left w:val="single" w:sz="4" w:space="0" w:color="A6A8AB"/>
              <w:bottom w:val="single" w:sz="4" w:space="0" w:color="A6A8AB"/>
              <w:right w:val="single" w:sz="4" w:space="0" w:color="A6A8AB"/>
            </w:tcBorders>
            <w:tcMar>
              <w:top w:w="28" w:type="dxa"/>
              <w:bottom w:w="28" w:type="dxa"/>
            </w:tcMar>
          </w:tcPr>
          <w:p w14:paraId="5EBA5A7E" w14:textId="77777777" w:rsidR="00145577" w:rsidRPr="001573C5" w:rsidRDefault="00145577" w:rsidP="00EF1EAB">
            <w:pPr>
              <w:pStyle w:val="Tabletext"/>
              <w:rPr>
                <w:szCs w:val="18"/>
              </w:rPr>
            </w:pPr>
            <w:r w:rsidRPr="009D2D9D">
              <w:rPr>
                <w:rStyle w:val="shadingdifferences"/>
              </w:rPr>
              <w:t>recall of</w:t>
            </w:r>
            <w:r w:rsidRPr="001573C5">
              <w:t xml:space="preserve"> science facts</w:t>
            </w:r>
          </w:p>
        </w:tc>
      </w:tr>
      <w:tr w:rsidR="00145577" w:rsidRPr="001573C5" w14:paraId="30E11DD6" w14:textId="77777777" w:rsidTr="00862F26">
        <w:trPr>
          <w:cantSplit/>
          <w:trHeight w:val="1359"/>
        </w:trPr>
        <w:tc>
          <w:tcPr>
            <w:tcW w:w="568" w:type="dxa"/>
            <w:vMerge w:val="restart"/>
            <w:tcBorders>
              <w:top w:val="single" w:sz="4" w:space="0" w:color="808184" w:themeColor="text2"/>
              <w:left w:val="single" w:sz="4" w:space="0" w:color="A6A8AB"/>
              <w:right w:val="single" w:sz="4" w:space="0" w:color="A6A8AB"/>
            </w:tcBorders>
            <w:shd w:val="clear" w:color="auto" w:fill="E6E7E8" w:themeFill="background2"/>
            <w:tcMar>
              <w:top w:w="28" w:type="dxa"/>
              <w:bottom w:w="28" w:type="dxa"/>
            </w:tcMar>
            <w:textDirection w:val="btLr"/>
          </w:tcPr>
          <w:p w14:paraId="47DF1E4F" w14:textId="77777777" w:rsidR="00145577" w:rsidRPr="00E71888" w:rsidRDefault="00145577" w:rsidP="00EF1EAB">
            <w:pPr>
              <w:pStyle w:val="Tabletext"/>
              <w:jc w:val="center"/>
              <w:rPr>
                <w:b/>
              </w:rPr>
            </w:pPr>
            <w:r w:rsidRPr="00E71888">
              <w:rPr>
                <w:b/>
              </w:rPr>
              <w:t>Design and Technologies</w:t>
            </w:r>
          </w:p>
        </w:tc>
        <w:tc>
          <w:tcPr>
            <w:tcW w:w="709" w:type="dxa"/>
            <w:tcBorders>
              <w:top w:val="single" w:sz="4" w:space="0" w:color="808184" w:themeColor="text2"/>
              <w:left w:val="single" w:sz="4" w:space="0" w:color="A6A8AB"/>
              <w:bottom w:val="single" w:sz="4" w:space="0" w:color="A6A8AB"/>
              <w:right w:val="single" w:sz="4" w:space="0" w:color="A6A8AB"/>
            </w:tcBorders>
            <w:shd w:val="clear" w:color="auto" w:fill="E6E7E8" w:themeFill="background2"/>
            <w:tcMar>
              <w:top w:w="28" w:type="dxa"/>
              <w:bottom w:w="28" w:type="dxa"/>
            </w:tcMar>
            <w:textDirection w:val="btLr"/>
            <w:vAlign w:val="center"/>
            <w:hideMark/>
          </w:tcPr>
          <w:p w14:paraId="559A91BE" w14:textId="77777777" w:rsidR="00145577" w:rsidRPr="0098356E" w:rsidRDefault="00145577" w:rsidP="00EF1EAB">
            <w:pPr>
              <w:pStyle w:val="Tablesubhead"/>
              <w:jc w:val="center"/>
              <w:rPr>
                <w:sz w:val="18"/>
                <w:szCs w:val="18"/>
              </w:rPr>
            </w:pPr>
            <w:r w:rsidRPr="0098356E">
              <w:rPr>
                <w:sz w:val="18"/>
                <w:szCs w:val="18"/>
              </w:rPr>
              <w:t>Knowledge and understanding</w:t>
            </w:r>
          </w:p>
        </w:tc>
        <w:tc>
          <w:tcPr>
            <w:tcW w:w="1134" w:type="dxa"/>
            <w:tcBorders>
              <w:top w:val="single" w:sz="4" w:space="0" w:color="A6A8AB"/>
              <w:left w:val="single" w:sz="4" w:space="0" w:color="A6A8AB"/>
              <w:bottom w:val="single" w:sz="4" w:space="0" w:color="A6A8AB"/>
              <w:right w:val="single" w:sz="4" w:space="0" w:color="A6A8AB"/>
            </w:tcBorders>
            <w:shd w:val="clear" w:color="auto" w:fill="E6E7E8" w:themeFill="background2"/>
            <w:tcMar>
              <w:top w:w="28" w:type="dxa"/>
              <w:bottom w:w="28" w:type="dxa"/>
            </w:tcMar>
            <w:textDirection w:val="btLr"/>
            <w:vAlign w:val="center"/>
            <w:hideMark/>
          </w:tcPr>
          <w:p w14:paraId="25D60615" w14:textId="09CEAD78" w:rsidR="00145577" w:rsidRPr="0098356E" w:rsidRDefault="00032480" w:rsidP="00EF1EAB">
            <w:pPr>
              <w:pStyle w:val="Tablesubhead"/>
              <w:jc w:val="center"/>
              <w:rPr>
                <w:sz w:val="18"/>
                <w:szCs w:val="18"/>
              </w:rPr>
            </w:pPr>
            <w:r>
              <w:rPr>
                <w:sz w:val="18"/>
                <w:szCs w:val="18"/>
              </w:rPr>
              <w:t>Food and fibre production/</w:t>
            </w:r>
            <w:r>
              <w:rPr>
                <w:sz w:val="18"/>
                <w:szCs w:val="18"/>
              </w:rPr>
              <w:br/>
            </w:r>
            <w:r w:rsidR="00145577" w:rsidRPr="0098356E">
              <w:rPr>
                <w:sz w:val="18"/>
                <w:szCs w:val="18"/>
              </w:rPr>
              <w:t>Food specialisation</w:t>
            </w:r>
          </w:p>
        </w:tc>
        <w:tc>
          <w:tcPr>
            <w:tcW w:w="2574" w:type="dxa"/>
            <w:tcBorders>
              <w:top w:val="single" w:sz="4" w:space="0" w:color="A6A8AB"/>
              <w:left w:val="single" w:sz="4" w:space="0" w:color="A6A8AB"/>
              <w:bottom w:val="single" w:sz="4" w:space="0" w:color="A6A8AB"/>
              <w:right w:val="single" w:sz="4" w:space="0" w:color="A6A8AB"/>
            </w:tcBorders>
            <w:tcMar>
              <w:top w:w="28" w:type="dxa"/>
              <w:bottom w:w="28" w:type="dxa"/>
            </w:tcMar>
            <w:hideMark/>
          </w:tcPr>
          <w:p w14:paraId="1EB4283A" w14:textId="77777777" w:rsidR="00145577" w:rsidRPr="001573C5" w:rsidRDefault="00145577" w:rsidP="00EF1EAB">
            <w:pPr>
              <w:pStyle w:val="Tabletext"/>
            </w:pPr>
            <w:r w:rsidRPr="00F65FC1">
              <w:rPr>
                <w:rStyle w:val="shadingdifferences"/>
              </w:rPr>
              <w:t>comprehensive</w:t>
            </w:r>
            <w:r w:rsidRPr="001573C5">
              <w:t xml:space="preserve"> </w:t>
            </w:r>
            <w:r>
              <w:t>explanation of how gardening techniques have informed the designed solution (a garden to grow healthy food)</w:t>
            </w:r>
          </w:p>
        </w:tc>
        <w:tc>
          <w:tcPr>
            <w:tcW w:w="2574" w:type="dxa"/>
            <w:tcBorders>
              <w:top w:val="single" w:sz="4" w:space="0" w:color="A6A8AB"/>
              <w:left w:val="single" w:sz="4" w:space="0" w:color="A6A8AB"/>
              <w:bottom w:val="single" w:sz="4" w:space="0" w:color="A6A8AB"/>
              <w:right w:val="single" w:sz="4" w:space="0" w:color="A6A8AB"/>
            </w:tcBorders>
            <w:tcMar>
              <w:top w:w="28" w:type="dxa"/>
              <w:bottom w:w="28" w:type="dxa"/>
            </w:tcMar>
            <w:hideMark/>
          </w:tcPr>
          <w:p w14:paraId="0077EF53" w14:textId="77777777" w:rsidR="00145577" w:rsidRPr="001573C5" w:rsidRDefault="00145577" w:rsidP="00EF1EAB">
            <w:pPr>
              <w:pStyle w:val="Tabletext"/>
            </w:pPr>
            <w:r w:rsidRPr="00F65FC1">
              <w:rPr>
                <w:rStyle w:val="shadingdifferences"/>
              </w:rPr>
              <w:t>detailed</w:t>
            </w:r>
            <w:r w:rsidRPr="001573C5">
              <w:t xml:space="preserve"> </w:t>
            </w:r>
            <w:r>
              <w:t>explanation of how gardening techniques have informed the designed solution (a garden to grow healthy food)</w:t>
            </w:r>
          </w:p>
        </w:tc>
        <w:tc>
          <w:tcPr>
            <w:tcW w:w="2574" w:type="dxa"/>
            <w:tcBorders>
              <w:top w:val="single" w:sz="4" w:space="0" w:color="A6A8AB"/>
              <w:left w:val="single" w:sz="4" w:space="0" w:color="A6A8AB"/>
              <w:bottom w:val="single" w:sz="4" w:space="0" w:color="A6A8AB"/>
              <w:right w:val="single" w:sz="4" w:space="0" w:color="A6A8AB"/>
            </w:tcBorders>
            <w:tcMar>
              <w:top w:w="28" w:type="dxa"/>
              <w:bottom w:w="28" w:type="dxa"/>
            </w:tcMar>
            <w:hideMark/>
          </w:tcPr>
          <w:p w14:paraId="1424E3C0" w14:textId="77777777" w:rsidR="00145577" w:rsidRPr="001573C5" w:rsidRDefault="00145577" w:rsidP="00737F33">
            <w:pPr>
              <w:pStyle w:val="TableText0"/>
            </w:pPr>
            <w:r>
              <w:t>explanation of how gardening techniques have informed the designed solution (a garden to grow healthy food)</w:t>
            </w:r>
          </w:p>
        </w:tc>
        <w:tc>
          <w:tcPr>
            <w:tcW w:w="2574" w:type="dxa"/>
            <w:tcBorders>
              <w:top w:val="single" w:sz="4" w:space="0" w:color="A6A8AB"/>
              <w:left w:val="single" w:sz="4" w:space="0" w:color="A6A8AB"/>
              <w:bottom w:val="single" w:sz="4" w:space="0" w:color="A6A8AB"/>
              <w:right w:val="single" w:sz="4" w:space="0" w:color="A6A8AB"/>
            </w:tcBorders>
            <w:tcMar>
              <w:top w:w="28" w:type="dxa"/>
              <w:bottom w:w="28" w:type="dxa"/>
            </w:tcMar>
            <w:hideMark/>
          </w:tcPr>
          <w:p w14:paraId="6641F0C0" w14:textId="77777777" w:rsidR="00145577" w:rsidRPr="001573C5" w:rsidRDefault="00145577" w:rsidP="00EF1EAB">
            <w:pPr>
              <w:pStyle w:val="Tabletext"/>
            </w:pPr>
            <w:r w:rsidRPr="009D2D9D">
              <w:rPr>
                <w:rStyle w:val="shadingdifferences"/>
              </w:rPr>
              <w:t>partial</w:t>
            </w:r>
            <w:r w:rsidRPr="001573C5">
              <w:t xml:space="preserve"> </w:t>
            </w:r>
            <w:r>
              <w:t>explanation of how sustainable gardening techniques have informed the designed solution (a garden to grow healthy food)</w:t>
            </w:r>
          </w:p>
        </w:tc>
        <w:tc>
          <w:tcPr>
            <w:tcW w:w="2575" w:type="dxa"/>
            <w:tcBorders>
              <w:top w:val="single" w:sz="4" w:space="0" w:color="A6A8AB"/>
              <w:left w:val="single" w:sz="4" w:space="0" w:color="A6A8AB"/>
              <w:bottom w:val="single" w:sz="4" w:space="0" w:color="A6A8AB"/>
              <w:right w:val="single" w:sz="4" w:space="0" w:color="A6A8AB"/>
            </w:tcBorders>
            <w:tcMar>
              <w:top w:w="28" w:type="dxa"/>
              <w:bottom w:w="28" w:type="dxa"/>
            </w:tcMar>
            <w:hideMark/>
          </w:tcPr>
          <w:p w14:paraId="0ABDDD58" w14:textId="77777777" w:rsidR="00145577" w:rsidRPr="001573C5" w:rsidRDefault="00145577" w:rsidP="00EF1EAB">
            <w:pPr>
              <w:pStyle w:val="Tabletext"/>
            </w:pPr>
            <w:r w:rsidRPr="009D2D9D">
              <w:rPr>
                <w:rStyle w:val="shadingdifferences"/>
              </w:rPr>
              <w:t>statements about</w:t>
            </w:r>
            <w:r w:rsidRPr="001573C5">
              <w:t xml:space="preserve"> features of </w:t>
            </w:r>
            <w:r>
              <w:t xml:space="preserve">the designed solution </w:t>
            </w:r>
          </w:p>
        </w:tc>
      </w:tr>
      <w:tr w:rsidR="00145577" w:rsidRPr="001573C5" w14:paraId="6AFACB6A" w14:textId="77777777" w:rsidTr="00862F26">
        <w:trPr>
          <w:cantSplit/>
          <w:trHeight w:val="1136"/>
        </w:trPr>
        <w:tc>
          <w:tcPr>
            <w:tcW w:w="568" w:type="dxa"/>
            <w:vMerge/>
            <w:tcBorders>
              <w:left w:val="single" w:sz="4" w:space="0" w:color="A6A8AB"/>
              <w:right w:val="single" w:sz="4" w:space="0" w:color="A6A8AB"/>
            </w:tcBorders>
            <w:shd w:val="clear" w:color="auto" w:fill="E6E7E8" w:themeFill="background2"/>
            <w:tcMar>
              <w:top w:w="28" w:type="dxa"/>
              <w:bottom w:w="28" w:type="dxa"/>
            </w:tcMar>
            <w:textDirection w:val="btLr"/>
          </w:tcPr>
          <w:p w14:paraId="47425C4E" w14:textId="77777777" w:rsidR="00145577" w:rsidRPr="001573C5" w:rsidRDefault="00145577" w:rsidP="00EF1EAB">
            <w:pPr>
              <w:pStyle w:val="Tabletext"/>
              <w:jc w:val="center"/>
            </w:pPr>
          </w:p>
        </w:tc>
        <w:tc>
          <w:tcPr>
            <w:tcW w:w="709" w:type="dxa"/>
            <w:vMerge w:val="restart"/>
            <w:tcBorders>
              <w:top w:val="single" w:sz="4" w:space="0" w:color="A6A8AB"/>
              <w:left w:val="single" w:sz="4" w:space="0" w:color="A6A8AB"/>
              <w:bottom w:val="single" w:sz="4" w:space="0" w:color="A6A8AB"/>
              <w:right w:val="single" w:sz="4" w:space="0" w:color="A6A8AB"/>
            </w:tcBorders>
            <w:shd w:val="clear" w:color="auto" w:fill="E6E7E8" w:themeFill="background2"/>
            <w:tcMar>
              <w:top w:w="28" w:type="dxa"/>
              <w:bottom w:w="28" w:type="dxa"/>
            </w:tcMar>
            <w:textDirection w:val="btLr"/>
            <w:vAlign w:val="center"/>
            <w:hideMark/>
          </w:tcPr>
          <w:p w14:paraId="57DBF3B4" w14:textId="77777777" w:rsidR="00145577" w:rsidRPr="0098356E" w:rsidRDefault="00145577" w:rsidP="00EF1EAB">
            <w:pPr>
              <w:pStyle w:val="Tablesubhead"/>
              <w:jc w:val="center"/>
              <w:rPr>
                <w:sz w:val="18"/>
                <w:szCs w:val="18"/>
              </w:rPr>
            </w:pPr>
            <w:r w:rsidRPr="0098356E">
              <w:rPr>
                <w:sz w:val="18"/>
                <w:szCs w:val="18"/>
              </w:rPr>
              <w:t>Processes and production skills</w:t>
            </w:r>
          </w:p>
        </w:tc>
        <w:tc>
          <w:tcPr>
            <w:tcW w:w="1134" w:type="dxa"/>
            <w:tcBorders>
              <w:top w:val="single" w:sz="4" w:space="0" w:color="A6A8AB"/>
              <w:left w:val="single" w:sz="4" w:space="0" w:color="A6A8AB"/>
              <w:bottom w:val="single" w:sz="4" w:space="0" w:color="A6A8AB"/>
              <w:right w:val="single" w:sz="4" w:space="0" w:color="A6A8AB"/>
            </w:tcBorders>
            <w:shd w:val="clear" w:color="auto" w:fill="E6E7E8" w:themeFill="background2"/>
            <w:tcMar>
              <w:top w:w="28" w:type="dxa"/>
              <w:bottom w:w="28" w:type="dxa"/>
            </w:tcMar>
            <w:textDirection w:val="btLr"/>
            <w:vAlign w:val="center"/>
            <w:hideMark/>
          </w:tcPr>
          <w:p w14:paraId="2C21124A" w14:textId="77777777" w:rsidR="00145577" w:rsidRPr="0098356E" w:rsidRDefault="00145577" w:rsidP="00EF1EAB">
            <w:pPr>
              <w:pStyle w:val="Tablesubhead"/>
              <w:jc w:val="center"/>
              <w:rPr>
                <w:sz w:val="18"/>
                <w:szCs w:val="18"/>
              </w:rPr>
            </w:pPr>
            <w:r w:rsidRPr="0098356E">
              <w:rPr>
                <w:sz w:val="18"/>
                <w:szCs w:val="18"/>
              </w:rPr>
              <w:t>Investigating and defining</w:t>
            </w:r>
          </w:p>
        </w:tc>
        <w:tc>
          <w:tcPr>
            <w:tcW w:w="2574" w:type="dxa"/>
            <w:tcBorders>
              <w:top w:val="single" w:sz="4" w:space="0" w:color="A6A8AB"/>
              <w:left w:val="single" w:sz="4" w:space="0" w:color="A6A8AB"/>
              <w:bottom w:val="dotted" w:sz="4" w:space="0" w:color="A6A8AB"/>
              <w:right w:val="single" w:sz="4" w:space="0" w:color="A6A8AB"/>
            </w:tcBorders>
            <w:tcMar>
              <w:top w:w="28" w:type="dxa"/>
              <w:bottom w:w="28" w:type="dxa"/>
            </w:tcMar>
            <w:hideMark/>
          </w:tcPr>
          <w:p w14:paraId="0BC768D1" w14:textId="77777777" w:rsidR="00145577" w:rsidRPr="001573C5" w:rsidRDefault="00145577" w:rsidP="00EF1EAB">
            <w:pPr>
              <w:pStyle w:val="Tabletext"/>
            </w:pPr>
            <w:r>
              <w:t>i</w:t>
            </w:r>
            <w:r w:rsidRPr="001573C5">
              <w:t>dentification</w:t>
            </w:r>
            <w:r>
              <w:t xml:space="preserve"> </w:t>
            </w:r>
            <w:r w:rsidRPr="0098356E">
              <w:rPr>
                <w:rStyle w:val="shadingdifferences"/>
              </w:rPr>
              <w:t>and explanation</w:t>
            </w:r>
            <w:r w:rsidRPr="001573C5">
              <w:t xml:space="preserve"> of </w:t>
            </w:r>
            <w:r>
              <w:t xml:space="preserve">student </w:t>
            </w:r>
            <w:r w:rsidRPr="001573C5">
              <w:t>needs</w:t>
            </w:r>
            <w:r>
              <w:t xml:space="preserve"> for growing healthy</w:t>
            </w:r>
            <w:r w:rsidRPr="001573C5">
              <w:t xml:space="preserve"> </w:t>
            </w:r>
            <w:r>
              <w:t>food within the school environment</w:t>
            </w:r>
          </w:p>
        </w:tc>
        <w:tc>
          <w:tcPr>
            <w:tcW w:w="2574" w:type="dxa"/>
            <w:tcBorders>
              <w:top w:val="single" w:sz="4" w:space="0" w:color="A6A8AB"/>
              <w:left w:val="single" w:sz="4" w:space="0" w:color="A6A8AB"/>
              <w:bottom w:val="dotted" w:sz="4" w:space="0" w:color="A6A8AB"/>
              <w:right w:val="single" w:sz="4" w:space="0" w:color="A6A8AB"/>
            </w:tcBorders>
            <w:tcMar>
              <w:top w:w="28" w:type="dxa"/>
              <w:bottom w:w="28" w:type="dxa"/>
            </w:tcMar>
            <w:hideMark/>
          </w:tcPr>
          <w:p w14:paraId="7C0CDBC9" w14:textId="77777777" w:rsidR="00145577" w:rsidRPr="001573C5" w:rsidRDefault="00145577" w:rsidP="00EF1EAB">
            <w:pPr>
              <w:pStyle w:val="Tabletext"/>
            </w:pPr>
            <w:r w:rsidRPr="001573C5">
              <w:t xml:space="preserve">identification </w:t>
            </w:r>
            <w:r w:rsidRPr="0098356E">
              <w:rPr>
                <w:rStyle w:val="shadingdifferences"/>
              </w:rPr>
              <w:t>and description</w:t>
            </w:r>
            <w:r>
              <w:t xml:space="preserve"> </w:t>
            </w:r>
            <w:r w:rsidRPr="001573C5">
              <w:t xml:space="preserve">of </w:t>
            </w:r>
            <w:r>
              <w:t xml:space="preserve">student </w:t>
            </w:r>
            <w:r w:rsidRPr="001573C5">
              <w:t>needs</w:t>
            </w:r>
            <w:r>
              <w:t xml:space="preserve"> for growing healthy</w:t>
            </w:r>
            <w:r w:rsidRPr="001573C5">
              <w:t xml:space="preserve"> </w:t>
            </w:r>
            <w:r>
              <w:t>food within the school environment</w:t>
            </w:r>
          </w:p>
        </w:tc>
        <w:tc>
          <w:tcPr>
            <w:tcW w:w="2574" w:type="dxa"/>
            <w:tcBorders>
              <w:top w:val="single" w:sz="4" w:space="0" w:color="A6A8AB"/>
              <w:left w:val="single" w:sz="4" w:space="0" w:color="A6A8AB"/>
              <w:bottom w:val="dotted" w:sz="4" w:space="0" w:color="A6A8AB"/>
              <w:right w:val="single" w:sz="4" w:space="0" w:color="A6A8AB"/>
            </w:tcBorders>
            <w:tcMar>
              <w:top w:w="28" w:type="dxa"/>
              <w:bottom w:w="28" w:type="dxa"/>
            </w:tcMar>
            <w:hideMark/>
          </w:tcPr>
          <w:p w14:paraId="1458A143" w14:textId="77777777" w:rsidR="00145577" w:rsidRPr="001573C5" w:rsidRDefault="00145577" w:rsidP="00EF1EAB">
            <w:pPr>
              <w:pStyle w:val="Tabletext"/>
            </w:pPr>
            <w:r w:rsidRPr="001573C5">
              <w:t xml:space="preserve">identification of </w:t>
            </w:r>
            <w:r>
              <w:t xml:space="preserve">student </w:t>
            </w:r>
            <w:r w:rsidRPr="001573C5">
              <w:t>needs</w:t>
            </w:r>
            <w:r>
              <w:t xml:space="preserve"> for growing healthy</w:t>
            </w:r>
            <w:r w:rsidRPr="001573C5">
              <w:t xml:space="preserve"> </w:t>
            </w:r>
            <w:r>
              <w:t>food within the school environment</w:t>
            </w:r>
          </w:p>
        </w:tc>
        <w:tc>
          <w:tcPr>
            <w:tcW w:w="2574" w:type="dxa"/>
            <w:tcBorders>
              <w:top w:val="single" w:sz="4" w:space="0" w:color="A6A8AB"/>
              <w:left w:val="single" w:sz="4" w:space="0" w:color="A6A8AB"/>
              <w:bottom w:val="dotted" w:sz="4" w:space="0" w:color="A6A8AB"/>
              <w:right w:val="single" w:sz="4" w:space="0" w:color="A6A8AB"/>
            </w:tcBorders>
            <w:tcMar>
              <w:top w:w="28" w:type="dxa"/>
              <w:bottom w:w="28" w:type="dxa"/>
            </w:tcMar>
            <w:hideMark/>
          </w:tcPr>
          <w:p w14:paraId="272F48E7" w14:textId="77777777" w:rsidR="00145577" w:rsidRPr="001573C5" w:rsidRDefault="00145577" w:rsidP="00EF1EAB">
            <w:pPr>
              <w:pStyle w:val="Tabletext"/>
            </w:pPr>
            <w:r w:rsidRPr="001573C5">
              <w:t xml:space="preserve">identification of </w:t>
            </w:r>
            <w:r w:rsidRPr="009D2D9D">
              <w:rPr>
                <w:rStyle w:val="shadingdifferences"/>
              </w:rPr>
              <w:t>aspects of</w:t>
            </w:r>
            <w:r w:rsidRPr="001573C5">
              <w:t xml:space="preserve"> needs </w:t>
            </w:r>
            <w:r>
              <w:t>for growing healthy food</w:t>
            </w:r>
          </w:p>
        </w:tc>
        <w:tc>
          <w:tcPr>
            <w:tcW w:w="2575" w:type="dxa"/>
            <w:tcBorders>
              <w:top w:val="single" w:sz="4" w:space="0" w:color="A6A8AB"/>
              <w:left w:val="single" w:sz="4" w:space="0" w:color="A6A8AB"/>
              <w:bottom w:val="dotted" w:sz="4" w:space="0" w:color="A6A8AB"/>
              <w:right w:val="single" w:sz="4" w:space="0" w:color="A6A8AB"/>
            </w:tcBorders>
            <w:tcMar>
              <w:top w:w="28" w:type="dxa"/>
              <w:bottom w:w="28" w:type="dxa"/>
            </w:tcMar>
            <w:hideMark/>
          </w:tcPr>
          <w:p w14:paraId="5C0C9D48" w14:textId="77777777" w:rsidR="00145577" w:rsidRPr="001573C5" w:rsidRDefault="00145577" w:rsidP="00EF1EAB">
            <w:pPr>
              <w:pStyle w:val="Tabletext"/>
            </w:pPr>
            <w:r w:rsidRPr="009D2D9D">
              <w:rPr>
                <w:rStyle w:val="shadingdifferences"/>
              </w:rPr>
              <w:t>statements about</w:t>
            </w:r>
            <w:r w:rsidRPr="001573C5">
              <w:t xml:space="preserve"> needs or </w:t>
            </w:r>
            <w:r>
              <w:t>for growing healthy food</w:t>
            </w:r>
          </w:p>
        </w:tc>
      </w:tr>
      <w:tr w:rsidR="00145577" w:rsidRPr="001573C5" w14:paraId="1C59BB3F" w14:textId="77777777" w:rsidTr="00862F26">
        <w:trPr>
          <w:cantSplit/>
          <w:trHeight w:val="1605"/>
        </w:trPr>
        <w:tc>
          <w:tcPr>
            <w:tcW w:w="568" w:type="dxa"/>
            <w:vMerge/>
            <w:tcBorders>
              <w:left w:val="single" w:sz="4" w:space="0" w:color="A6A8AB"/>
              <w:right w:val="single" w:sz="4" w:space="0" w:color="A6A8AB"/>
            </w:tcBorders>
            <w:shd w:val="clear" w:color="auto" w:fill="E6E7E8" w:themeFill="background2"/>
            <w:tcMar>
              <w:top w:w="28" w:type="dxa"/>
              <w:bottom w:w="28" w:type="dxa"/>
            </w:tcMar>
            <w:textDirection w:val="btLr"/>
          </w:tcPr>
          <w:p w14:paraId="325A8FCE" w14:textId="77777777" w:rsidR="00145577" w:rsidRPr="001573C5" w:rsidRDefault="00145577" w:rsidP="00EF1EAB">
            <w:pPr>
              <w:pStyle w:val="Tabletext"/>
              <w:jc w:val="center"/>
            </w:pPr>
          </w:p>
        </w:tc>
        <w:tc>
          <w:tcPr>
            <w:tcW w:w="709" w:type="dxa"/>
            <w:vMerge/>
            <w:tcBorders>
              <w:top w:val="single" w:sz="4" w:space="0" w:color="A6A8AB"/>
              <w:left w:val="single" w:sz="4" w:space="0" w:color="A6A8AB"/>
              <w:bottom w:val="single" w:sz="4" w:space="0" w:color="A6A8AB"/>
              <w:right w:val="single" w:sz="4" w:space="0" w:color="A6A8AB"/>
            </w:tcBorders>
            <w:shd w:val="clear" w:color="auto" w:fill="E6E7E8" w:themeFill="background2"/>
            <w:tcMar>
              <w:top w:w="28" w:type="dxa"/>
              <w:bottom w:w="28" w:type="dxa"/>
            </w:tcMar>
            <w:textDirection w:val="btLr"/>
            <w:vAlign w:val="center"/>
          </w:tcPr>
          <w:p w14:paraId="574B93B2" w14:textId="77777777" w:rsidR="00145577" w:rsidRPr="001573C5" w:rsidRDefault="00145577" w:rsidP="00EF1EAB">
            <w:pPr>
              <w:pStyle w:val="Tabletext"/>
              <w:jc w:val="center"/>
            </w:pPr>
          </w:p>
        </w:tc>
        <w:tc>
          <w:tcPr>
            <w:tcW w:w="1134" w:type="dxa"/>
            <w:tcBorders>
              <w:top w:val="single" w:sz="4" w:space="0" w:color="A6A8AB"/>
              <w:left w:val="single" w:sz="4" w:space="0" w:color="A6A8AB"/>
              <w:right w:val="single" w:sz="4" w:space="0" w:color="A6A8AB"/>
            </w:tcBorders>
            <w:shd w:val="clear" w:color="auto" w:fill="E6E7E8" w:themeFill="background2"/>
            <w:tcMar>
              <w:top w:w="28" w:type="dxa"/>
              <w:bottom w:w="28" w:type="dxa"/>
            </w:tcMar>
            <w:textDirection w:val="btLr"/>
            <w:vAlign w:val="center"/>
          </w:tcPr>
          <w:p w14:paraId="096E06E8" w14:textId="77777777" w:rsidR="00145577" w:rsidRPr="0098356E" w:rsidRDefault="00145577" w:rsidP="00EF1EAB">
            <w:pPr>
              <w:pStyle w:val="Tablesubhead"/>
              <w:jc w:val="center"/>
              <w:rPr>
                <w:sz w:val="18"/>
                <w:szCs w:val="18"/>
              </w:rPr>
            </w:pPr>
            <w:r w:rsidRPr="0098356E">
              <w:rPr>
                <w:sz w:val="18"/>
                <w:szCs w:val="18"/>
              </w:rPr>
              <w:t>Generating</w:t>
            </w:r>
          </w:p>
          <w:p w14:paraId="5D0BB3B1" w14:textId="77777777" w:rsidR="00145577" w:rsidRPr="0098356E" w:rsidRDefault="00145577" w:rsidP="00EF1EAB">
            <w:pPr>
              <w:pStyle w:val="Tablesubhead"/>
              <w:jc w:val="center"/>
              <w:rPr>
                <w:sz w:val="18"/>
                <w:szCs w:val="18"/>
              </w:rPr>
            </w:pPr>
            <w:r w:rsidRPr="0098356E">
              <w:rPr>
                <w:sz w:val="18"/>
                <w:szCs w:val="18"/>
              </w:rPr>
              <w:br w:type="page"/>
              <w:t>and designing</w:t>
            </w:r>
          </w:p>
        </w:tc>
        <w:tc>
          <w:tcPr>
            <w:tcW w:w="2574" w:type="dxa"/>
            <w:tcBorders>
              <w:top w:val="single" w:sz="4" w:space="0" w:color="A6A8AB"/>
              <w:left w:val="single" w:sz="4" w:space="0" w:color="A6A8AB"/>
              <w:right w:val="single" w:sz="4" w:space="0" w:color="A6A8AB"/>
            </w:tcBorders>
            <w:tcMar>
              <w:top w:w="28" w:type="dxa"/>
              <w:bottom w:w="28" w:type="dxa"/>
            </w:tcMar>
          </w:tcPr>
          <w:p w14:paraId="24F97D19" w14:textId="77777777" w:rsidR="00145577" w:rsidRPr="006A7288" w:rsidRDefault="00145577" w:rsidP="00EF1EAB">
            <w:pPr>
              <w:pStyle w:val="Tabletext"/>
              <w:rPr>
                <w:rFonts w:cs="Arial"/>
                <w:u w:val="dotted"/>
                <w:bdr w:val="none" w:sz="0" w:space="0" w:color="auto" w:frame="1"/>
                <w:shd w:val="clear" w:color="auto" w:fill="FFE2C6"/>
              </w:rPr>
            </w:pPr>
            <w:r w:rsidRPr="006A7288">
              <w:rPr>
                <w:rStyle w:val="shadingdifferences"/>
              </w:rPr>
              <w:t>considered</w:t>
            </w:r>
            <w:r w:rsidRPr="001573C5">
              <w:t xml:space="preserve"> combination of design ideas</w:t>
            </w:r>
            <w:r>
              <w:t xml:space="preserve">, and </w:t>
            </w:r>
            <w:r w:rsidRPr="008D1FED">
              <w:rPr>
                <w:rStyle w:val="shadingdifferences"/>
              </w:rPr>
              <w:t>comprehensive and effective</w:t>
            </w:r>
            <w:r w:rsidRPr="008D1FED">
              <w:t xml:space="preserve"> communication of design ideas</w:t>
            </w:r>
            <w:r>
              <w:t>,</w:t>
            </w:r>
            <w:r w:rsidRPr="008D1FED">
              <w:t xml:space="preserve"> to audiences using:</w:t>
            </w:r>
          </w:p>
          <w:p w14:paraId="1240DBDC" w14:textId="77777777" w:rsidR="00145577" w:rsidRPr="006A6242" w:rsidRDefault="00145577" w:rsidP="00737F33">
            <w:pPr>
              <w:pStyle w:val="TableBullet"/>
            </w:pPr>
            <w:r w:rsidRPr="006A6242">
              <w:t>graphical representation techniques</w:t>
            </w:r>
          </w:p>
          <w:p w14:paraId="5D3F4E1A" w14:textId="77777777" w:rsidR="00145577" w:rsidRPr="001573C5" w:rsidRDefault="00145577" w:rsidP="00737F33">
            <w:pPr>
              <w:pStyle w:val="TableBullet"/>
            </w:pPr>
            <w:r w:rsidRPr="006A6242">
              <w:t>technical terms</w:t>
            </w:r>
          </w:p>
        </w:tc>
        <w:tc>
          <w:tcPr>
            <w:tcW w:w="2574" w:type="dxa"/>
            <w:tcBorders>
              <w:top w:val="single" w:sz="4" w:space="0" w:color="A6A8AB"/>
              <w:left w:val="single" w:sz="4" w:space="0" w:color="A6A8AB"/>
              <w:right w:val="single" w:sz="4" w:space="0" w:color="A6A8AB"/>
            </w:tcBorders>
            <w:tcMar>
              <w:top w:w="28" w:type="dxa"/>
              <w:bottom w:w="28" w:type="dxa"/>
            </w:tcMar>
          </w:tcPr>
          <w:p w14:paraId="60A42AB6" w14:textId="77777777" w:rsidR="00145577" w:rsidRPr="0053128B" w:rsidRDefault="00145577" w:rsidP="00EF1EAB">
            <w:pPr>
              <w:pStyle w:val="Tabletext"/>
            </w:pPr>
            <w:r>
              <w:rPr>
                <w:rStyle w:val="shadingdifferences"/>
              </w:rPr>
              <w:t>i</w:t>
            </w:r>
            <w:r w:rsidRPr="003D61FB">
              <w:rPr>
                <w:rStyle w:val="shadingdifferences"/>
              </w:rPr>
              <w:t>nformed</w:t>
            </w:r>
            <w:r>
              <w:t xml:space="preserve"> combination of design ideas and</w:t>
            </w:r>
            <w:r w:rsidRPr="0053128B">
              <w:rPr>
                <w:rStyle w:val="shadingdifferences"/>
              </w:rPr>
              <w:t xml:space="preserve"> effective</w:t>
            </w:r>
            <w:r w:rsidRPr="0053128B">
              <w:t xml:space="preserve"> communication of design ideas to audiences using:</w:t>
            </w:r>
          </w:p>
          <w:p w14:paraId="15077E35" w14:textId="77777777" w:rsidR="00145577" w:rsidRPr="0053128B" w:rsidRDefault="00145577" w:rsidP="00737F33">
            <w:pPr>
              <w:pStyle w:val="TableBullet"/>
            </w:pPr>
            <w:r w:rsidRPr="0053128B">
              <w:t>graphical representation techniques</w:t>
            </w:r>
          </w:p>
          <w:p w14:paraId="5B8174EB" w14:textId="77777777" w:rsidR="00145577" w:rsidRPr="001573C5" w:rsidRDefault="00145577" w:rsidP="00737F33">
            <w:pPr>
              <w:pStyle w:val="TableBullet"/>
            </w:pPr>
            <w:r w:rsidRPr="0053128B">
              <w:t>technical terms</w:t>
            </w:r>
          </w:p>
        </w:tc>
        <w:tc>
          <w:tcPr>
            <w:tcW w:w="2574" w:type="dxa"/>
            <w:tcBorders>
              <w:top w:val="single" w:sz="4" w:space="0" w:color="A6A8AB"/>
              <w:left w:val="single" w:sz="4" w:space="0" w:color="A6A8AB"/>
              <w:right w:val="single" w:sz="4" w:space="0" w:color="A6A8AB"/>
            </w:tcBorders>
            <w:tcMar>
              <w:top w:w="28" w:type="dxa"/>
              <w:bottom w:w="28" w:type="dxa"/>
            </w:tcMar>
          </w:tcPr>
          <w:p w14:paraId="106F4805" w14:textId="03DB5799" w:rsidR="00145577" w:rsidRPr="00A97C89" w:rsidRDefault="00145577" w:rsidP="00EF1EAB">
            <w:pPr>
              <w:pStyle w:val="Tabletext"/>
            </w:pPr>
            <w:r w:rsidRPr="001573C5">
              <w:t>combination of design ideas</w:t>
            </w:r>
            <w:r>
              <w:t xml:space="preserve"> and</w:t>
            </w:r>
            <w:r w:rsidRPr="001573C5">
              <w:t xml:space="preserve"> </w:t>
            </w:r>
            <w:r w:rsidRPr="00C306CD">
              <w:t>communication of</w:t>
            </w:r>
            <w:r>
              <w:t xml:space="preserve"> these</w:t>
            </w:r>
            <w:r w:rsidRPr="00C306CD">
              <w:t xml:space="preserve"> design ideas to audiences using:</w:t>
            </w:r>
          </w:p>
          <w:p w14:paraId="182AA9D5" w14:textId="77777777" w:rsidR="00145577" w:rsidRPr="00737F33" w:rsidRDefault="00145577" w:rsidP="00737F33">
            <w:pPr>
              <w:pStyle w:val="TableBullet"/>
            </w:pPr>
            <w:r w:rsidRPr="00737F33">
              <w:t>graphical representation techniques</w:t>
            </w:r>
          </w:p>
          <w:p w14:paraId="37C204D4" w14:textId="77777777" w:rsidR="00145577" w:rsidRPr="001573C5" w:rsidRDefault="00145577" w:rsidP="00737F33">
            <w:pPr>
              <w:pStyle w:val="TableBullet"/>
            </w:pPr>
            <w:r w:rsidRPr="00737F33">
              <w:t>technical terms</w:t>
            </w:r>
          </w:p>
        </w:tc>
        <w:tc>
          <w:tcPr>
            <w:tcW w:w="2574" w:type="dxa"/>
            <w:tcBorders>
              <w:top w:val="single" w:sz="4" w:space="0" w:color="A6A8AB"/>
              <w:left w:val="single" w:sz="4" w:space="0" w:color="A6A8AB"/>
              <w:right w:val="single" w:sz="4" w:space="0" w:color="A6A8AB"/>
            </w:tcBorders>
            <w:tcMar>
              <w:top w:w="28" w:type="dxa"/>
              <w:bottom w:w="28" w:type="dxa"/>
            </w:tcMar>
          </w:tcPr>
          <w:p w14:paraId="2940188D" w14:textId="77777777" w:rsidR="00145577" w:rsidRPr="008D1FED" w:rsidRDefault="00145577" w:rsidP="00EF1EAB">
            <w:pPr>
              <w:pStyle w:val="Tabletext"/>
            </w:pPr>
            <w:r w:rsidRPr="006A7288">
              <w:rPr>
                <w:rStyle w:val="shadingdifferences"/>
              </w:rPr>
              <w:t>partial</w:t>
            </w:r>
            <w:r w:rsidRPr="001573C5">
              <w:t xml:space="preserve"> combination of design ideas </w:t>
            </w:r>
            <w:r>
              <w:t xml:space="preserve">and </w:t>
            </w:r>
            <w:r w:rsidRPr="008D1FED">
              <w:rPr>
                <w:rStyle w:val="shadingdifferences"/>
              </w:rPr>
              <w:t>partial</w:t>
            </w:r>
            <w:r w:rsidRPr="008D1FED">
              <w:t xml:space="preserve"> communication of design ideas to audiences using </w:t>
            </w:r>
            <w:r w:rsidRPr="001866FB">
              <w:rPr>
                <w:rStyle w:val="shadingdifferences"/>
              </w:rPr>
              <w:t>aspects</w:t>
            </w:r>
            <w:r w:rsidRPr="00A97C89">
              <w:rPr>
                <w:rStyle w:val="shadingdifferences"/>
              </w:rPr>
              <w:t xml:space="preserve"> of</w:t>
            </w:r>
            <w:r w:rsidRPr="008D1FED">
              <w:t xml:space="preserve">: </w:t>
            </w:r>
          </w:p>
          <w:p w14:paraId="1AFAA367" w14:textId="77777777" w:rsidR="00145577" w:rsidRPr="00737F33" w:rsidRDefault="00145577" w:rsidP="00737F33">
            <w:pPr>
              <w:pStyle w:val="TableBullet"/>
            </w:pPr>
            <w:r w:rsidRPr="00737F33">
              <w:t>graphical representation techniques</w:t>
            </w:r>
          </w:p>
          <w:p w14:paraId="1C5B7984" w14:textId="77777777" w:rsidR="00145577" w:rsidRPr="001573C5" w:rsidRDefault="00145577" w:rsidP="00737F33">
            <w:pPr>
              <w:pStyle w:val="TableBullet"/>
            </w:pPr>
            <w:r w:rsidRPr="00737F33">
              <w:t>technical terms</w:t>
            </w:r>
          </w:p>
        </w:tc>
        <w:tc>
          <w:tcPr>
            <w:tcW w:w="2575" w:type="dxa"/>
            <w:tcBorders>
              <w:top w:val="single" w:sz="4" w:space="0" w:color="A6A8AB"/>
              <w:left w:val="single" w:sz="4" w:space="0" w:color="A6A8AB"/>
              <w:right w:val="single" w:sz="4" w:space="0" w:color="A6A8AB"/>
            </w:tcBorders>
            <w:tcMar>
              <w:top w:w="28" w:type="dxa"/>
              <w:bottom w:w="28" w:type="dxa"/>
            </w:tcMar>
          </w:tcPr>
          <w:p w14:paraId="7C518149" w14:textId="77777777" w:rsidR="00145577" w:rsidRPr="008D1FED" w:rsidRDefault="00145577" w:rsidP="00EF1EAB">
            <w:pPr>
              <w:pStyle w:val="Tabletext"/>
            </w:pPr>
            <w:r w:rsidRPr="006A7288">
              <w:rPr>
                <w:rStyle w:val="shadingdifferences"/>
              </w:rPr>
              <w:t>fragmented</w:t>
            </w:r>
            <w:r w:rsidRPr="001573C5">
              <w:t xml:space="preserve"> combination of design ideas </w:t>
            </w:r>
            <w:r>
              <w:t xml:space="preserve">and </w:t>
            </w:r>
            <w:r w:rsidRPr="008D1FED">
              <w:rPr>
                <w:rStyle w:val="shadingdifferences"/>
              </w:rPr>
              <w:t>fragmented</w:t>
            </w:r>
            <w:r w:rsidRPr="008D1FED">
              <w:t xml:space="preserve"> communication of design ideas to audiences using </w:t>
            </w:r>
            <w:r w:rsidRPr="001866FB">
              <w:rPr>
                <w:rStyle w:val="shadingdifferences"/>
              </w:rPr>
              <w:t>aspects</w:t>
            </w:r>
            <w:r w:rsidRPr="00A97C89">
              <w:rPr>
                <w:rStyle w:val="shadingdifferences"/>
              </w:rPr>
              <w:t xml:space="preserve"> of</w:t>
            </w:r>
            <w:r w:rsidRPr="008D1FED">
              <w:t>:</w:t>
            </w:r>
          </w:p>
          <w:p w14:paraId="5DD9C088" w14:textId="77777777" w:rsidR="00145577" w:rsidRPr="00737F33" w:rsidRDefault="00145577" w:rsidP="00737F33">
            <w:pPr>
              <w:pStyle w:val="TableBullet"/>
            </w:pPr>
            <w:r w:rsidRPr="00737F33">
              <w:t>representation techniques</w:t>
            </w:r>
          </w:p>
          <w:p w14:paraId="05BC1AB8" w14:textId="77777777" w:rsidR="00145577" w:rsidRPr="001573C5" w:rsidRDefault="00145577" w:rsidP="00737F33">
            <w:pPr>
              <w:pStyle w:val="TableBullet"/>
              <w:rPr>
                <w:rStyle w:val="shadingdifferences"/>
                <w:sz w:val="16"/>
              </w:rPr>
            </w:pPr>
            <w:r w:rsidRPr="00737F33">
              <w:t>everyday language</w:t>
            </w:r>
          </w:p>
        </w:tc>
      </w:tr>
      <w:tr w:rsidR="00145577" w:rsidRPr="001573C5" w14:paraId="2CE02B42" w14:textId="77777777" w:rsidTr="00862F26">
        <w:trPr>
          <w:cantSplit/>
          <w:trHeight w:val="1492"/>
        </w:trPr>
        <w:tc>
          <w:tcPr>
            <w:tcW w:w="568" w:type="dxa"/>
            <w:vMerge/>
            <w:tcBorders>
              <w:left w:val="single" w:sz="4" w:space="0" w:color="A6A8AB"/>
              <w:right w:val="single" w:sz="4" w:space="0" w:color="A6A8AB"/>
            </w:tcBorders>
            <w:tcMar>
              <w:top w:w="28" w:type="dxa"/>
              <w:bottom w:w="28" w:type="dxa"/>
            </w:tcMar>
          </w:tcPr>
          <w:p w14:paraId="39710E6B" w14:textId="77777777" w:rsidR="00145577" w:rsidRPr="001573C5" w:rsidRDefault="00145577" w:rsidP="00EF1EAB">
            <w:pPr>
              <w:pStyle w:val="Tabletext"/>
              <w:jc w:val="center"/>
              <w:rPr>
                <w:rFonts w:asciiTheme="majorHAnsi" w:hAnsiTheme="majorHAnsi" w:cs="Arial"/>
                <w:b/>
                <w:szCs w:val="20"/>
              </w:rPr>
            </w:pPr>
          </w:p>
        </w:tc>
        <w:tc>
          <w:tcPr>
            <w:tcW w:w="709" w:type="dxa"/>
            <w:vMerge/>
            <w:tcBorders>
              <w:top w:val="single" w:sz="4" w:space="0" w:color="A6A8AB"/>
              <w:left w:val="single" w:sz="4" w:space="0" w:color="A6A8AB"/>
              <w:bottom w:val="single" w:sz="4" w:space="0" w:color="A6A8AB"/>
              <w:right w:val="single" w:sz="4" w:space="0" w:color="A6A8AB"/>
            </w:tcBorders>
            <w:tcMar>
              <w:top w:w="28" w:type="dxa"/>
              <w:bottom w:w="28" w:type="dxa"/>
            </w:tcMar>
            <w:vAlign w:val="center"/>
            <w:hideMark/>
          </w:tcPr>
          <w:p w14:paraId="4142F0FE" w14:textId="77777777" w:rsidR="00145577" w:rsidRPr="001573C5" w:rsidRDefault="00145577" w:rsidP="00EF1EAB">
            <w:pPr>
              <w:pStyle w:val="Tabletext"/>
              <w:jc w:val="center"/>
              <w:rPr>
                <w:rFonts w:asciiTheme="majorHAnsi" w:hAnsiTheme="majorHAnsi" w:cs="Arial"/>
                <w:b/>
                <w:szCs w:val="20"/>
              </w:rPr>
            </w:pPr>
          </w:p>
        </w:tc>
        <w:tc>
          <w:tcPr>
            <w:tcW w:w="1134" w:type="dxa"/>
            <w:tcBorders>
              <w:top w:val="single" w:sz="4" w:space="0" w:color="A6A8AB"/>
              <w:left w:val="single" w:sz="4" w:space="0" w:color="A6A8AB"/>
              <w:bottom w:val="single" w:sz="4" w:space="0" w:color="A6A8AB"/>
              <w:right w:val="single" w:sz="4" w:space="0" w:color="A6A8AB"/>
            </w:tcBorders>
            <w:shd w:val="clear" w:color="auto" w:fill="E6E7E8" w:themeFill="background2"/>
            <w:tcMar>
              <w:top w:w="28" w:type="dxa"/>
              <w:bottom w:w="28" w:type="dxa"/>
            </w:tcMar>
            <w:textDirection w:val="btLr"/>
            <w:vAlign w:val="center"/>
            <w:hideMark/>
          </w:tcPr>
          <w:p w14:paraId="40241D1C" w14:textId="77777777" w:rsidR="00145577" w:rsidRPr="0098356E" w:rsidRDefault="00145577" w:rsidP="00EF1EAB">
            <w:pPr>
              <w:pStyle w:val="Tablesubhead"/>
              <w:jc w:val="center"/>
              <w:rPr>
                <w:sz w:val="18"/>
                <w:szCs w:val="18"/>
              </w:rPr>
            </w:pPr>
            <w:r w:rsidRPr="0098356E">
              <w:rPr>
                <w:sz w:val="18"/>
                <w:szCs w:val="18"/>
              </w:rPr>
              <w:t>Evaluating</w:t>
            </w:r>
          </w:p>
        </w:tc>
        <w:tc>
          <w:tcPr>
            <w:tcW w:w="2574" w:type="dxa"/>
            <w:tcBorders>
              <w:top w:val="single" w:sz="4" w:space="0" w:color="A6A8AB"/>
              <w:left w:val="single" w:sz="4" w:space="0" w:color="A6A8AB"/>
              <w:bottom w:val="dotted" w:sz="4" w:space="0" w:color="A6A8AB"/>
              <w:right w:val="single" w:sz="4" w:space="0" w:color="A6A8AB"/>
            </w:tcBorders>
            <w:tcMar>
              <w:top w:w="28" w:type="dxa"/>
              <w:bottom w:w="28" w:type="dxa"/>
            </w:tcMar>
            <w:hideMark/>
          </w:tcPr>
          <w:p w14:paraId="447D9709" w14:textId="77777777" w:rsidR="00145577" w:rsidRPr="001573C5" w:rsidRDefault="00145577" w:rsidP="00EF1EAB">
            <w:pPr>
              <w:pStyle w:val="Tabletext"/>
            </w:pPr>
            <w:r w:rsidRPr="00816AD5">
              <w:rPr>
                <w:rStyle w:val="shadingdifferences"/>
              </w:rPr>
              <w:t>considered</w:t>
            </w:r>
            <w:r w:rsidRPr="002037F0">
              <w:t xml:space="preserve"> </w:t>
            </w:r>
            <w:r w:rsidRPr="002C5D9F">
              <w:t>evaluation</w:t>
            </w:r>
            <w:r w:rsidRPr="00165CDE">
              <w:t xml:space="preserve"> </w:t>
            </w:r>
            <w:r>
              <w:t>of</w:t>
            </w:r>
            <w:r w:rsidRPr="001C653D">
              <w:t xml:space="preserve"> idea</w:t>
            </w:r>
            <w:r>
              <w:t xml:space="preserve">s and designed solutions using the suggested </w:t>
            </w:r>
            <w:r w:rsidRPr="00816AD5">
              <w:t>criteria for</w:t>
            </w:r>
            <w:r w:rsidRPr="001C653D">
              <w:t xml:space="preserve"> success, including </w:t>
            </w:r>
            <w:r w:rsidRPr="002C5D9F">
              <w:t>sustainability considerations</w:t>
            </w:r>
            <w:r>
              <w:t xml:space="preserve"> and improvements</w:t>
            </w:r>
          </w:p>
        </w:tc>
        <w:tc>
          <w:tcPr>
            <w:tcW w:w="2574" w:type="dxa"/>
            <w:tcBorders>
              <w:top w:val="single" w:sz="4" w:space="0" w:color="A6A8AB"/>
              <w:left w:val="single" w:sz="4" w:space="0" w:color="A6A8AB"/>
              <w:bottom w:val="dotted" w:sz="4" w:space="0" w:color="A6A8AB"/>
              <w:right w:val="single" w:sz="4" w:space="0" w:color="A6A8AB"/>
            </w:tcBorders>
            <w:tcMar>
              <w:top w:w="28" w:type="dxa"/>
              <w:bottom w:w="28" w:type="dxa"/>
            </w:tcMar>
            <w:hideMark/>
          </w:tcPr>
          <w:p w14:paraId="21180246" w14:textId="77777777" w:rsidR="00145577" w:rsidRPr="001573C5" w:rsidRDefault="00145577" w:rsidP="00EF1EAB">
            <w:pPr>
              <w:pStyle w:val="Tabletext"/>
            </w:pPr>
            <w:r w:rsidRPr="0053128B">
              <w:rPr>
                <w:rStyle w:val="shadingdifferences"/>
              </w:rPr>
              <w:t>informed</w:t>
            </w:r>
            <w:r>
              <w:t xml:space="preserve"> evaluation of</w:t>
            </w:r>
            <w:r w:rsidRPr="0053128B">
              <w:t xml:space="preserve"> ideas an</w:t>
            </w:r>
            <w:r>
              <w:t>d designed solutions using the</w:t>
            </w:r>
            <w:r w:rsidRPr="0053128B">
              <w:t xml:space="preserve"> suggested </w:t>
            </w:r>
            <w:r w:rsidRPr="00C306CD">
              <w:t>criteria for success, including sustainability considerations</w:t>
            </w:r>
            <w:r>
              <w:t xml:space="preserve"> and improvements</w:t>
            </w:r>
          </w:p>
        </w:tc>
        <w:tc>
          <w:tcPr>
            <w:tcW w:w="2574" w:type="dxa"/>
            <w:tcBorders>
              <w:top w:val="single" w:sz="4" w:space="0" w:color="A6A8AB"/>
              <w:left w:val="single" w:sz="4" w:space="0" w:color="A6A8AB"/>
              <w:bottom w:val="dotted" w:sz="4" w:space="0" w:color="A6A8AB"/>
              <w:right w:val="single" w:sz="4" w:space="0" w:color="A6A8AB"/>
            </w:tcBorders>
            <w:tcMar>
              <w:top w:w="28" w:type="dxa"/>
              <w:bottom w:w="28" w:type="dxa"/>
            </w:tcMar>
            <w:hideMark/>
          </w:tcPr>
          <w:p w14:paraId="311BEE47" w14:textId="77777777" w:rsidR="00145577" w:rsidRPr="001573C5" w:rsidRDefault="00145577" w:rsidP="00EF1EAB">
            <w:pPr>
              <w:pStyle w:val="Tabletext"/>
            </w:pPr>
            <w:r>
              <w:t>evaluation of</w:t>
            </w:r>
            <w:r w:rsidRPr="00546ED2">
              <w:t xml:space="preserve"> ideas an</w:t>
            </w:r>
            <w:r>
              <w:t>d designed solutions using the</w:t>
            </w:r>
            <w:r w:rsidRPr="00546ED2">
              <w:t xml:space="preserve"> suggested criteria for success, including sustainability considerations</w:t>
            </w:r>
          </w:p>
        </w:tc>
        <w:tc>
          <w:tcPr>
            <w:tcW w:w="2574" w:type="dxa"/>
            <w:tcBorders>
              <w:top w:val="single" w:sz="4" w:space="0" w:color="A6A8AB"/>
              <w:left w:val="single" w:sz="4" w:space="0" w:color="A6A8AB"/>
              <w:bottom w:val="dotted" w:sz="4" w:space="0" w:color="A6A8AB"/>
              <w:right w:val="single" w:sz="4" w:space="0" w:color="A6A8AB"/>
            </w:tcBorders>
            <w:tcMar>
              <w:top w:w="28" w:type="dxa"/>
              <w:bottom w:w="28" w:type="dxa"/>
            </w:tcMar>
            <w:hideMark/>
          </w:tcPr>
          <w:p w14:paraId="1790F223" w14:textId="77777777" w:rsidR="00145577" w:rsidRPr="001573C5" w:rsidRDefault="00145577" w:rsidP="00EF1EAB">
            <w:pPr>
              <w:pStyle w:val="Tabletext"/>
            </w:pPr>
            <w:r w:rsidRPr="00816AD5">
              <w:rPr>
                <w:rStyle w:val="shadingdifferences"/>
              </w:rPr>
              <w:t>explanation</w:t>
            </w:r>
            <w:r w:rsidRPr="002037F0">
              <w:t xml:space="preserve"> </w:t>
            </w:r>
            <w:r>
              <w:t>of</w:t>
            </w:r>
            <w:r w:rsidRPr="001C653D">
              <w:t xml:space="preserve"> idea</w:t>
            </w:r>
            <w:r>
              <w:t xml:space="preserve">s and designed solutions using the suggested </w:t>
            </w:r>
            <w:r w:rsidRPr="00816AD5">
              <w:t>criteria for success, including</w:t>
            </w:r>
            <w:r>
              <w:t xml:space="preserve"> </w:t>
            </w:r>
            <w:r w:rsidRPr="0066557C">
              <w:rPr>
                <w:rStyle w:val="shadingdifferences"/>
              </w:rPr>
              <w:t>aspects</w:t>
            </w:r>
            <w:r w:rsidRPr="00A97C89">
              <w:rPr>
                <w:rStyle w:val="shadingdifferences"/>
              </w:rPr>
              <w:t xml:space="preserve"> of</w:t>
            </w:r>
            <w:r>
              <w:t xml:space="preserve"> </w:t>
            </w:r>
            <w:r w:rsidRPr="002C5D9F">
              <w:t>sustainability considerations</w:t>
            </w:r>
          </w:p>
        </w:tc>
        <w:tc>
          <w:tcPr>
            <w:tcW w:w="2575" w:type="dxa"/>
            <w:tcBorders>
              <w:top w:val="single" w:sz="4" w:space="0" w:color="A6A8AB"/>
              <w:left w:val="single" w:sz="4" w:space="0" w:color="A6A8AB"/>
              <w:bottom w:val="dotted" w:sz="4" w:space="0" w:color="A6A8AB"/>
              <w:right w:val="single" w:sz="4" w:space="0" w:color="A6A8AB"/>
            </w:tcBorders>
            <w:tcMar>
              <w:top w:w="28" w:type="dxa"/>
              <w:bottom w:w="28" w:type="dxa"/>
            </w:tcMar>
            <w:hideMark/>
          </w:tcPr>
          <w:p w14:paraId="2EA5E21C" w14:textId="77777777" w:rsidR="00145577" w:rsidRPr="001573C5" w:rsidRDefault="00145577" w:rsidP="00EF1EAB">
            <w:pPr>
              <w:pStyle w:val="Tabletext"/>
            </w:pPr>
            <w:r w:rsidRPr="0066557C">
              <w:rPr>
                <w:rStyle w:val="shadingdifferences"/>
              </w:rPr>
              <w:t>statements</w:t>
            </w:r>
            <w:r w:rsidRPr="00A97C89">
              <w:rPr>
                <w:rStyle w:val="shadingdifferences"/>
              </w:rPr>
              <w:t xml:space="preserve"> about</w:t>
            </w:r>
            <w:r w:rsidRPr="00816AD5">
              <w:t xml:space="preserve"> </w:t>
            </w:r>
            <w:r w:rsidRPr="001C653D">
              <w:t>their idea</w:t>
            </w:r>
            <w:r>
              <w:t xml:space="preserve">s and designed solutions </w:t>
            </w:r>
            <w:r w:rsidRPr="00816AD5">
              <w:t xml:space="preserve">using </w:t>
            </w:r>
            <w:r>
              <w:t xml:space="preserve">their suggested </w:t>
            </w:r>
            <w:r w:rsidRPr="00816AD5">
              <w:t>criteria for</w:t>
            </w:r>
            <w:r>
              <w:t xml:space="preserve"> success</w:t>
            </w:r>
          </w:p>
        </w:tc>
      </w:tr>
      <w:bookmarkEnd w:id="8"/>
    </w:tbl>
    <w:p w14:paraId="0C45D8C3" w14:textId="77777777" w:rsidR="00145577" w:rsidRDefault="00145577" w:rsidP="00C652BC">
      <w:pPr>
        <w:pStyle w:val="BodyText"/>
        <w:tabs>
          <w:tab w:val="right" w:leader="dot" w:pos="8931"/>
        </w:tabs>
        <w:spacing w:after="320"/>
      </w:pPr>
    </w:p>
    <w:sectPr w:rsidR="00145577" w:rsidSect="00862F26">
      <w:headerReference w:type="default" r:id="rId21"/>
      <w:footerReference w:type="default" r:id="rId22"/>
      <w:pgSz w:w="16840" w:h="11907" w:orient="landscape" w:code="9"/>
      <w:pgMar w:top="28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48BDC" w14:textId="77777777" w:rsidR="008209E0" w:rsidRDefault="008209E0">
      <w:r>
        <w:separator/>
      </w:r>
    </w:p>
    <w:p w14:paraId="63B653AE" w14:textId="77777777" w:rsidR="008209E0" w:rsidRDefault="008209E0"/>
  </w:endnote>
  <w:endnote w:type="continuationSeparator" w:id="0">
    <w:p w14:paraId="16D10EB8" w14:textId="77777777" w:rsidR="008209E0" w:rsidRDefault="008209E0">
      <w:r>
        <w:continuationSeparator/>
      </w:r>
    </w:p>
    <w:p w14:paraId="6D2E5F50" w14:textId="77777777" w:rsidR="008209E0" w:rsidRDefault="00820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541590" w:rsidRPr="007165FF" w14:paraId="740334F3"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7F921F08" w14:textId="37D43108" w:rsidR="00541590" w:rsidRDefault="005B61D1" w:rsidP="0093255E">
              <w:pPr>
                <w:pStyle w:val="Footer"/>
              </w:pPr>
              <w:r>
                <w:t>Let it grow! — Australian Curriculum Year 6 STEM sample task</w:t>
              </w:r>
            </w:p>
          </w:sdtContent>
        </w:sdt>
        <w:p w14:paraId="23BD610E" w14:textId="77777777" w:rsidR="00541590" w:rsidRPr="00FD561F" w:rsidRDefault="00A531E8" w:rsidP="0093255E">
          <w:pPr>
            <w:pStyle w:val="Footer"/>
            <w:tabs>
              <w:tab w:val="left" w:pos="1250"/>
            </w:tabs>
          </w:pPr>
          <w:sdt>
            <w:sdtPr>
              <w:alias w:val="Subtitle"/>
              <w:tag w:val="Subtitle"/>
              <w:id w:val="1138460092"/>
              <w:showingPlcHdr/>
              <w:dataBinding w:prefixMappings="xmlns:ns0='http://purl.org/dc/elements/1.1/' xmlns:ns1='http://schemas.openxmlformats.org/package/2006/metadata/core-properties' " w:xpath="/ns1:coreProperties[1]/ns0:subject[1]" w:storeItemID="{6C3C8BC8-F283-45AE-878A-BAB7291924A1}"/>
              <w:text/>
            </w:sdtPr>
            <w:sdtEndPr/>
            <w:sdtContent>
              <w:r w:rsidR="00541590" w:rsidRPr="000F044B">
                <w:rPr>
                  <w:shd w:val="clear" w:color="auto" w:fill="F7EA9F"/>
                </w:rPr>
                <w:t>[Sub</w:t>
              </w:r>
              <w:r w:rsidR="00541590">
                <w:rPr>
                  <w:shd w:val="clear" w:color="auto" w:fill="F7EA9F"/>
                </w:rPr>
                <w:t>title</w:t>
              </w:r>
              <w:r w:rsidR="00541590" w:rsidRPr="000F044B">
                <w:rPr>
                  <w:shd w:val="clear" w:color="auto" w:fill="F7EA9F"/>
                </w:rPr>
                <w:t>]</w:t>
              </w:r>
            </w:sdtContent>
          </w:sdt>
          <w:r w:rsidR="00541590">
            <w:tab/>
          </w:r>
        </w:p>
      </w:tc>
      <w:tc>
        <w:tcPr>
          <w:tcW w:w="2911" w:type="pct"/>
        </w:tcPr>
        <w:p w14:paraId="33412656" w14:textId="77777777" w:rsidR="00541590" w:rsidRDefault="00541590" w:rsidP="0093255E">
          <w:pPr>
            <w:pStyle w:val="Footer"/>
            <w:ind w:left="284"/>
            <w:jc w:val="right"/>
            <w:rPr>
              <w:rFonts w:eastAsia="SimSun"/>
            </w:rPr>
          </w:pPr>
          <w:r w:rsidRPr="0055152A">
            <w:rPr>
              <w:rFonts w:eastAsia="SimSun"/>
            </w:rPr>
            <w:t>Queensland Curriculum &amp; Assessment Authority</w:t>
          </w:r>
        </w:p>
        <w:p w14:paraId="65687952" w14:textId="77777777" w:rsidR="00541590" w:rsidRPr="000F044B" w:rsidRDefault="00A531E8" w:rsidP="0093255E">
          <w:pPr>
            <w:pStyle w:val="Footer"/>
            <w:jc w:val="right"/>
            <w:rPr>
              <w:b w:val="0"/>
            </w:rPr>
          </w:pPr>
          <w:sdt>
            <w:sdtPr>
              <w:alias w:val="Publication Date"/>
              <w:tag w:val=""/>
              <w:id w:val="-657851979"/>
              <w:dataBinding w:prefixMappings="xmlns:ns0='http://schemas.microsoft.com/office/2006/coverPageProps' " w:xpath="/ns0:CoverPageProperties[1]/ns0:PublishDate[1]" w:storeItemID="{55AF091B-3C7A-41E3-B477-F2FDAA23CFDA}"/>
              <w:date>
                <w:dateFormat w:val="MMMM yyyy"/>
                <w:lid w:val="en-AU"/>
                <w:storeMappedDataAs w:val="dateTime"/>
                <w:calendar w:val="gregorian"/>
              </w:date>
            </w:sdtPr>
            <w:sdtEndPr/>
            <w:sdtContent>
              <w:r w:rsidR="00F5518A">
                <w:t>[Publish Date]</w:t>
              </w:r>
            </w:sdtContent>
          </w:sdt>
          <w:r w:rsidR="00541590" w:rsidRPr="000F044B">
            <w:t xml:space="preserve"> </w:t>
          </w:r>
        </w:p>
      </w:tc>
    </w:tr>
    <w:tr w:rsidR="00541590" w:rsidRPr="007165FF" w14:paraId="0E891AF5"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3A133947" w14:textId="77777777" w:rsidR="00541590" w:rsidRPr="00914504" w:rsidRDefault="00541590"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539CA">
                <w:rPr>
                  <w:b w:val="0"/>
                  <w:noProof/>
                  <w:color w:val="000000" w:themeColor="text1"/>
                </w:rPr>
                <w:t>6</w:t>
              </w:r>
              <w:r w:rsidRPr="00914504">
                <w:rPr>
                  <w:b w:val="0"/>
                  <w:color w:val="000000" w:themeColor="text1"/>
                  <w:sz w:val="24"/>
                  <w:szCs w:val="24"/>
                </w:rPr>
                <w:fldChar w:fldCharType="end"/>
              </w:r>
            </w:p>
          </w:sdtContent>
        </w:sdt>
      </w:tc>
    </w:tr>
  </w:tbl>
  <w:p w14:paraId="3CDBEB64" w14:textId="77777777" w:rsidR="00541590" w:rsidRPr="0085726A" w:rsidRDefault="0054159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CC8B1" w14:textId="77777777" w:rsidR="00541590" w:rsidRDefault="0035440B">
    <w:pPr>
      <w:pStyle w:val="Footer"/>
    </w:pPr>
    <w:r>
      <w:rPr>
        <w:noProof/>
      </w:rPr>
      <mc:AlternateContent>
        <mc:Choice Requires="wps">
          <w:drawing>
            <wp:anchor distT="0" distB="0" distL="114300" distR="114300" simplePos="0" relativeHeight="251661312" behindDoc="0" locked="0" layoutInCell="1" allowOverlap="1" wp14:anchorId="2669DD8F" wp14:editId="46658CF8">
              <wp:simplePos x="0" y="0"/>
              <wp:positionH relativeFrom="page">
                <wp:posOffset>6574316</wp:posOffset>
              </wp:positionH>
              <wp:positionV relativeFrom="page">
                <wp:posOffset>9220835</wp:posOffset>
              </wp:positionV>
              <wp:extent cx="1663065" cy="3308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14:paraId="3590E535" w14:textId="09B7A600" w:rsidR="0035440B" w:rsidRDefault="00A531E8"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B61D1">
                                <w:t>190337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65pt;margin-top:726.05pt;width:130.95pt;height:26.0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" filled="f" stroked="f">
              <v:textbox>
                <w:txbxContent>
                  <w:p w14:paraId="3590E535" w14:textId="09B7A600" w:rsidR="0035440B" w:rsidRDefault="003D4850"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B61D1">
                          <w:t>190337</w:t>
                        </w:r>
                      </w:sdtContent>
                    </w:sdt>
                  </w:p>
                </w:txbxContent>
              </v:textbox>
              <w10:wrap anchorx="page" anchory="page"/>
            </v:shape>
          </w:pict>
        </mc:Fallback>
      </mc:AlternateContent>
    </w:r>
    <w:r w:rsidR="00541590">
      <w:rPr>
        <w:noProof/>
      </w:rPr>
      <w:drawing>
        <wp:anchor distT="0" distB="0" distL="114300" distR="114300" simplePos="0" relativeHeight="251656192" behindDoc="1" locked="0" layoutInCell="1" allowOverlap="1" wp14:anchorId="40DDCDA7" wp14:editId="1827450E">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541590" w:rsidRPr="007165FF" w14:paraId="3251D7A0" w14:textId="77777777" w:rsidTr="00C10CE7">
      <w:tc>
        <w:tcPr>
          <w:tcW w:w="2500" w:type="pct"/>
          <w:noWrap/>
          <w:tcMar>
            <w:left w:w="0" w:type="dxa"/>
            <w:right w:w="0" w:type="dxa"/>
          </w:tcMar>
        </w:tcPr>
        <w:sdt>
          <w:sdtPr>
            <w:alias w:val="Document title"/>
            <w:tag w:val="Document title"/>
            <w:id w:val="385998271"/>
            <w:dataBinding w:prefixMappings="xmlns:ns0='http://schemas.microsoft.com/office/2006/coverPageProps' " w:xpath="/ns0:CoverPageProperties[1]/ns0:Abstract[1]" w:storeItemID="{55AF091B-3C7A-41E3-B477-F2FDAA23CFDA}"/>
            <w:text/>
          </w:sdtPr>
          <w:sdtEndPr/>
          <w:sdtContent>
            <w:p w14:paraId="4170368C" w14:textId="35B0E2BB" w:rsidR="00FF06E6" w:rsidRDefault="006201CA" w:rsidP="00FF06E6">
              <w:pPr>
                <w:pStyle w:val="Footer"/>
              </w:pPr>
              <w:r>
                <w:t>Let it grow!</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08E96943" w14:textId="63B802D3" w:rsidR="00541590" w:rsidRPr="00CF2615" w:rsidRDefault="00D145F6" w:rsidP="007D416D">
              <w:pPr>
                <w:pStyle w:val="Footersubtitle"/>
                <w:rPr>
                  <w:color w:val="auto"/>
                  <w:sz w:val="21"/>
                  <w:szCs w:val="21"/>
                </w:rPr>
              </w:pPr>
              <w:r>
                <w:t>Australian Curriculum Year 6 STEM sample assessment</w:t>
              </w:r>
            </w:p>
          </w:sdtContent>
        </w:sdt>
      </w:tc>
      <w:tc>
        <w:tcPr>
          <w:tcW w:w="2500" w:type="pct"/>
        </w:tcPr>
        <w:p w14:paraId="7D77DEFE" w14:textId="77777777" w:rsidR="00541590" w:rsidRDefault="00541590" w:rsidP="000F044B">
          <w:pPr>
            <w:pStyle w:val="Footer"/>
            <w:ind w:left="284"/>
            <w:jc w:val="right"/>
            <w:rPr>
              <w:rFonts w:eastAsia="SimSun"/>
            </w:rPr>
          </w:pPr>
          <w:r w:rsidRPr="0055152A">
            <w:rPr>
              <w:rFonts w:eastAsia="SimSun"/>
            </w:rPr>
            <w:t>Queensland Curriculum &amp; Assessment Authority</w:t>
          </w:r>
        </w:p>
        <w:sdt>
          <w:sdtPr>
            <w:alias w:val="Publication date"/>
            <w:tag w:val="Publication date"/>
            <w:id w:val="1638914803"/>
            <w:date w:fullDate="2019-05-29T00:00:00Z">
              <w:dateFormat w:val="MMMM yyyy"/>
              <w:lid w:val="en-AU"/>
              <w:storeMappedDataAs w:val="dateTime"/>
              <w:calendar w:val="gregorian"/>
            </w:date>
          </w:sdtPr>
          <w:sdtEndPr/>
          <w:sdtContent>
            <w:p w14:paraId="7AB2A431" w14:textId="11A95248" w:rsidR="00541590" w:rsidRPr="00214A30" w:rsidRDefault="0000703B" w:rsidP="007D416D">
              <w:pPr>
                <w:pStyle w:val="Footersubtitle"/>
                <w:jc w:val="right"/>
              </w:pPr>
              <w:r>
                <w:t>May 2019</w:t>
              </w:r>
            </w:p>
          </w:sdtContent>
        </w:sdt>
      </w:tc>
    </w:tr>
    <w:tr w:rsidR="00541590" w:rsidRPr="007165FF" w14:paraId="4254F445" w14:textId="77777777"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14:paraId="08C9D74A" w14:textId="77777777" w:rsidR="00541590" w:rsidRPr="00914504" w:rsidRDefault="00541590"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531E8">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531E8">
                <w:rPr>
                  <w:b w:val="0"/>
                  <w:noProof/>
                  <w:color w:val="000000" w:themeColor="text1"/>
                </w:rPr>
                <w:t>6</w:t>
              </w:r>
              <w:r w:rsidRPr="00914504">
                <w:rPr>
                  <w:b w:val="0"/>
                  <w:color w:val="000000" w:themeColor="text1"/>
                  <w:sz w:val="24"/>
                  <w:szCs w:val="24"/>
                </w:rPr>
                <w:fldChar w:fldCharType="end"/>
              </w:r>
            </w:p>
          </w:sdtContent>
        </w:sdt>
      </w:tc>
    </w:tr>
  </w:tbl>
  <w:p w14:paraId="502BD25B" w14:textId="77777777" w:rsidR="00541590" w:rsidRDefault="00541590" w:rsidP="0085726A">
    <w:pPr>
      <w:pStyle w:val="Smallspace"/>
    </w:pPr>
  </w:p>
  <w:p w14:paraId="3C31DE5A" w14:textId="77777777" w:rsidR="00541590" w:rsidRDefault="00541590"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145577" w:rsidRPr="007165FF" w14:paraId="1E708996" w14:textId="77777777" w:rsidTr="00145577">
      <w:tc>
        <w:tcPr>
          <w:tcW w:w="2500" w:type="pct"/>
          <w:noWrap/>
          <w:tcMar>
            <w:left w:w="0" w:type="dxa"/>
            <w:right w:w="0" w:type="dxa"/>
          </w:tcMar>
        </w:tcPr>
        <w:sdt>
          <w:sdtPr>
            <w:alias w:val="Document title"/>
            <w:tag w:val="Document title"/>
            <w:id w:val="-1710334482"/>
            <w:dataBinding w:prefixMappings="xmlns:ns0='http://schemas.microsoft.com/office/2006/coverPageProps' " w:xpath="/ns0:CoverPageProperties[1]/ns0:Abstract[1]" w:storeItemID="{55AF091B-3C7A-41E3-B477-F2FDAA23CFDA}"/>
            <w:text/>
          </w:sdtPr>
          <w:sdtEndPr/>
          <w:sdtContent>
            <w:p w14:paraId="51701D36" w14:textId="629D435B" w:rsidR="00145577" w:rsidRDefault="006201CA" w:rsidP="00FF06E6">
              <w:pPr>
                <w:pStyle w:val="Footer"/>
              </w:pPr>
              <w:r>
                <w:t>Let it grow!</w:t>
              </w:r>
            </w:p>
          </w:sdtContent>
        </w:sdt>
        <w:sdt>
          <w:sdtPr>
            <w:alias w:val="Document subtitle"/>
            <w:tag w:val="Document subtitle"/>
            <w:id w:val="-1083675393"/>
            <w:dataBinding w:prefixMappings="xmlns:ns0='http://schemas.openxmlformats.org/officeDocument/2006/extended-properties' " w:xpath="/ns0:Properties[1]/ns0:Manager[1]" w:storeItemID="{6668398D-A668-4E3E-A5EB-62B293D839F1}"/>
            <w:text/>
          </w:sdtPr>
          <w:sdtEndPr/>
          <w:sdtContent>
            <w:p w14:paraId="551D92BB" w14:textId="1E976CCB" w:rsidR="00145577" w:rsidRPr="00CF2615" w:rsidRDefault="00D145F6" w:rsidP="007D416D">
              <w:pPr>
                <w:pStyle w:val="Footersubtitle"/>
                <w:rPr>
                  <w:color w:val="auto"/>
                  <w:sz w:val="21"/>
                  <w:szCs w:val="21"/>
                </w:rPr>
              </w:pPr>
              <w:r>
                <w:t>Australian Curriculum Year 6 STEM sample assessment</w:t>
              </w:r>
            </w:p>
          </w:sdtContent>
        </w:sdt>
      </w:tc>
      <w:tc>
        <w:tcPr>
          <w:tcW w:w="2500" w:type="pct"/>
        </w:tcPr>
        <w:p w14:paraId="6A930246" w14:textId="77777777" w:rsidR="00145577" w:rsidRDefault="00145577" w:rsidP="000F044B">
          <w:pPr>
            <w:pStyle w:val="Footer"/>
            <w:ind w:left="284"/>
            <w:jc w:val="right"/>
            <w:rPr>
              <w:rFonts w:eastAsia="SimSun"/>
            </w:rPr>
          </w:pPr>
          <w:r w:rsidRPr="0055152A">
            <w:rPr>
              <w:rFonts w:eastAsia="SimSun"/>
            </w:rPr>
            <w:t>Queensland Curriculum &amp; Assessment Authority</w:t>
          </w:r>
        </w:p>
        <w:sdt>
          <w:sdtPr>
            <w:alias w:val="Publication date"/>
            <w:tag w:val="Publication date"/>
            <w:id w:val="-714046768"/>
            <w:date w:fullDate="2019-05-29T00:00:00Z">
              <w:dateFormat w:val="MMMM yyyy"/>
              <w:lid w:val="en-AU"/>
              <w:storeMappedDataAs w:val="dateTime"/>
              <w:calendar w:val="gregorian"/>
            </w:date>
          </w:sdtPr>
          <w:sdtEndPr/>
          <w:sdtContent>
            <w:p w14:paraId="24CB1850" w14:textId="77777777" w:rsidR="00145577" w:rsidRPr="00214A30" w:rsidRDefault="00145577" w:rsidP="007D416D">
              <w:pPr>
                <w:pStyle w:val="Footersubtitle"/>
                <w:jc w:val="right"/>
              </w:pPr>
              <w:r>
                <w:t>May 2019</w:t>
              </w:r>
            </w:p>
          </w:sdtContent>
        </w:sdt>
      </w:tc>
    </w:tr>
    <w:tr w:rsidR="00145577" w:rsidRPr="007165FF" w14:paraId="6186ED02" w14:textId="77777777" w:rsidTr="00145577">
      <w:tc>
        <w:tcPr>
          <w:tcW w:w="5000" w:type="pct"/>
          <w:gridSpan w:val="2"/>
          <w:noWrap/>
          <w:tcMar>
            <w:left w:w="0" w:type="dxa"/>
            <w:right w:w="0" w:type="dxa"/>
          </w:tcMar>
          <w:vAlign w:val="center"/>
        </w:tcPr>
        <w:sdt>
          <w:sdtPr>
            <w:id w:val="-984775673"/>
            <w:docPartObj>
              <w:docPartGallery w:val="Page Numbers (Top of Page)"/>
              <w:docPartUnique/>
            </w:docPartObj>
          </w:sdtPr>
          <w:sdtEndPr/>
          <w:sdtContent>
            <w:p w14:paraId="5E5AEEC5" w14:textId="77777777" w:rsidR="00145577" w:rsidRPr="00914504" w:rsidRDefault="00145577"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531E8">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531E8">
                <w:rPr>
                  <w:b w:val="0"/>
                  <w:noProof/>
                  <w:color w:val="000000" w:themeColor="text1"/>
                </w:rPr>
                <w:t>6</w:t>
              </w:r>
              <w:r w:rsidRPr="00914504">
                <w:rPr>
                  <w:b w:val="0"/>
                  <w:color w:val="000000" w:themeColor="text1"/>
                  <w:sz w:val="24"/>
                  <w:szCs w:val="24"/>
                </w:rPr>
                <w:fldChar w:fldCharType="end"/>
              </w:r>
            </w:p>
          </w:sdtContent>
        </w:sdt>
      </w:tc>
    </w:tr>
  </w:tbl>
  <w:p w14:paraId="103F3FB8" w14:textId="77777777" w:rsidR="00145577" w:rsidRDefault="00145577" w:rsidP="0085726A">
    <w:pPr>
      <w:pStyle w:val="Smallspace"/>
    </w:pPr>
  </w:p>
  <w:p w14:paraId="657C2F16" w14:textId="77777777" w:rsidR="00145577" w:rsidRDefault="00145577"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6D04F" w14:textId="77777777" w:rsidR="008209E0" w:rsidRPr="00E95E3F" w:rsidRDefault="008209E0" w:rsidP="00B3438C"/>
  </w:footnote>
  <w:footnote w:type="continuationSeparator" w:id="0">
    <w:p w14:paraId="6406F59A" w14:textId="77777777" w:rsidR="008209E0" w:rsidRDefault="008209E0">
      <w:r>
        <w:continuationSeparator/>
      </w:r>
    </w:p>
    <w:p w14:paraId="7A0908B5" w14:textId="77777777" w:rsidR="008209E0" w:rsidRDefault="008209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29FA" w14:textId="77777777" w:rsidR="00145577" w:rsidRPr="00737F33" w:rsidRDefault="00145577" w:rsidP="00737F33">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D634DD"/>
    <w:multiLevelType w:val="multilevel"/>
    <w:tmpl w:val="1B4A3EBE"/>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2">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5">
    <w:nsid w:val="27301B7A"/>
    <w:multiLevelType w:val="multilevel"/>
    <w:tmpl w:val="10DE7CDC"/>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D12568C"/>
    <w:multiLevelType w:val="singleLevel"/>
    <w:tmpl w:val="519086FC"/>
    <w:lvl w:ilvl="0">
      <w:start w:val="1"/>
      <w:numFmt w:val="bullet"/>
      <w:lvlText w:val=""/>
      <w:lvlJc w:val="left"/>
      <w:pPr>
        <w:ind w:left="360" w:hanging="360"/>
      </w:pPr>
      <w:rPr>
        <w:rFonts w:ascii="Symbol" w:hAnsi="Symbol" w:hint="default"/>
        <w:color w:val="000000" w:themeColor="text1"/>
        <w:sz w:val="18"/>
        <w:szCs w:val="18"/>
      </w:rPr>
    </w:lvl>
  </w:abstractNum>
  <w:abstractNum w:abstractNumId="17">
    <w:nsid w:val="2EAF21AA"/>
    <w:multiLevelType w:val="multilevel"/>
    <w:tmpl w:val="2D50BC1C"/>
    <w:numStyleLink w:val="ListGroupHeadings"/>
  </w:abstractNum>
  <w:abstractNum w:abstractNumId="18">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1">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2">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5A31B35"/>
    <w:multiLevelType w:val="multilevel"/>
    <w:tmpl w:val="62B2E6F8"/>
    <w:styleLink w:val="ListGroupListNumberBullets"/>
    <w:lvl w:ilvl="0">
      <w:start w:val="1"/>
      <w:numFmt w:val="decimal"/>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4">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9AD65BF"/>
    <w:multiLevelType w:val="hybridMultilevel"/>
    <w:tmpl w:val="DE421628"/>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9"/>
  </w:num>
  <w:num w:numId="4">
    <w:abstractNumId w:val="12"/>
  </w:num>
  <w:num w:numId="5">
    <w:abstractNumId w:val="18"/>
  </w:num>
  <w:num w:numId="6">
    <w:abstractNumId w:val="10"/>
  </w:num>
  <w:num w:numId="7">
    <w:abstractNumId w:val="3"/>
  </w:num>
  <w:num w:numId="8">
    <w:abstractNumId w:val="2"/>
  </w:num>
  <w:num w:numId="9">
    <w:abstractNumId w:val="1"/>
  </w:num>
  <w:num w:numId="10">
    <w:abstractNumId w:val="0"/>
  </w:num>
  <w:num w:numId="11">
    <w:abstractNumId w:val="8"/>
  </w:num>
  <w:num w:numId="12">
    <w:abstractNumId w:val="19"/>
  </w:num>
  <w:num w:numId="13">
    <w:abstractNumId w:val="27"/>
  </w:num>
  <w:num w:numId="14">
    <w:abstractNumId w:val="22"/>
  </w:num>
  <w:num w:numId="15">
    <w:abstractNumId w:val="26"/>
  </w:num>
  <w:num w:numId="16">
    <w:abstractNumId w:val="20"/>
  </w:num>
  <w:num w:numId="17">
    <w:abstractNumId w:val="5"/>
  </w:num>
  <w:num w:numId="18">
    <w:abstractNumId w:val="15"/>
  </w:num>
  <w:num w:numId="19">
    <w:abstractNumId w:val="7"/>
  </w:num>
  <w:num w:numId="20">
    <w:abstractNumId w:val="24"/>
  </w:num>
  <w:num w:numId="21">
    <w:abstractNumId w:val="9"/>
  </w:num>
  <w:num w:numId="22">
    <w:abstractNumId w:val="21"/>
  </w:num>
  <w:num w:numId="23">
    <w:abstractNumId w:val="6"/>
  </w:num>
  <w:num w:numId="24">
    <w:abstractNumId w:val="11"/>
  </w:num>
  <w:num w:numId="25">
    <w:abstractNumId w:val="4"/>
  </w:num>
  <w:num w:numId="26">
    <w:abstractNumId w:val="23"/>
  </w:num>
  <w:num w:numId="27">
    <w:abstractNumId w:val="14"/>
  </w:num>
  <w:num w:numId="28">
    <w:abstractNumId w:val="13"/>
  </w:num>
  <w:num w:numId="29">
    <w:abstractNumId w:val="17"/>
  </w:num>
  <w:num w:numId="30">
    <w:abstractNumId w:val="14"/>
  </w:num>
  <w:num w:numId="31">
    <w:abstractNumId w:val="1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
  </w:num>
  <w:num w:numId="35">
    <w:abstractNumId w:val="4"/>
  </w:num>
  <w:num w:numId="36">
    <w:abstractNumId w:val="14"/>
  </w:num>
  <w:num w:numId="37">
    <w:abstractNumId w:val="14"/>
  </w:num>
  <w:num w:numId="3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457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E0"/>
    <w:rsid w:val="00002D5B"/>
    <w:rsid w:val="00003A28"/>
    <w:rsid w:val="00004943"/>
    <w:rsid w:val="00005B9D"/>
    <w:rsid w:val="000063A2"/>
    <w:rsid w:val="0000703B"/>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480"/>
    <w:rsid w:val="00032D0A"/>
    <w:rsid w:val="00033AB9"/>
    <w:rsid w:val="00040EF5"/>
    <w:rsid w:val="00042024"/>
    <w:rsid w:val="00042417"/>
    <w:rsid w:val="00043A66"/>
    <w:rsid w:val="00045335"/>
    <w:rsid w:val="00050998"/>
    <w:rsid w:val="00052C69"/>
    <w:rsid w:val="000539CA"/>
    <w:rsid w:val="00054C08"/>
    <w:rsid w:val="00054C8A"/>
    <w:rsid w:val="00055FD1"/>
    <w:rsid w:val="00062E0A"/>
    <w:rsid w:val="000658BE"/>
    <w:rsid w:val="00065D7D"/>
    <w:rsid w:val="00067EC9"/>
    <w:rsid w:val="00070242"/>
    <w:rsid w:val="00070735"/>
    <w:rsid w:val="00072AAF"/>
    <w:rsid w:val="0007358E"/>
    <w:rsid w:val="00074E97"/>
    <w:rsid w:val="00074F2E"/>
    <w:rsid w:val="00075317"/>
    <w:rsid w:val="000764AB"/>
    <w:rsid w:val="000775A1"/>
    <w:rsid w:val="0008306F"/>
    <w:rsid w:val="000843E5"/>
    <w:rsid w:val="00084A26"/>
    <w:rsid w:val="000852BB"/>
    <w:rsid w:val="00086AA0"/>
    <w:rsid w:val="00087B97"/>
    <w:rsid w:val="00091F28"/>
    <w:rsid w:val="00092359"/>
    <w:rsid w:val="000928DA"/>
    <w:rsid w:val="00094BC9"/>
    <w:rsid w:val="00095897"/>
    <w:rsid w:val="000A398B"/>
    <w:rsid w:val="000A462D"/>
    <w:rsid w:val="000A4CC7"/>
    <w:rsid w:val="000A4D44"/>
    <w:rsid w:val="000B10B7"/>
    <w:rsid w:val="000B2156"/>
    <w:rsid w:val="000B3026"/>
    <w:rsid w:val="000B468B"/>
    <w:rsid w:val="000B6679"/>
    <w:rsid w:val="000C0932"/>
    <w:rsid w:val="000C0A8F"/>
    <w:rsid w:val="000C0C54"/>
    <w:rsid w:val="000C1B7A"/>
    <w:rsid w:val="000C256B"/>
    <w:rsid w:val="000C3195"/>
    <w:rsid w:val="000C4E50"/>
    <w:rsid w:val="000D2D55"/>
    <w:rsid w:val="000D3FF1"/>
    <w:rsid w:val="000D4545"/>
    <w:rsid w:val="000D455D"/>
    <w:rsid w:val="000D4948"/>
    <w:rsid w:val="000D4F32"/>
    <w:rsid w:val="000D4F7D"/>
    <w:rsid w:val="000D5E60"/>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51E0"/>
    <w:rsid w:val="00145577"/>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9F5"/>
    <w:rsid w:val="001D2FEF"/>
    <w:rsid w:val="001E0CD8"/>
    <w:rsid w:val="001E0D65"/>
    <w:rsid w:val="001E30D3"/>
    <w:rsid w:val="001E654C"/>
    <w:rsid w:val="001E7392"/>
    <w:rsid w:val="001E7BC8"/>
    <w:rsid w:val="001F1BDA"/>
    <w:rsid w:val="001F279C"/>
    <w:rsid w:val="001F3875"/>
    <w:rsid w:val="001F4623"/>
    <w:rsid w:val="001F4999"/>
    <w:rsid w:val="001F5484"/>
    <w:rsid w:val="00200484"/>
    <w:rsid w:val="00201EBE"/>
    <w:rsid w:val="00202C25"/>
    <w:rsid w:val="002048D5"/>
    <w:rsid w:val="00205852"/>
    <w:rsid w:val="00210836"/>
    <w:rsid w:val="002140C2"/>
    <w:rsid w:val="00214A30"/>
    <w:rsid w:val="00215920"/>
    <w:rsid w:val="00216149"/>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651E"/>
    <w:rsid w:val="002508BD"/>
    <w:rsid w:val="0025141D"/>
    <w:rsid w:val="00251809"/>
    <w:rsid w:val="002562FE"/>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87F02"/>
    <w:rsid w:val="0029174A"/>
    <w:rsid w:val="002972A8"/>
    <w:rsid w:val="00297570"/>
    <w:rsid w:val="002A03EF"/>
    <w:rsid w:val="002A18C6"/>
    <w:rsid w:val="002A2C14"/>
    <w:rsid w:val="002A67ED"/>
    <w:rsid w:val="002A76C9"/>
    <w:rsid w:val="002B2B5F"/>
    <w:rsid w:val="002B2E55"/>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440B"/>
    <w:rsid w:val="0035706E"/>
    <w:rsid w:val="00357650"/>
    <w:rsid w:val="0036038D"/>
    <w:rsid w:val="003637BE"/>
    <w:rsid w:val="0036483A"/>
    <w:rsid w:val="003703FD"/>
    <w:rsid w:val="00372E92"/>
    <w:rsid w:val="0037352C"/>
    <w:rsid w:val="00374B3F"/>
    <w:rsid w:val="003836CE"/>
    <w:rsid w:val="00386766"/>
    <w:rsid w:val="0039039F"/>
    <w:rsid w:val="0039306E"/>
    <w:rsid w:val="00393E8B"/>
    <w:rsid w:val="00397386"/>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C6641"/>
    <w:rsid w:val="003D05A6"/>
    <w:rsid w:val="003D1F62"/>
    <w:rsid w:val="003D258C"/>
    <w:rsid w:val="003D43BD"/>
    <w:rsid w:val="003D4850"/>
    <w:rsid w:val="003E12D4"/>
    <w:rsid w:val="003E4B69"/>
    <w:rsid w:val="003E5A98"/>
    <w:rsid w:val="003E756A"/>
    <w:rsid w:val="003F0695"/>
    <w:rsid w:val="003F2F6C"/>
    <w:rsid w:val="003F4B6D"/>
    <w:rsid w:val="003F5BAA"/>
    <w:rsid w:val="003F6421"/>
    <w:rsid w:val="003F77DE"/>
    <w:rsid w:val="00402913"/>
    <w:rsid w:val="00402F08"/>
    <w:rsid w:val="004037B0"/>
    <w:rsid w:val="00403A6D"/>
    <w:rsid w:val="0040556C"/>
    <w:rsid w:val="004057DD"/>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843"/>
    <w:rsid w:val="004665E9"/>
    <w:rsid w:val="004666BD"/>
    <w:rsid w:val="00467329"/>
    <w:rsid w:val="00471542"/>
    <w:rsid w:val="00472274"/>
    <w:rsid w:val="00472F71"/>
    <w:rsid w:val="004730FF"/>
    <w:rsid w:val="0047483E"/>
    <w:rsid w:val="00474A05"/>
    <w:rsid w:val="00475EF5"/>
    <w:rsid w:val="00475FFD"/>
    <w:rsid w:val="00476B19"/>
    <w:rsid w:val="0047704A"/>
    <w:rsid w:val="00480AFE"/>
    <w:rsid w:val="00482724"/>
    <w:rsid w:val="00484F72"/>
    <w:rsid w:val="0048713F"/>
    <w:rsid w:val="00487176"/>
    <w:rsid w:val="0049188D"/>
    <w:rsid w:val="0049214A"/>
    <w:rsid w:val="00494001"/>
    <w:rsid w:val="00494B2C"/>
    <w:rsid w:val="00495A7C"/>
    <w:rsid w:val="00495B2E"/>
    <w:rsid w:val="004A489A"/>
    <w:rsid w:val="004A5E22"/>
    <w:rsid w:val="004A6FA1"/>
    <w:rsid w:val="004B21D0"/>
    <w:rsid w:val="004B3743"/>
    <w:rsid w:val="004B7366"/>
    <w:rsid w:val="004B7E28"/>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4374"/>
    <w:rsid w:val="004E5562"/>
    <w:rsid w:val="004F11E4"/>
    <w:rsid w:val="004F2561"/>
    <w:rsid w:val="004F3B8B"/>
    <w:rsid w:val="00500078"/>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43D7"/>
    <w:rsid w:val="0058513E"/>
    <w:rsid w:val="00585301"/>
    <w:rsid w:val="0059080B"/>
    <w:rsid w:val="00591ECB"/>
    <w:rsid w:val="00593EEF"/>
    <w:rsid w:val="00595601"/>
    <w:rsid w:val="0059592E"/>
    <w:rsid w:val="0059632D"/>
    <w:rsid w:val="00597B36"/>
    <w:rsid w:val="005A1DDD"/>
    <w:rsid w:val="005A4463"/>
    <w:rsid w:val="005A5EE6"/>
    <w:rsid w:val="005B3664"/>
    <w:rsid w:val="005B4F44"/>
    <w:rsid w:val="005B60B3"/>
    <w:rsid w:val="005B61D1"/>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2CC9"/>
    <w:rsid w:val="005E318E"/>
    <w:rsid w:val="005E4253"/>
    <w:rsid w:val="005E46AE"/>
    <w:rsid w:val="005E5D9F"/>
    <w:rsid w:val="005E5F52"/>
    <w:rsid w:val="005E66BA"/>
    <w:rsid w:val="005E70B4"/>
    <w:rsid w:val="005F2223"/>
    <w:rsid w:val="005F2EFD"/>
    <w:rsid w:val="005F4867"/>
    <w:rsid w:val="005F7230"/>
    <w:rsid w:val="005F7BF6"/>
    <w:rsid w:val="00600C26"/>
    <w:rsid w:val="00601B61"/>
    <w:rsid w:val="00612C8E"/>
    <w:rsid w:val="00614325"/>
    <w:rsid w:val="006159C5"/>
    <w:rsid w:val="006201CA"/>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1B6C"/>
    <w:rsid w:val="0067418E"/>
    <w:rsid w:val="006741F4"/>
    <w:rsid w:val="00674854"/>
    <w:rsid w:val="00674A78"/>
    <w:rsid w:val="00674EA1"/>
    <w:rsid w:val="00677F9B"/>
    <w:rsid w:val="0068196A"/>
    <w:rsid w:val="006820D7"/>
    <w:rsid w:val="006829DB"/>
    <w:rsid w:val="00683CAD"/>
    <w:rsid w:val="00684763"/>
    <w:rsid w:val="0068634B"/>
    <w:rsid w:val="00687272"/>
    <w:rsid w:val="00687F39"/>
    <w:rsid w:val="0069045D"/>
    <w:rsid w:val="00690616"/>
    <w:rsid w:val="006A0A4B"/>
    <w:rsid w:val="006A189A"/>
    <w:rsid w:val="006A3DC8"/>
    <w:rsid w:val="006A4EFC"/>
    <w:rsid w:val="006B150F"/>
    <w:rsid w:val="006B37FA"/>
    <w:rsid w:val="006B5667"/>
    <w:rsid w:val="006B6288"/>
    <w:rsid w:val="006B6B74"/>
    <w:rsid w:val="006B74C5"/>
    <w:rsid w:val="006C0C0E"/>
    <w:rsid w:val="006C13F2"/>
    <w:rsid w:val="006C3051"/>
    <w:rsid w:val="006C3971"/>
    <w:rsid w:val="006C55DD"/>
    <w:rsid w:val="006C7B26"/>
    <w:rsid w:val="006D3155"/>
    <w:rsid w:val="006D42BC"/>
    <w:rsid w:val="006D5D9A"/>
    <w:rsid w:val="006E173C"/>
    <w:rsid w:val="006E2E1E"/>
    <w:rsid w:val="006E3AA5"/>
    <w:rsid w:val="006E3EFF"/>
    <w:rsid w:val="006E5506"/>
    <w:rsid w:val="006E5E1D"/>
    <w:rsid w:val="006E7A3D"/>
    <w:rsid w:val="006F0CA4"/>
    <w:rsid w:val="006F18A4"/>
    <w:rsid w:val="006F1F7D"/>
    <w:rsid w:val="006F5A14"/>
    <w:rsid w:val="006F7432"/>
    <w:rsid w:val="007009D9"/>
    <w:rsid w:val="007011D3"/>
    <w:rsid w:val="0070220D"/>
    <w:rsid w:val="0070354E"/>
    <w:rsid w:val="0070387C"/>
    <w:rsid w:val="0070402F"/>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65A"/>
    <w:rsid w:val="0073792D"/>
    <w:rsid w:val="00737AEB"/>
    <w:rsid w:val="00737F33"/>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EB3"/>
    <w:rsid w:val="00795FDE"/>
    <w:rsid w:val="00797D77"/>
    <w:rsid w:val="007A143B"/>
    <w:rsid w:val="007A308A"/>
    <w:rsid w:val="007A3DF3"/>
    <w:rsid w:val="007A40D9"/>
    <w:rsid w:val="007A46D2"/>
    <w:rsid w:val="007A4AD9"/>
    <w:rsid w:val="007A570B"/>
    <w:rsid w:val="007B1B77"/>
    <w:rsid w:val="007B67E8"/>
    <w:rsid w:val="007C03E6"/>
    <w:rsid w:val="007C4FA7"/>
    <w:rsid w:val="007C6601"/>
    <w:rsid w:val="007C6E17"/>
    <w:rsid w:val="007C70BE"/>
    <w:rsid w:val="007C7BF6"/>
    <w:rsid w:val="007D0420"/>
    <w:rsid w:val="007D416D"/>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09E0"/>
    <w:rsid w:val="008217FA"/>
    <w:rsid w:val="008227F9"/>
    <w:rsid w:val="00822E61"/>
    <w:rsid w:val="008239D4"/>
    <w:rsid w:val="0082536E"/>
    <w:rsid w:val="00826CBE"/>
    <w:rsid w:val="00826E67"/>
    <w:rsid w:val="0082710E"/>
    <w:rsid w:val="00827491"/>
    <w:rsid w:val="00830406"/>
    <w:rsid w:val="00830F45"/>
    <w:rsid w:val="00832062"/>
    <w:rsid w:val="00832377"/>
    <w:rsid w:val="008331B9"/>
    <w:rsid w:val="00834051"/>
    <w:rsid w:val="00837549"/>
    <w:rsid w:val="0084063B"/>
    <w:rsid w:val="0084063E"/>
    <w:rsid w:val="00842772"/>
    <w:rsid w:val="00843D78"/>
    <w:rsid w:val="00843F9F"/>
    <w:rsid w:val="00851AAA"/>
    <w:rsid w:val="00854412"/>
    <w:rsid w:val="00855EA5"/>
    <w:rsid w:val="0085726A"/>
    <w:rsid w:val="00860177"/>
    <w:rsid w:val="00861C72"/>
    <w:rsid w:val="00862F26"/>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888"/>
    <w:rsid w:val="00923CB5"/>
    <w:rsid w:val="00923E2D"/>
    <w:rsid w:val="0092482C"/>
    <w:rsid w:val="0092498F"/>
    <w:rsid w:val="0093145E"/>
    <w:rsid w:val="00931AC0"/>
    <w:rsid w:val="00931C5A"/>
    <w:rsid w:val="0093255E"/>
    <w:rsid w:val="00932606"/>
    <w:rsid w:val="00932C22"/>
    <w:rsid w:val="0094166C"/>
    <w:rsid w:val="009433A6"/>
    <w:rsid w:val="0094576B"/>
    <w:rsid w:val="00950CB6"/>
    <w:rsid w:val="009510AE"/>
    <w:rsid w:val="00956F56"/>
    <w:rsid w:val="00960AAE"/>
    <w:rsid w:val="00960F65"/>
    <w:rsid w:val="00961202"/>
    <w:rsid w:val="00962F1D"/>
    <w:rsid w:val="009645E9"/>
    <w:rsid w:val="00964DA6"/>
    <w:rsid w:val="0096716C"/>
    <w:rsid w:val="00971310"/>
    <w:rsid w:val="009719DD"/>
    <w:rsid w:val="009719F9"/>
    <w:rsid w:val="00971FD5"/>
    <w:rsid w:val="0097427E"/>
    <w:rsid w:val="00975AC0"/>
    <w:rsid w:val="00980AE8"/>
    <w:rsid w:val="00982844"/>
    <w:rsid w:val="009829F5"/>
    <w:rsid w:val="00982C8E"/>
    <w:rsid w:val="00985222"/>
    <w:rsid w:val="00985569"/>
    <w:rsid w:val="009910C4"/>
    <w:rsid w:val="0099454A"/>
    <w:rsid w:val="009953C0"/>
    <w:rsid w:val="00996745"/>
    <w:rsid w:val="009A1FA0"/>
    <w:rsid w:val="009A442E"/>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07F"/>
    <w:rsid w:val="00A3168E"/>
    <w:rsid w:val="00A331AB"/>
    <w:rsid w:val="00A33518"/>
    <w:rsid w:val="00A353B9"/>
    <w:rsid w:val="00A354FF"/>
    <w:rsid w:val="00A35C4A"/>
    <w:rsid w:val="00A37836"/>
    <w:rsid w:val="00A40B03"/>
    <w:rsid w:val="00A453C6"/>
    <w:rsid w:val="00A45F7E"/>
    <w:rsid w:val="00A469FB"/>
    <w:rsid w:val="00A508A9"/>
    <w:rsid w:val="00A531E8"/>
    <w:rsid w:val="00A552F0"/>
    <w:rsid w:val="00A56835"/>
    <w:rsid w:val="00A56A81"/>
    <w:rsid w:val="00A60306"/>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3884"/>
    <w:rsid w:val="00AD6800"/>
    <w:rsid w:val="00AD72D0"/>
    <w:rsid w:val="00AE08EF"/>
    <w:rsid w:val="00AE42E0"/>
    <w:rsid w:val="00AE5A1F"/>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2B5C"/>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58B"/>
    <w:rsid w:val="00B55E1C"/>
    <w:rsid w:val="00B57D25"/>
    <w:rsid w:val="00B602BC"/>
    <w:rsid w:val="00B61490"/>
    <w:rsid w:val="00B64320"/>
    <w:rsid w:val="00B64D6C"/>
    <w:rsid w:val="00B65C3E"/>
    <w:rsid w:val="00B66381"/>
    <w:rsid w:val="00B70983"/>
    <w:rsid w:val="00B72DFF"/>
    <w:rsid w:val="00B757D7"/>
    <w:rsid w:val="00B7678E"/>
    <w:rsid w:val="00B81404"/>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1C97"/>
    <w:rsid w:val="00BC1CBD"/>
    <w:rsid w:val="00BC2B30"/>
    <w:rsid w:val="00BC35CA"/>
    <w:rsid w:val="00BC7C9C"/>
    <w:rsid w:val="00BD2E58"/>
    <w:rsid w:val="00BD5D05"/>
    <w:rsid w:val="00BD7D94"/>
    <w:rsid w:val="00BD7E52"/>
    <w:rsid w:val="00BE2EC7"/>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0CE7"/>
    <w:rsid w:val="00C14A0D"/>
    <w:rsid w:val="00C21506"/>
    <w:rsid w:val="00C21D0F"/>
    <w:rsid w:val="00C21F7B"/>
    <w:rsid w:val="00C22A27"/>
    <w:rsid w:val="00C22BFD"/>
    <w:rsid w:val="00C23148"/>
    <w:rsid w:val="00C23A36"/>
    <w:rsid w:val="00C24DD5"/>
    <w:rsid w:val="00C26F43"/>
    <w:rsid w:val="00C271A6"/>
    <w:rsid w:val="00C3632B"/>
    <w:rsid w:val="00C37A08"/>
    <w:rsid w:val="00C40024"/>
    <w:rsid w:val="00C465F9"/>
    <w:rsid w:val="00C51328"/>
    <w:rsid w:val="00C52CEF"/>
    <w:rsid w:val="00C54032"/>
    <w:rsid w:val="00C603F0"/>
    <w:rsid w:val="00C62D3F"/>
    <w:rsid w:val="00C64006"/>
    <w:rsid w:val="00C6424D"/>
    <w:rsid w:val="00C652BC"/>
    <w:rsid w:val="00C667AC"/>
    <w:rsid w:val="00C67FC1"/>
    <w:rsid w:val="00C701E7"/>
    <w:rsid w:val="00C71348"/>
    <w:rsid w:val="00C71D8B"/>
    <w:rsid w:val="00C728D0"/>
    <w:rsid w:val="00C738D7"/>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35BC"/>
    <w:rsid w:val="00CB6025"/>
    <w:rsid w:val="00CB758E"/>
    <w:rsid w:val="00CB7AEF"/>
    <w:rsid w:val="00CC0870"/>
    <w:rsid w:val="00CC1BEC"/>
    <w:rsid w:val="00CC1CA6"/>
    <w:rsid w:val="00CC47E6"/>
    <w:rsid w:val="00CC4FF0"/>
    <w:rsid w:val="00CC56B0"/>
    <w:rsid w:val="00CC701E"/>
    <w:rsid w:val="00CD0DDC"/>
    <w:rsid w:val="00CD3486"/>
    <w:rsid w:val="00CD6A9A"/>
    <w:rsid w:val="00CE117F"/>
    <w:rsid w:val="00CE1534"/>
    <w:rsid w:val="00CE19F1"/>
    <w:rsid w:val="00CE22C5"/>
    <w:rsid w:val="00CE4451"/>
    <w:rsid w:val="00CE6931"/>
    <w:rsid w:val="00CE723F"/>
    <w:rsid w:val="00CF1BB6"/>
    <w:rsid w:val="00CF1CD6"/>
    <w:rsid w:val="00CF1E0D"/>
    <w:rsid w:val="00CF2615"/>
    <w:rsid w:val="00CF4783"/>
    <w:rsid w:val="00D00A8E"/>
    <w:rsid w:val="00D01EEE"/>
    <w:rsid w:val="00D023DB"/>
    <w:rsid w:val="00D03350"/>
    <w:rsid w:val="00D04ADD"/>
    <w:rsid w:val="00D056C3"/>
    <w:rsid w:val="00D1103B"/>
    <w:rsid w:val="00D132D9"/>
    <w:rsid w:val="00D13C39"/>
    <w:rsid w:val="00D145F6"/>
    <w:rsid w:val="00D14DDA"/>
    <w:rsid w:val="00D16A67"/>
    <w:rsid w:val="00D17FC3"/>
    <w:rsid w:val="00D213F4"/>
    <w:rsid w:val="00D21F6C"/>
    <w:rsid w:val="00D23677"/>
    <w:rsid w:val="00D24AB2"/>
    <w:rsid w:val="00D27113"/>
    <w:rsid w:val="00D275D1"/>
    <w:rsid w:val="00D322E3"/>
    <w:rsid w:val="00D32E82"/>
    <w:rsid w:val="00D3353C"/>
    <w:rsid w:val="00D37030"/>
    <w:rsid w:val="00D42B34"/>
    <w:rsid w:val="00D43556"/>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4178"/>
    <w:rsid w:val="00D94374"/>
    <w:rsid w:val="00D9609E"/>
    <w:rsid w:val="00DA3416"/>
    <w:rsid w:val="00DA4132"/>
    <w:rsid w:val="00DA5718"/>
    <w:rsid w:val="00DA5A0D"/>
    <w:rsid w:val="00DA63E0"/>
    <w:rsid w:val="00DA765C"/>
    <w:rsid w:val="00DA7691"/>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4C1"/>
    <w:rsid w:val="00E12B6F"/>
    <w:rsid w:val="00E1566F"/>
    <w:rsid w:val="00E20C55"/>
    <w:rsid w:val="00E2355E"/>
    <w:rsid w:val="00E24E11"/>
    <w:rsid w:val="00E25420"/>
    <w:rsid w:val="00E31D79"/>
    <w:rsid w:val="00E324F0"/>
    <w:rsid w:val="00E32847"/>
    <w:rsid w:val="00E339D6"/>
    <w:rsid w:val="00E34B4C"/>
    <w:rsid w:val="00E360AA"/>
    <w:rsid w:val="00E37347"/>
    <w:rsid w:val="00E37F50"/>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76F1"/>
    <w:rsid w:val="00E67D39"/>
    <w:rsid w:val="00E71123"/>
    <w:rsid w:val="00E71888"/>
    <w:rsid w:val="00E73328"/>
    <w:rsid w:val="00E74088"/>
    <w:rsid w:val="00E74A59"/>
    <w:rsid w:val="00E75C3B"/>
    <w:rsid w:val="00E75C56"/>
    <w:rsid w:val="00E8090B"/>
    <w:rsid w:val="00E80E8B"/>
    <w:rsid w:val="00E84E50"/>
    <w:rsid w:val="00E854AE"/>
    <w:rsid w:val="00E863BC"/>
    <w:rsid w:val="00E87CED"/>
    <w:rsid w:val="00E904AF"/>
    <w:rsid w:val="00E904FF"/>
    <w:rsid w:val="00E90A77"/>
    <w:rsid w:val="00E93316"/>
    <w:rsid w:val="00E95306"/>
    <w:rsid w:val="00E95E3F"/>
    <w:rsid w:val="00E96F0D"/>
    <w:rsid w:val="00E97126"/>
    <w:rsid w:val="00EA6CD5"/>
    <w:rsid w:val="00EB078B"/>
    <w:rsid w:val="00EB263C"/>
    <w:rsid w:val="00EB7F39"/>
    <w:rsid w:val="00EC00D3"/>
    <w:rsid w:val="00EC1155"/>
    <w:rsid w:val="00EC242B"/>
    <w:rsid w:val="00EC2D1D"/>
    <w:rsid w:val="00EC71F9"/>
    <w:rsid w:val="00EC7E0F"/>
    <w:rsid w:val="00ED0383"/>
    <w:rsid w:val="00ED125C"/>
    <w:rsid w:val="00ED1561"/>
    <w:rsid w:val="00ED19CF"/>
    <w:rsid w:val="00ED2753"/>
    <w:rsid w:val="00ED2D07"/>
    <w:rsid w:val="00ED5EF1"/>
    <w:rsid w:val="00EE0213"/>
    <w:rsid w:val="00EE0D8E"/>
    <w:rsid w:val="00EE14BA"/>
    <w:rsid w:val="00EE3D31"/>
    <w:rsid w:val="00EE78A0"/>
    <w:rsid w:val="00EF0F2B"/>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8A"/>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2C7"/>
    <w:rsid w:val="00F97316"/>
    <w:rsid w:val="00FA33BB"/>
    <w:rsid w:val="00FA3D22"/>
    <w:rsid w:val="00FA449E"/>
    <w:rsid w:val="00FA48BE"/>
    <w:rsid w:val="00FA5016"/>
    <w:rsid w:val="00FA5660"/>
    <w:rsid w:val="00FA6158"/>
    <w:rsid w:val="00FB085B"/>
    <w:rsid w:val="00FB1D8F"/>
    <w:rsid w:val="00FB3234"/>
    <w:rsid w:val="00FB3438"/>
    <w:rsid w:val="00FB3BDF"/>
    <w:rsid w:val="00FB62FD"/>
    <w:rsid w:val="00FB6B59"/>
    <w:rsid w:val="00FB79B3"/>
    <w:rsid w:val="00FC33F4"/>
    <w:rsid w:val="00FC650F"/>
    <w:rsid w:val="00FC7907"/>
    <w:rsid w:val="00FD2C34"/>
    <w:rsid w:val="00FD561F"/>
    <w:rsid w:val="00FD7D74"/>
    <w:rsid w:val="00FD7EFF"/>
    <w:rsid w:val="00FE0434"/>
    <w:rsid w:val="00FE0F8E"/>
    <w:rsid w:val="00FE32E1"/>
    <w:rsid w:val="00FE3657"/>
    <w:rsid w:val="00FE6899"/>
    <w:rsid w:val="00FE6E7C"/>
    <w:rsid w:val="00FF067C"/>
    <w:rsid w:val="00FF06E6"/>
    <w:rsid w:val="00FF2306"/>
    <w:rsid w:val="00FF2469"/>
    <w:rsid w:val="00FF2AB1"/>
    <w:rsid w:val="00FF3715"/>
    <w:rsid w:val="00FF4B48"/>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cef3fa,#abeaf7,#8ce3f4,#6bdbf1,#3bcfed,#15c2e5,#13accb,#0f859d"/>
    </o:shapedefaults>
    <o:shapelayout v:ext="edit">
      <o:idmap v:ext="edit" data="1"/>
    </o:shapelayout>
  </w:shapeDefaults>
  <w:decimalSymbol w:val="."/>
  <w:listSeparator w:val=","/>
  <w14:docId w14:val="42D3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uiPriority="40" w:qFormat="1"/>
    <w:lsdException w:name="toc 2" w:uiPriority="40"/>
    <w:lsdException w:name="toc 3" w:uiPriority="40"/>
    <w:lsdException w:name="footnote text" w:uiPriority="28"/>
    <w:lsdException w:name="footer" w:uiPriority="29"/>
    <w:lsdException w:name="caption" w:uiPriority="9" w:qFormat="1"/>
    <w:lsdException w:name="footnote reference" w:uiPriority="27"/>
    <w:lsdException w:name="List" w:unhideWhenUsed="0"/>
    <w:lsdException w:name="List Bullet" w:uiPriority="4" w:qFormat="1"/>
    <w:lsdException w:name="List Number" w:uiPriority="5" w:qFormat="1"/>
    <w:lsdException w:name="List 2" w:unhideWhenUsed="0"/>
    <w:lsdException w:name="List 3" w:unhideWhenUsed="0"/>
    <w:lsdException w:name="List Bullet 2" w:uiPriority="4" w:qFormat="1"/>
    <w:lsdException w:name="List Bullet 3" w:uiPriority="4"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24" w:unhideWhenUsed="0" w:qFormat="1"/>
    <w:lsdException w:name="Salutation" w:unhideWhenUsed="0"/>
    <w:lsdException w:name="Date" w:uiPriority="25" w:qFormat="1"/>
    <w:lsdException w:name="Hyperlink" w:qFormat="1"/>
    <w:lsdException w:name="FollowedHyperlink" w:uiPriority="21" w:qFormat="1"/>
    <w:lsdException w:name="Strong" w:semiHidden="0" w:uiPriority="2" w:unhideWhenUsed="0"/>
    <w:lsdException w:name="Emphasis" w:semiHidden="0"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5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uiPriority="39" w:qFormat="1"/>
  </w:latentStyles>
  <w:style w:type="paragraph" w:default="1" w:styleId="Normal">
    <w:name w:val="Normal"/>
    <w:uiPriority w:val="19"/>
    <w:qFormat/>
    <w:rsid w:val="0070387C"/>
    <w:rPr>
      <w14:numForm w14:val="lining"/>
    </w:rPr>
  </w:style>
  <w:style w:type="paragraph" w:styleId="Heading1">
    <w:name w:val="heading 1"/>
    <w:basedOn w:val="Normal"/>
    <w:next w:val="BodyText"/>
    <w:link w:val="Heading1Char"/>
    <w:uiPriority w:val="3"/>
    <w:qFormat/>
    <w:rsid w:val="00480AF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480AF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480AF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5B4F44"/>
    <w:pPr>
      <w:outlineLvl w:val="3"/>
    </w:pPr>
    <w:rPr>
      <w:color w:val="808184"/>
      <w:sz w:val="24"/>
      <w:szCs w:val="24"/>
    </w:rPr>
  </w:style>
  <w:style w:type="paragraph" w:styleId="Heading5">
    <w:name w:val="heading 5"/>
    <w:basedOn w:val="Normal"/>
    <w:next w:val="BodyText"/>
    <w:link w:val="Heading5Char"/>
    <w:uiPriority w:val="3"/>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80AFE"/>
    <w:rPr>
      <w:b/>
      <w:color w:val="1E1E1E"/>
      <w:sz w:val="44"/>
    </w:rPr>
  </w:style>
  <w:style w:type="character" w:customStyle="1" w:styleId="Heading2Char">
    <w:name w:val="Heading 2 Char"/>
    <w:basedOn w:val="Heading1Char"/>
    <w:link w:val="Heading2"/>
    <w:uiPriority w:val="3"/>
    <w:rsid w:val="00480AFE"/>
    <w:rPr>
      <w:b/>
      <w:color w:val="000000" w:themeColor="text1"/>
      <w:sz w:val="36"/>
    </w:rPr>
  </w:style>
  <w:style w:type="character" w:customStyle="1" w:styleId="Heading3Char">
    <w:name w:val="Heading 3 Char"/>
    <w:basedOn w:val="Heading2Char"/>
    <w:link w:val="Heading3"/>
    <w:uiPriority w:val="3"/>
    <w:rsid w:val="00480AFE"/>
    <w:rPr>
      <w:b/>
      <w:color w:val="6D6F71"/>
      <w:sz w:val="28"/>
      <w:szCs w:val="28"/>
    </w:rPr>
  </w:style>
  <w:style w:type="character" w:customStyle="1" w:styleId="Heading4Char">
    <w:name w:val="Heading 4 Char"/>
    <w:basedOn w:val="Heading3Char"/>
    <w:link w:val="Heading4"/>
    <w:uiPriority w:val="3"/>
    <w:rsid w:val="00480AFE"/>
    <w:rPr>
      <w:b/>
      <w:color w:val="808184"/>
      <w:sz w:val="24"/>
      <w:szCs w:val="24"/>
    </w:rPr>
  </w:style>
  <w:style w:type="paragraph" w:customStyle="1" w:styleId="Instructiontowriters">
    <w:name w:val="Instruction to writers"/>
    <w:basedOn w:val="Normal"/>
    <w:link w:val="InstructiontowritersChar"/>
    <w:uiPriority w:val="59"/>
    <w:qFormat/>
    <w:rsid w:val="00480AF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480AFE"/>
    <w:pPr>
      <w:numPr>
        <w:numId w:val="22"/>
      </w:numPr>
    </w:pPr>
  </w:style>
  <w:style w:type="numbering" w:customStyle="1" w:styleId="ListBullet">
    <w:name w:val="List_Bullet"/>
    <w:uiPriority w:val="99"/>
    <w:rsid w:val="005B4F44"/>
    <w:pPr>
      <w:numPr>
        <w:numId w:val="11"/>
      </w:numPr>
    </w:pPr>
  </w:style>
  <w:style w:type="paragraph" w:customStyle="1" w:styleId="Checklist">
    <w:name w:val="Checklist"/>
    <w:basedOn w:val="Normal"/>
    <w:uiPriority w:val="45"/>
    <w:qFormat/>
    <w:rsid w:val="00480AFE"/>
    <w:pPr>
      <w:numPr>
        <w:numId w:val="21"/>
      </w:numPr>
      <w:tabs>
        <w:tab w:val="left" w:pos="397"/>
      </w:tabs>
      <w:spacing w:after="120"/>
    </w:pPr>
  </w:style>
  <w:style w:type="paragraph" w:styleId="TOC4">
    <w:name w:val="toc 4"/>
    <w:basedOn w:val="TOC1"/>
    <w:next w:val="Normal"/>
    <w:uiPriority w:val="99"/>
    <w:semiHidden/>
    <w:rsid w:val="005B4F44"/>
    <w:pPr>
      <w:tabs>
        <w:tab w:val="left" w:pos="680"/>
      </w:tabs>
    </w:pPr>
  </w:style>
  <w:style w:type="paragraph" w:styleId="FootnoteText">
    <w:name w:val="footnote text"/>
    <w:basedOn w:val="Normal"/>
    <w:link w:val="FootnoteTextChar"/>
    <w:uiPriority w:val="28"/>
    <w:rsid w:val="00480AF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40"/>
    <w:rsid w:val="00CD6A9A"/>
    <w:pPr>
      <w:tabs>
        <w:tab w:val="right" w:leader="underscore" w:pos="8505"/>
      </w:tabs>
      <w:spacing w:before="240" w:line="240" w:lineRule="auto"/>
      <w:ind w:left="680" w:right="1134" w:hanging="680"/>
    </w:pPr>
    <w:rPr>
      <w:rFonts w:asciiTheme="minorHAnsi" w:hAnsiTheme="minorHAnsi"/>
      <w:b/>
      <w:noProof/>
      <w:color w:val="000000" w:themeColor="text1"/>
      <w:sz w:val="28"/>
      <w:szCs w:val="28"/>
      <w14:numForm w14:val="lining"/>
    </w:rPr>
  </w:style>
  <w:style w:type="paragraph" w:styleId="TOC2">
    <w:name w:val="toc 2"/>
    <w:basedOn w:val="TOC1"/>
    <w:next w:val="Normal"/>
    <w:uiPriority w:val="40"/>
    <w:rsid w:val="00480AFE"/>
    <w:pPr>
      <w:tabs>
        <w:tab w:val="right" w:leader="dot" w:pos="8505"/>
      </w:tabs>
      <w:spacing w:before="80"/>
    </w:pPr>
    <w:rPr>
      <w:b w:val="0"/>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7"/>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5F2EFD"/>
    <w:rPr>
      <w:vertAlign w:val="superscript"/>
      <w14:numForm w14:val="lining"/>
    </w:rPr>
  </w:style>
  <w:style w:type="paragraph" w:styleId="TOC3">
    <w:name w:val="toc 3"/>
    <w:basedOn w:val="TOC2"/>
    <w:next w:val="Normal"/>
    <w:uiPriority w:val="40"/>
    <w:rsid w:val="00480AFE"/>
    <w:pPr>
      <w:spacing w:before="60"/>
      <w:ind w:left="136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480A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480AFE"/>
    <w:rPr>
      <w:sz w:val="18"/>
      <w:shd w:val="clear" w:color="auto" w:fill="C1F0FF"/>
      <w:lang w:eastAsia="en-US"/>
    </w:rPr>
  </w:style>
  <w:style w:type="character" w:styleId="Hyperlink">
    <w:name w:val="Hyperlink"/>
    <w:uiPriority w:val="99"/>
    <w:qFormat/>
    <w:rsid w:val="00480AFE"/>
    <w:rPr>
      <w:rFonts w:ascii="Arial" w:hAnsi="Arial"/>
      <w:color w:val="0000FF"/>
      <w:u w:val="none"/>
    </w:rPr>
  </w:style>
  <w:style w:type="character" w:styleId="FollowedHyperlink">
    <w:name w:val="FollowedHyperlink"/>
    <w:uiPriority w:val="21"/>
    <w:qFormat/>
    <w:rsid w:val="00480AFE"/>
    <w:rPr>
      <w:rFonts w:ascii="Arial" w:hAnsi="Arial"/>
      <w:color w:val="7030A0"/>
      <w:u w:val="none"/>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35"/>
    <w:qFormat/>
    <w:rsid w:val="00480AFE"/>
    <w:pPr>
      <w:numPr>
        <w:numId w:val="29"/>
      </w:numPr>
    </w:pPr>
    <w:rPr>
      <w:color w:val="000000" w:themeColor="text1"/>
    </w:rPr>
  </w:style>
  <w:style w:type="character" w:customStyle="1" w:styleId="Heading5Char">
    <w:name w:val="Heading 5 Char"/>
    <w:basedOn w:val="DefaultParagraphFont"/>
    <w:link w:val="Heading5"/>
    <w:uiPriority w:val="3"/>
    <w:rsid w:val="00480AFE"/>
    <w:rPr>
      <w:b/>
      <w:bCs/>
      <w:iCs/>
      <w:color w:val="808184"/>
      <w:szCs w:val="26"/>
    </w:rPr>
  </w:style>
  <w:style w:type="paragraph" w:styleId="Caption">
    <w:name w:val="caption"/>
    <w:basedOn w:val="Normal"/>
    <w:next w:val="Normal"/>
    <w:uiPriority w:val="9"/>
    <w:qFormat/>
    <w:rsid w:val="00480AF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0AF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480AF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480AF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480AFE"/>
    <w:rPr>
      <w:rFonts w:cs="Arial"/>
      <w:color w:val="6F7378" w:themeColor="background2" w:themeShade="80"/>
      <w:kern w:val="28"/>
      <w:sz w:val="32"/>
      <w:szCs w:val="32"/>
    </w:rPr>
  </w:style>
  <w:style w:type="paragraph" w:styleId="Date">
    <w:name w:val="Date"/>
    <w:basedOn w:val="Normal"/>
    <w:next w:val="Normal"/>
    <w:link w:val="DateChar"/>
    <w:uiPriority w:val="25"/>
    <w:qFormat/>
    <w:rsid w:val="00480AFE"/>
    <w:rPr>
      <w:rFonts w:cs="Arial"/>
      <w:color w:val="808184"/>
      <w:kern w:val="28"/>
      <w:sz w:val="24"/>
      <w:szCs w:val="28"/>
    </w:rPr>
  </w:style>
  <w:style w:type="character" w:customStyle="1" w:styleId="DateChar">
    <w:name w:val="Date Char"/>
    <w:basedOn w:val="DefaultParagraphFont"/>
    <w:link w:val="Date"/>
    <w:uiPriority w:val="25"/>
    <w:rsid w:val="00480AFE"/>
    <w:rPr>
      <w:rFonts w:cs="Arial"/>
      <w:color w:val="808184"/>
      <w:kern w:val="28"/>
      <w:sz w:val="24"/>
      <w:szCs w:val="28"/>
    </w:rPr>
  </w:style>
  <w:style w:type="paragraph" w:styleId="TOCHeading">
    <w:name w:val="TOC Heading"/>
    <w:next w:val="Normal"/>
    <w:uiPriority w:val="39"/>
    <w:qFormat/>
    <w:rsid w:val="00CD6A9A"/>
    <w:pPr>
      <w:spacing w:before="440" w:after="400"/>
      <w:outlineLvl w:val="0"/>
    </w:pPr>
    <w:rPr>
      <w:rFonts w:cs="Tahoma"/>
      <w:b/>
      <w:bCs/>
      <w:sz w:val="44"/>
      <w:szCs w:val="44"/>
      <w14:numForm w14:val="lining"/>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480AFE"/>
    <w:pPr>
      <w:numPr>
        <w:numId w:val="25"/>
      </w:numPr>
      <w:spacing w:after="120"/>
    </w:pPr>
  </w:style>
  <w:style w:type="paragraph" w:styleId="ListNumber2">
    <w:name w:val="List Number 2"/>
    <w:basedOn w:val="Normal"/>
    <w:uiPriority w:val="5"/>
    <w:qFormat/>
    <w:rsid w:val="00B66381"/>
    <w:pPr>
      <w:numPr>
        <w:ilvl w:val="1"/>
        <w:numId w:val="25"/>
      </w:numPr>
      <w:spacing w:after="120"/>
    </w:pPr>
  </w:style>
  <w:style w:type="paragraph" w:styleId="ListNumber3">
    <w:name w:val="List Number 3"/>
    <w:basedOn w:val="Normal"/>
    <w:uiPriority w:val="5"/>
    <w:qFormat/>
    <w:rsid w:val="00B66381"/>
    <w:pPr>
      <w:numPr>
        <w:ilvl w:val="2"/>
        <w:numId w:val="25"/>
      </w:numPr>
      <w:spacing w:after="120"/>
    </w:pPr>
  </w:style>
  <w:style w:type="numbering" w:customStyle="1" w:styleId="ListNumber0">
    <w:name w:val="List_Number"/>
    <w:uiPriority w:val="99"/>
    <w:rsid w:val="005B4F44"/>
    <w:pPr>
      <w:numPr>
        <w:numId w:val="15"/>
      </w:numPr>
    </w:pPr>
  </w:style>
  <w:style w:type="paragraph" w:customStyle="1" w:styleId="NoHeading2">
    <w:name w:val="No. Heading 2"/>
    <w:basedOn w:val="Heading2"/>
    <w:next w:val="BodyText"/>
    <w:uiPriority w:val="35"/>
    <w:qFormat/>
    <w:rsid w:val="00480AFE"/>
    <w:pPr>
      <w:numPr>
        <w:numId w:val="29"/>
      </w:numPr>
    </w:pPr>
  </w:style>
  <w:style w:type="paragraph" w:customStyle="1" w:styleId="NoHeading3">
    <w:name w:val="No. Heading 3"/>
    <w:basedOn w:val="Heading3"/>
    <w:next w:val="BodyText"/>
    <w:uiPriority w:val="35"/>
    <w:qFormat/>
    <w:rsid w:val="00480AFE"/>
    <w:pPr>
      <w:numPr>
        <w:ilvl w:val="2"/>
        <w:numId w:val="29"/>
      </w:numPr>
    </w:pPr>
    <w:rPr>
      <w:color w:val="808184"/>
    </w:rPr>
  </w:style>
  <w:style w:type="paragraph" w:customStyle="1" w:styleId="TableBullet2">
    <w:name w:val="Table Bullet 2"/>
    <w:basedOn w:val="TableBullet"/>
    <w:uiPriority w:val="14"/>
    <w:qFormat/>
    <w:rsid w:val="00480AFE"/>
    <w:pPr>
      <w:widowControl w:val="0"/>
      <w:numPr>
        <w:ilvl w:val="1"/>
      </w:numPr>
    </w:pPr>
    <w:rPr>
      <w:szCs w:val="18"/>
    </w:rPr>
  </w:style>
  <w:style w:type="paragraph" w:customStyle="1" w:styleId="TableBullet">
    <w:name w:val="Table Bullet"/>
    <w:basedOn w:val="Tabletext"/>
    <w:link w:val="TableBulletChar"/>
    <w:uiPriority w:val="6"/>
    <w:qFormat/>
    <w:rsid w:val="00480AFE"/>
    <w:pPr>
      <w:numPr>
        <w:numId w:val="30"/>
      </w:numPr>
    </w:pPr>
    <w:rPr>
      <w:color w:val="000000" w:themeColor="text1"/>
      <w:lang w:eastAsia="en-US"/>
    </w:rPr>
  </w:style>
  <w:style w:type="paragraph" w:customStyle="1" w:styleId="ID">
    <w:name w:val="ID"/>
    <w:basedOn w:val="Normal"/>
    <w:uiPriority w:val="26"/>
    <w:rsid w:val="00480AFE"/>
    <w:rPr>
      <w:color w:val="6F7378" w:themeColor="background2" w:themeShade="80"/>
      <w:sz w:val="10"/>
      <w:szCs w:val="10"/>
    </w:rPr>
  </w:style>
  <w:style w:type="paragraph" w:styleId="BodyText">
    <w:name w:val="Body Text"/>
    <w:basedOn w:val="Normal"/>
    <w:link w:val="BodyTextChar"/>
    <w:qFormat/>
    <w:rsid w:val="00480AFE"/>
    <w:pPr>
      <w:spacing w:after="120"/>
    </w:pPr>
  </w:style>
  <w:style w:type="character" w:customStyle="1" w:styleId="BodyTextChar">
    <w:name w:val="Body Text Char"/>
    <w:basedOn w:val="DefaultParagraphFont"/>
    <w:link w:val="BodyText"/>
    <w:rsid w:val="00480AFE"/>
  </w:style>
  <w:style w:type="paragraph" w:styleId="ListBullet0">
    <w:name w:val="List Bullet"/>
    <w:basedOn w:val="Normal"/>
    <w:uiPriority w:val="4"/>
    <w:qFormat/>
    <w:rsid w:val="00480AFE"/>
    <w:pPr>
      <w:numPr>
        <w:numId w:val="24"/>
      </w:numPr>
      <w:spacing w:after="120"/>
    </w:pPr>
  </w:style>
  <w:style w:type="paragraph" w:styleId="ListBullet2">
    <w:name w:val="List Bullet 2"/>
    <w:basedOn w:val="ListBullet0"/>
    <w:uiPriority w:val="4"/>
    <w:qFormat/>
    <w:rsid w:val="00480AFE"/>
    <w:pPr>
      <w:numPr>
        <w:ilvl w:val="1"/>
      </w:numPr>
    </w:pPr>
  </w:style>
  <w:style w:type="paragraph" w:styleId="ListBullet3">
    <w:name w:val="List Bullet 3"/>
    <w:basedOn w:val="ListBullet2"/>
    <w:uiPriority w:val="4"/>
    <w:qFormat/>
    <w:rsid w:val="00480AFE"/>
    <w:pPr>
      <w:numPr>
        <w:ilvl w:val="2"/>
      </w:numPr>
      <w:tabs>
        <w:tab w:val="clear" w:pos="852"/>
        <w:tab w:val="left" w:pos="851"/>
      </w:tabs>
    </w:pPr>
  </w:style>
  <w:style w:type="numbering" w:customStyle="1" w:styleId="ListHeadings">
    <w:name w:val="List_Headings"/>
    <w:uiPriority w:val="99"/>
    <w:rsid w:val="005B4F44"/>
    <w:pPr>
      <w:numPr>
        <w:numId w:val="13"/>
      </w:numPr>
    </w:pPr>
  </w:style>
  <w:style w:type="paragraph" w:styleId="TOC5">
    <w:name w:val="toc 5"/>
    <w:basedOn w:val="TOC2"/>
    <w:next w:val="Normal"/>
    <w:uiPriority w:val="99"/>
    <w:semiHidden/>
    <w:rsid w:val="005B4F44"/>
    <w:pPr>
      <w:tabs>
        <w:tab w:val="left" w:pos="680"/>
      </w:tabs>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styleId="Quote">
    <w:name w:val="Quote"/>
    <w:basedOn w:val="Normal"/>
    <w:next w:val="Normal"/>
    <w:link w:val="QuoteChar"/>
    <w:uiPriority w:val="50"/>
    <w:qFormat/>
    <w:rsid w:val="00480AFE"/>
    <w:pPr>
      <w:spacing w:after="120"/>
      <w:ind w:left="284" w:right="284"/>
    </w:pPr>
    <w:rPr>
      <w:sz w:val="18"/>
    </w:rPr>
  </w:style>
  <w:style w:type="character" w:customStyle="1" w:styleId="QuoteChar">
    <w:name w:val="Quote Char"/>
    <w:basedOn w:val="DefaultParagraphFont"/>
    <w:link w:val="Quote"/>
    <w:uiPriority w:val="50"/>
    <w:rsid w:val="00480AFE"/>
    <w:rPr>
      <w:sz w:val="18"/>
    </w:rPr>
  </w:style>
  <w:style w:type="paragraph" w:customStyle="1" w:styleId="TableBullet3">
    <w:name w:val="Table Bullet 3"/>
    <w:basedOn w:val="TableBullet2"/>
    <w:uiPriority w:val="14"/>
    <w:qFormat/>
    <w:rsid w:val="00480AFE"/>
    <w:pPr>
      <w:numPr>
        <w:ilvl w:val="2"/>
      </w:numPr>
    </w:pPr>
  </w:style>
  <w:style w:type="paragraph" w:customStyle="1" w:styleId="TableNumber2">
    <w:name w:val="Table Number 2"/>
    <w:basedOn w:val="TableNumber"/>
    <w:uiPriority w:val="6"/>
    <w:qFormat/>
    <w:rsid w:val="000D4948"/>
    <w:pPr>
      <w:numPr>
        <w:ilvl w:val="1"/>
      </w:numPr>
      <w:spacing w:line="240" w:lineRule="auto"/>
    </w:pPr>
  </w:style>
  <w:style w:type="paragraph" w:customStyle="1" w:styleId="TableNumber">
    <w:name w:val="Table Number"/>
    <w:basedOn w:val="Tabletext"/>
    <w:uiPriority w:val="6"/>
    <w:qFormat/>
    <w:rsid w:val="000D4948"/>
    <w:pPr>
      <w:numPr>
        <w:numId w:val="31"/>
      </w:numPr>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9"/>
      </w:numPr>
    </w:pPr>
  </w:style>
  <w:style w:type="numbering" w:customStyle="1" w:styleId="ListParagraph">
    <w:name w:val="List_Paragraph"/>
    <w:uiPriority w:val="99"/>
    <w:rsid w:val="005B4F44"/>
    <w:pPr>
      <w:numPr>
        <w:numId w:val="16"/>
      </w:numPr>
    </w:pPr>
  </w:style>
  <w:style w:type="paragraph" w:customStyle="1" w:styleId="TableNumber3">
    <w:name w:val="Table Number 3"/>
    <w:basedOn w:val="TableNumber2"/>
    <w:uiPriority w:val="6"/>
    <w:qFormat/>
    <w:rsid w:val="000D4948"/>
    <w:pPr>
      <w:numPr>
        <w:ilvl w:val="2"/>
      </w:numPr>
    </w:pPr>
  </w:style>
  <w:style w:type="numbering" w:customStyle="1" w:styleId="ListTableNumber">
    <w:name w:val="List_TableNumber"/>
    <w:uiPriority w:val="99"/>
    <w:rsid w:val="005B4F44"/>
    <w:pPr>
      <w:numPr>
        <w:numId w:val="18"/>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Instruction">
    <w:name w:val="List_Instruction"/>
    <w:uiPriority w:val="99"/>
    <w:rsid w:val="005B4F44"/>
    <w:pPr>
      <w:numPr>
        <w:numId w:val="14"/>
      </w:numPr>
    </w:pPr>
  </w:style>
  <w:style w:type="numbering" w:customStyle="1" w:styleId="ListBullet1">
    <w:name w:val="List_Bullet1"/>
    <w:uiPriority w:val="99"/>
    <w:rsid w:val="005B4F44"/>
    <w:pPr>
      <w:numPr>
        <w:numId w:val="12"/>
      </w:numPr>
    </w:pPr>
  </w:style>
  <w:style w:type="numbering" w:customStyle="1" w:styleId="BulletsList">
    <w:name w:val="BulletsList"/>
    <w:uiPriority w:val="99"/>
    <w:rsid w:val="005B4F44"/>
    <w:pPr>
      <w:numPr>
        <w:numId w:val="4"/>
      </w:numPr>
    </w:pPr>
  </w:style>
  <w:style w:type="numbering" w:customStyle="1" w:styleId="BulletsList1">
    <w:name w:val="BulletsList1"/>
    <w:uiPriority w:val="99"/>
    <w:rsid w:val="005B4F44"/>
    <w:pPr>
      <w:numPr>
        <w:numId w:val="5"/>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480AF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480AFE"/>
    <w:rPr>
      <w:b/>
      <w:color w:val="1E1E1E"/>
      <w:sz w:val="16"/>
      <w:szCs w:val="16"/>
    </w:rPr>
  </w:style>
  <w:style w:type="character" w:customStyle="1" w:styleId="FootnoteTextChar">
    <w:name w:val="Footnote Text Char"/>
    <w:basedOn w:val="DefaultParagraphFont"/>
    <w:link w:val="FootnoteText"/>
    <w:uiPriority w:val="28"/>
    <w:rsid w:val="00480AF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480AFE"/>
    <w:pPr>
      <w:ind w:left="397"/>
    </w:pPr>
  </w:style>
  <w:style w:type="paragraph" w:customStyle="1" w:styleId="Indentbullets">
    <w:name w:val="Indent bullets"/>
    <w:basedOn w:val="Indentnumbers"/>
    <w:uiPriority w:val="5"/>
    <w:qFormat/>
    <w:rsid w:val="00480AF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7"/>
      </w:numPr>
      <w:contextualSpacing/>
    </w:pPr>
  </w:style>
  <w:style w:type="paragraph" w:styleId="ListBullet5">
    <w:name w:val="List Bullet 5"/>
    <w:basedOn w:val="Normal"/>
    <w:uiPriority w:val="99"/>
    <w:semiHidden/>
    <w:rsid w:val="005B4F44"/>
    <w:pPr>
      <w:numPr>
        <w:numId w:val="8"/>
      </w:numPr>
      <w:contextualSpacing/>
    </w:pPr>
  </w:style>
  <w:style w:type="paragraph" w:styleId="ListNumber4">
    <w:name w:val="List Number 4"/>
    <w:basedOn w:val="Normal"/>
    <w:uiPriority w:val="99"/>
    <w:semiHidden/>
    <w:rsid w:val="005B4F44"/>
    <w:pPr>
      <w:numPr>
        <w:numId w:val="9"/>
      </w:numPr>
      <w:contextualSpacing/>
    </w:pPr>
  </w:style>
  <w:style w:type="paragraph" w:styleId="ListNumber5">
    <w:name w:val="List Number 5"/>
    <w:basedOn w:val="Normal"/>
    <w:uiPriority w:val="99"/>
    <w:semiHidden/>
    <w:rsid w:val="005B4F44"/>
    <w:pPr>
      <w:numPr>
        <w:numId w:val="10"/>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480AF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480AF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214A30"/>
    <w:rPr>
      <w:color w:val="808080"/>
    </w:rPr>
  </w:style>
  <w:style w:type="character" w:customStyle="1" w:styleId="Crossreference">
    <w:name w:val="Cross reference"/>
    <w:basedOn w:val="Hyperlink"/>
    <w:uiPriority w:val="22"/>
    <w:qFormat/>
    <w:rsid w:val="00480AFE"/>
    <w:rPr>
      <w:rFonts w:ascii="Arial" w:hAnsi="Arial"/>
      <w:color w:val="0000FF"/>
      <w:u w:val="none"/>
    </w:rPr>
  </w:style>
  <w:style w:type="character" w:styleId="Emphasis">
    <w:name w:val="Emphasis"/>
    <w:uiPriority w:val="2"/>
    <w:rsid w:val="00480AFE"/>
    <w:rPr>
      <w:i/>
      <w:iCs/>
    </w:rPr>
  </w:style>
  <w:style w:type="paragraph" w:customStyle="1" w:styleId="Footersubtitle">
    <w:name w:val="Footer subtitle"/>
    <w:basedOn w:val="Footer"/>
    <w:uiPriority w:val="29"/>
    <w:qFormat/>
    <w:rsid w:val="00480AFE"/>
    <w:rPr>
      <w:rFonts w:eastAsia="SimSun"/>
      <w:b w:val="0"/>
      <w:color w:val="6F7378" w:themeColor="background2" w:themeShade="80"/>
    </w:rPr>
  </w:style>
  <w:style w:type="paragraph" w:customStyle="1" w:styleId="Footnoteseparator">
    <w:name w:val="Footnote separator"/>
    <w:basedOn w:val="Normal"/>
    <w:next w:val="FootnoteText"/>
    <w:uiPriority w:val="27"/>
    <w:rsid w:val="00480AFE"/>
    <w:pPr>
      <w:pBdr>
        <w:top w:val="single" w:sz="4" w:space="1" w:color="D52B1E"/>
      </w:pBdr>
      <w:tabs>
        <w:tab w:val="right" w:leader="underscore" w:pos="8505"/>
      </w:tabs>
    </w:pPr>
    <w:rPr>
      <w:color w:val="1E1E1E"/>
      <w:sz w:val="4"/>
      <w:szCs w:val="22"/>
    </w:rPr>
  </w:style>
  <w:style w:type="paragraph" w:customStyle="1" w:styleId="ListNumberbullet">
    <w:name w:val="List Number + bullet"/>
    <w:basedOn w:val="ListBullet0"/>
    <w:uiPriority w:val="6"/>
    <w:qFormat/>
    <w:rsid w:val="00480AFE"/>
    <w:pPr>
      <w:numPr>
        <w:ilvl w:val="1"/>
        <w:numId w:val="26"/>
      </w:numPr>
    </w:pPr>
  </w:style>
  <w:style w:type="paragraph" w:customStyle="1" w:styleId="ListNumberbullet2">
    <w:name w:val="List Number + bullet 2"/>
    <w:basedOn w:val="ListBullet2"/>
    <w:uiPriority w:val="6"/>
    <w:qFormat/>
    <w:rsid w:val="00480AFE"/>
    <w:pPr>
      <w:numPr>
        <w:ilvl w:val="2"/>
        <w:numId w:val="26"/>
      </w:numPr>
    </w:pPr>
  </w:style>
  <w:style w:type="numbering" w:customStyle="1" w:styleId="ListGroupHeadings">
    <w:name w:val="List_GroupHeadings"/>
    <w:uiPriority w:val="99"/>
    <w:rsid w:val="00480AFE"/>
    <w:pPr>
      <w:numPr>
        <w:numId w:val="23"/>
      </w:numPr>
    </w:pPr>
  </w:style>
  <w:style w:type="numbering" w:customStyle="1" w:styleId="ListGroupListBullets">
    <w:name w:val="List_GroupListBullets"/>
    <w:uiPriority w:val="99"/>
    <w:rsid w:val="00480AFE"/>
    <w:pPr>
      <w:numPr>
        <w:numId w:val="24"/>
      </w:numPr>
    </w:pPr>
  </w:style>
  <w:style w:type="numbering" w:customStyle="1" w:styleId="ListGroupListNumber">
    <w:name w:val="List_GroupListNumber"/>
    <w:uiPriority w:val="99"/>
    <w:rsid w:val="00B66381"/>
    <w:pPr>
      <w:numPr>
        <w:numId w:val="25"/>
      </w:numPr>
    </w:pPr>
  </w:style>
  <w:style w:type="numbering" w:customStyle="1" w:styleId="ListGroupListNumberBullets">
    <w:name w:val="List_GroupListNumberBullets"/>
    <w:basedOn w:val="ListGroupListNumber"/>
    <w:uiPriority w:val="99"/>
    <w:rsid w:val="00480AFE"/>
    <w:pPr>
      <w:numPr>
        <w:numId w:val="26"/>
      </w:numPr>
    </w:pPr>
  </w:style>
  <w:style w:type="numbering" w:customStyle="1" w:styleId="ListGroupTableBullets">
    <w:name w:val="List_GroupTableBullets"/>
    <w:uiPriority w:val="99"/>
    <w:rsid w:val="00480AFE"/>
    <w:pPr>
      <w:numPr>
        <w:numId w:val="27"/>
      </w:numPr>
    </w:pPr>
  </w:style>
  <w:style w:type="numbering" w:customStyle="1" w:styleId="ListGroupTableNumberBullets">
    <w:name w:val="List_GroupTableNumberBullets"/>
    <w:uiPriority w:val="99"/>
    <w:rsid w:val="00480AFE"/>
    <w:pPr>
      <w:numPr>
        <w:numId w:val="28"/>
      </w:numPr>
    </w:pPr>
  </w:style>
  <w:style w:type="character" w:styleId="Strong">
    <w:name w:val="Strong"/>
    <w:uiPriority w:val="2"/>
    <w:rsid w:val="00480AFE"/>
    <w:rPr>
      <w:b/>
      <w:bCs/>
    </w:rPr>
  </w:style>
  <w:style w:type="paragraph" w:customStyle="1" w:styleId="Tabletext">
    <w:name w:val="Table text"/>
    <w:basedOn w:val="Normal"/>
    <w:link w:val="TabletextChar"/>
    <w:qFormat/>
    <w:rsid w:val="00480AFE"/>
    <w:pPr>
      <w:spacing w:before="40" w:after="40"/>
    </w:pPr>
    <w:rPr>
      <w:sz w:val="19"/>
    </w:rPr>
  </w:style>
  <w:style w:type="character" w:customStyle="1" w:styleId="TabletextChar">
    <w:name w:val="Table text Char"/>
    <w:link w:val="Tabletext"/>
    <w:rsid w:val="00480AFE"/>
    <w:rPr>
      <w:sz w:val="19"/>
    </w:rPr>
  </w:style>
  <w:style w:type="paragraph" w:customStyle="1" w:styleId="Tableheading">
    <w:name w:val="Table heading"/>
    <w:basedOn w:val="Normal"/>
    <w:uiPriority w:val="9"/>
    <w:qFormat/>
    <w:rsid w:val="00480AFE"/>
    <w:pPr>
      <w:spacing w:before="40" w:after="40"/>
    </w:pPr>
    <w:rPr>
      <w:rFonts w:asciiTheme="majorHAnsi" w:hAnsiTheme="majorHAnsi"/>
      <w:b/>
      <w:sz w:val="20"/>
      <w:lang w:eastAsia="en-US"/>
    </w:rPr>
  </w:style>
  <w:style w:type="paragraph" w:customStyle="1" w:styleId="TableText0">
    <w:name w:val="Table Text"/>
    <w:basedOn w:val="Normal"/>
    <w:link w:val="TableTextChar0"/>
    <w:uiPriority w:val="3"/>
    <w:qFormat/>
    <w:rsid w:val="00683CAD"/>
    <w:pPr>
      <w:spacing w:before="40" w:after="40"/>
    </w:pPr>
    <w:rPr>
      <w:sz w:val="19"/>
      <w14:numForm w14:val="default"/>
    </w:rPr>
  </w:style>
  <w:style w:type="character" w:customStyle="1" w:styleId="TableTextChar0">
    <w:name w:val="Table Text Char"/>
    <w:link w:val="TableText0"/>
    <w:uiPriority w:val="3"/>
    <w:rsid w:val="00683CAD"/>
    <w:rPr>
      <w:sz w:val="19"/>
    </w:rPr>
  </w:style>
  <w:style w:type="paragraph" w:customStyle="1" w:styleId="TableHeading0">
    <w:name w:val="Table Heading"/>
    <w:basedOn w:val="Normal"/>
    <w:uiPriority w:val="3"/>
    <w:qFormat/>
    <w:rsid w:val="00683CAD"/>
    <w:pPr>
      <w:spacing w:before="40" w:after="40"/>
    </w:pPr>
    <w:rPr>
      <w:rFonts w:asciiTheme="majorHAnsi" w:hAnsiTheme="majorHAnsi"/>
      <w:b/>
      <w:sz w:val="20"/>
      <w:lang w:eastAsia="en-US"/>
      <w14:numForm w14:val="default"/>
    </w:rPr>
  </w:style>
  <w:style w:type="character" w:customStyle="1" w:styleId="TableBulletChar">
    <w:name w:val="Table Bullet Char"/>
    <w:basedOn w:val="TableTextChar0"/>
    <w:link w:val="TableBullet"/>
    <w:uiPriority w:val="6"/>
    <w:rsid w:val="00683CAD"/>
    <w:rPr>
      <w:color w:val="000000" w:themeColor="text1"/>
      <w:sz w:val="19"/>
      <w:lang w:eastAsia="en-US"/>
      <w14:numForm w14:val="lining"/>
    </w:rPr>
  </w:style>
  <w:style w:type="table" w:customStyle="1" w:styleId="QCAAtablestyle31">
    <w:name w:val="QCAA table style 31"/>
    <w:basedOn w:val="TableGrid"/>
    <w:rsid w:val="00683CAD"/>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table" w:customStyle="1" w:styleId="QCAAtablestyle5">
    <w:name w:val="QCAA table style 5"/>
    <w:basedOn w:val="TableNormal"/>
    <w:uiPriority w:val="99"/>
    <w:rsid w:val="00683CAD"/>
    <w:pPr>
      <w:spacing w:line="240" w:lineRule="auto"/>
    </w:pPr>
    <w:rPr>
      <w:rFonts w:asciiTheme="minorHAnsi" w:hAnsiTheme="minorHAnsi"/>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rPr>
        <w:rFonts w:asciiTheme="minorHAnsi" w:hAnsiTheme="minorHAnsi"/>
        <w:b w:val="0"/>
        <w:sz w:val="20"/>
      </w:rPr>
      <w:tblPr/>
      <w:tcPr>
        <w:tcBorders>
          <w:bottom w:val="single" w:sz="12" w:space="0" w:color="D52B1E" w:themeColor="accent1"/>
        </w:tcBorders>
        <w:shd w:val="clear" w:color="auto" w:fill="E6E7E8" w:themeFill="background2"/>
      </w:tcPr>
    </w:tblStylePr>
  </w:style>
  <w:style w:type="character" w:customStyle="1" w:styleId="UnresolvedMention">
    <w:name w:val="Unresolved Mention"/>
    <w:basedOn w:val="DefaultParagraphFont"/>
    <w:uiPriority w:val="99"/>
    <w:semiHidden/>
    <w:unhideWhenUsed/>
    <w:rsid w:val="00EF0F2B"/>
    <w:rPr>
      <w:color w:val="605E5C"/>
      <w:shd w:val="clear" w:color="auto" w:fill="E1DFDD"/>
    </w:rPr>
  </w:style>
  <w:style w:type="character" w:customStyle="1" w:styleId="shadingdifferences">
    <w:name w:val="shading differences"/>
    <w:uiPriority w:val="4"/>
    <w:rsid w:val="00145577"/>
    <w:rPr>
      <w:rFonts w:asciiTheme="minorHAnsi" w:hAnsiTheme="minorHAnsi" w:cs="Arial" w:hint="default"/>
      <w:u w:val="dotted"/>
      <w:bdr w:val="none" w:sz="0" w:space="0" w:color="auto" w:frame="1"/>
      <w:shd w:val="clear" w:color="auto" w:fill="FFE2C6"/>
    </w:rPr>
  </w:style>
  <w:style w:type="character" w:customStyle="1" w:styleId="Highlight2">
    <w:name w:val="Highlight 2"/>
    <w:rsid w:val="00145577"/>
    <w:rPr>
      <w:rFonts w:ascii="Arial" w:hAnsi="Arial" w:cs="Arial" w:hint="default"/>
      <w:color w:val="auto"/>
      <w:szCs w:val="18"/>
      <w:u w:val="dash"/>
      <w:bdr w:val="none" w:sz="0" w:space="0" w:color="auto" w:frame="1"/>
      <w:shd w:val="clear" w:color="auto" w:fill="FFDFA4"/>
    </w:rPr>
  </w:style>
  <w:style w:type="paragraph" w:customStyle="1" w:styleId="Sourceattribution">
    <w:name w:val="Source attribution"/>
    <w:basedOn w:val="Normal"/>
    <w:uiPriority w:val="27"/>
    <w:qFormat/>
    <w:rsid w:val="00074E97"/>
    <w:pPr>
      <w:widowControl w:val="0"/>
      <w:tabs>
        <w:tab w:val="center" w:pos="7655"/>
        <w:tab w:val="right" w:pos="15309"/>
      </w:tabs>
      <w:spacing w:before="40" w:after="40" w:line="240" w:lineRule="auto"/>
    </w:pPr>
    <w:rPr>
      <w:rFonts w:cs="Arial"/>
      <w:noProof/>
      <w:color w:val="808080"/>
      <w:sz w:val="14"/>
      <w:szCs w:val="12"/>
    </w:rPr>
  </w:style>
  <w:style w:type="paragraph" w:customStyle="1" w:styleId="Answerlinefull">
    <w:name w:val="Answer line full"/>
    <w:basedOn w:val="Normal"/>
    <w:uiPriority w:val="58"/>
    <w:qFormat/>
    <w:rsid w:val="00F972C7"/>
    <w:pPr>
      <w:tabs>
        <w:tab w:val="right" w:leader="dot" w:pos="9072"/>
      </w:tabs>
      <w:spacing w:before="300" w:after="120" w:line="320" w:lineRule="atLeast"/>
    </w:pPr>
    <w:rPr>
      <w:rFonts w:asciiTheme="minorHAnsi" w:eastAsiaTheme="minorHAnsi" w:hAnsiTheme="minorHAnsi" w:cstheme="minorBidi"/>
      <w:szCs w:val="22"/>
      <w:lang w:eastAsia="en-US"/>
    </w:rPr>
  </w:style>
  <w:style w:type="paragraph" w:customStyle="1" w:styleId="Answerlineindent">
    <w:name w:val="Answer line indent"/>
    <w:basedOn w:val="Normal"/>
    <w:uiPriority w:val="58"/>
    <w:qFormat/>
    <w:rsid w:val="00795EB3"/>
    <w:pPr>
      <w:tabs>
        <w:tab w:val="right" w:leader="dot" w:pos="9072"/>
      </w:tabs>
      <w:spacing w:before="320" w:after="120" w:line="320" w:lineRule="atLeast"/>
      <w:ind w:left="397"/>
    </w:pPr>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9"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uiPriority="40" w:qFormat="1"/>
    <w:lsdException w:name="toc 2" w:uiPriority="40"/>
    <w:lsdException w:name="toc 3" w:uiPriority="40"/>
    <w:lsdException w:name="footnote text" w:uiPriority="28"/>
    <w:lsdException w:name="footer" w:uiPriority="29"/>
    <w:lsdException w:name="caption" w:uiPriority="9" w:qFormat="1"/>
    <w:lsdException w:name="footnote reference" w:uiPriority="27"/>
    <w:lsdException w:name="List" w:unhideWhenUsed="0"/>
    <w:lsdException w:name="List Bullet" w:uiPriority="4" w:qFormat="1"/>
    <w:lsdException w:name="List Number" w:uiPriority="5" w:qFormat="1"/>
    <w:lsdException w:name="List 2" w:unhideWhenUsed="0"/>
    <w:lsdException w:name="List 3" w:unhideWhenUsed="0"/>
    <w:lsdException w:name="List Bullet 2" w:uiPriority="4" w:qFormat="1"/>
    <w:lsdException w:name="List Bullet 3" w:uiPriority="4"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24" w:unhideWhenUsed="0" w:qFormat="1"/>
    <w:lsdException w:name="Salutation" w:unhideWhenUsed="0"/>
    <w:lsdException w:name="Date" w:uiPriority="25" w:qFormat="1"/>
    <w:lsdException w:name="Hyperlink" w:qFormat="1"/>
    <w:lsdException w:name="FollowedHyperlink" w:uiPriority="21" w:qFormat="1"/>
    <w:lsdException w:name="Strong" w:semiHidden="0" w:uiPriority="2" w:unhideWhenUsed="0"/>
    <w:lsdException w:name="Emphasis" w:semiHidden="0"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5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uiPriority="39" w:qFormat="1"/>
  </w:latentStyles>
  <w:style w:type="paragraph" w:default="1" w:styleId="Normal">
    <w:name w:val="Normal"/>
    <w:uiPriority w:val="19"/>
    <w:qFormat/>
    <w:rsid w:val="0070387C"/>
    <w:rPr>
      <w14:numForm w14:val="lining"/>
    </w:rPr>
  </w:style>
  <w:style w:type="paragraph" w:styleId="Heading1">
    <w:name w:val="heading 1"/>
    <w:basedOn w:val="Normal"/>
    <w:next w:val="BodyText"/>
    <w:link w:val="Heading1Char"/>
    <w:uiPriority w:val="3"/>
    <w:qFormat/>
    <w:rsid w:val="00480AF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480AF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480AF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5B4F44"/>
    <w:pPr>
      <w:outlineLvl w:val="3"/>
    </w:pPr>
    <w:rPr>
      <w:color w:val="808184"/>
      <w:sz w:val="24"/>
      <w:szCs w:val="24"/>
    </w:rPr>
  </w:style>
  <w:style w:type="paragraph" w:styleId="Heading5">
    <w:name w:val="heading 5"/>
    <w:basedOn w:val="Normal"/>
    <w:next w:val="BodyText"/>
    <w:link w:val="Heading5Char"/>
    <w:uiPriority w:val="3"/>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80AFE"/>
    <w:rPr>
      <w:b/>
      <w:color w:val="1E1E1E"/>
      <w:sz w:val="44"/>
    </w:rPr>
  </w:style>
  <w:style w:type="character" w:customStyle="1" w:styleId="Heading2Char">
    <w:name w:val="Heading 2 Char"/>
    <w:basedOn w:val="Heading1Char"/>
    <w:link w:val="Heading2"/>
    <w:uiPriority w:val="3"/>
    <w:rsid w:val="00480AFE"/>
    <w:rPr>
      <w:b/>
      <w:color w:val="000000" w:themeColor="text1"/>
      <w:sz w:val="36"/>
    </w:rPr>
  </w:style>
  <w:style w:type="character" w:customStyle="1" w:styleId="Heading3Char">
    <w:name w:val="Heading 3 Char"/>
    <w:basedOn w:val="Heading2Char"/>
    <w:link w:val="Heading3"/>
    <w:uiPriority w:val="3"/>
    <w:rsid w:val="00480AFE"/>
    <w:rPr>
      <w:b/>
      <w:color w:val="6D6F71"/>
      <w:sz w:val="28"/>
      <w:szCs w:val="28"/>
    </w:rPr>
  </w:style>
  <w:style w:type="character" w:customStyle="1" w:styleId="Heading4Char">
    <w:name w:val="Heading 4 Char"/>
    <w:basedOn w:val="Heading3Char"/>
    <w:link w:val="Heading4"/>
    <w:uiPriority w:val="3"/>
    <w:rsid w:val="00480AFE"/>
    <w:rPr>
      <w:b/>
      <w:color w:val="808184"/>
      <w:sz w:val="24"/>
      <w:szCs w:val="24"/>
    </w:rPr>
  </w:style>
  <w:style w:type="paragraph" w:customStyle="1" w:styleId="Instructiontowriters">
    <w:name w:val="Instruction to writers"/>
    <w:basedOn w:val="Normal"/>
    <w:link w:val="InstructiontowritersChar"/>
    <w:uiPriority w:val="59"/>
    <w:qFormat/>
    <w:rsid w:val="00480AF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480AFE"/>
    <w:pPr>
      <w:numPr>
        <w:numId w:val="22"/>
      </w:numPr>
    </w:pPr>
  </w:style>
  <w:style w:type="numbering" w:customStyle="1" w:styleId="ListBullet">
    <w:name w:val="List_Bullet"/>
    <w:uiPriority w:val="99"/>
    <w:rsid w:val="005B4F44"/>
    <w:pPr>
      <w:numPr>
        <w:numId w:val="11"/>
      </w:numPr>
    </w:pPr>
  </w:style>
  <w:style w:type="paragraph" w:customStyle="1" w:styleId="Checklist">
    <w:name w:val="Checklist"/>
    <w:basedOn w:val="Normal"/>
    <w:uiPriority w:val="45"/>
    <w:qFormat/>
    <w:rsid w:val="00480AFE"/>
    <w:pPr>
      <w:numPr>
        <w:numId w:val="21"/>
      </w:numPr>
      <w:tabs>
        <w:tab w:val="left" w:pos="397"/>
      </w:tabs>
      <w:spacing w:after="120"/>
    </w:pPr>
  </w:style>
  <w:style w:type="paragraph" w:styleId="TOC4">
    <w:name w:val="toc 4"/>
    <w:basedOn w:val="TOC1"/>
    <w:next w:val="Normal"/>
    <w:uiPriority w:val="99"/>
    <w:semiHidden/>
    <w:rsid w:val="005B4F44"/>
    <w:pPr>
      <w:tabs>
        <w:tab w:val="left" w:pos="680"/>
      </w:tabs>
    </w:pPr>
  </w:style>
  <w:style w:type="paragraph" w:styleId="FootnoteText">
    <w:name w:val="footnote text"/>
    <w:basedOn w:val="Normal"/>
    <w:link w:val="FootnoteTextChar"/>
    <w:uiPriority w:val="28"/>
    <w:rsid w:val="00480AF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40"/>
    <w:rsid w:val="00CD6A9A"/>
    <w:pPr>
      <w:tabs>
        <w:tab w:val="right" w:leader="underscore" w:pos="8505"/>
      </w:tabs>
      <w:spacing w:before="240" w:line="240" w:lineRule="auto"/>
      <w:ind w:left="680" w:right="1134" w:hanging="680"/>
    </w:pPr>
    <w:rPr>
      <w:rFonts w:asciiTheme="minorHAnsi" w:hAnsiTheme="minorHAnsi"/>
      <w:b/>
      <w:noProof/>
      <w:color w:val="000000" w:themeColor="text1"/>
      <w:sz w:val="28"/>
      <w:szCs w:val="28"/>
      <w14:numForm w14:val="lining"/>
    </w:rPr>
  </w:style>
  <w:style w:type="paragraph" w:styleId="TOC2">
    <w:name w:val="toc 2"/>
    <w:basedOn w:val="TOC1"/>
    <w:next w:val="Normal"/>
    <w:uiPriority w:val="40"/>
    <w:rsid w:val="00480AFE"/>
    <w:pPr>
      <w:tabs>
        <w:tab w:val="right" w:leader="dot" w:pos="8505"/>
      </w:tabs>
      <w:spacing w:before="80"/>
    </w:pPr>
    <w:rPr>
      <w:b w:val="0"/>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7"/>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5F2EFD"/>
    <w:rPr>
      <w:vertAlign w:val="superscript"/>
      <w14:numForm w14:val="lining"/>
    </w:rPr>
  </w:style>
  <w:style w:type="paragraph" w:styleId="TOC3">
    <w:name w:val="toc 3"/>
    <w:basedOn w:val="TOC2"/>
    <w:next w:val="Normal"/>
    <w:uiPriority w:val="40"/>
    <w:rsid w:val="00480AFE"/>
    <w:pPr>
      <w:spacing w:before="60"/>
      <w:ind w:left="136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480A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480AFE"/>
    <w:rPr>
      <w:sz w:val="18"/>
      <w:shd w:val="clear" w:color="auto" w:fill="C1F0FF"/>
      <w:lang w:eastAsia="en-US"/>
    </w:rPr>
  </w:style>
  <w:style w:type="character" w:styleId="Hyperlink">
    <w:name w:val="Hyperlink"/>
    <w:uiPriority w:val="99"/>
    <w:qFormat/>
    <w:rsid w:val="00480AFE"/>
    <w:rPr>
      <w:rFonts w:ascii="Arial" w:hAnsi="Arial"/>
      <w:color w:val="0000FF"/>
      <w:u w:val="none"/>
    </w:rPr>
  </w:style>
  <w:style w:type="character" w:styleId="FollowedHyperlink">
    <w:name w:val="FollowedHyperlink"/>
    <w:uiPriority w:val="21"/>
    <w:qFormat/>
    <w:rsid w:val="00480AFE"/>
    <w:rPr>
      <w:rFonts w:ascii="Arial" w:hAnsi="Arial"/>
      <w:color w:val="7030A0"/>
      <w:u w:val="none"/>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35"/>
    <w:qFormat/>
    <w:rsid w:val="00480AFE"/>
    <w:pPr>
      <w:numPr>
        <w:numId w:val="29"/>
      </w:numPr>
    </w:pPr>
    <w:rPr>
      <w:color w:val="000000" w:themeColor="text1"/>
    </w:rPr>
  </w:style>
  <w:style w:type="character" w:customStyle="1" w:styleId="Heading5Char">
    <w:name w:val="Heading 5 Char"/>
    <w:basedOn w:val="DefaultParagraphFont"/>
    <w:link w:val="Heading5"/>
    <w:uiPriority w:val="3"/>
    <w:rsid w:val="00480AFE"/>
    <w:rPr>
      <w:b/>
      <w:bCs/>
      <w:iCs/>
      <w:color w:val="808184"/>
      <w:szCs w:val="26"/>
    </w:rPr>
  </w:style>
  <w:style w:type="paragraph" w:styleId="Caption">
    <w:name w:val="caption"/>
    <w:basedOn w:val="Normal"/>
    <w:next w:val="Normal"/>
    <w:uiPriority w:val="9"/>
    <w:qFormat/>
    <w:rsid w:val="00480AF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0AF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480AF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480AF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480AFE"/>
    <w:rPr>
      <w:rFonts w:cs="Arial"/>
      <w:color w:val="6F7378" w:themeColor="background2" w:themeShade="80"/>
      <w:kern w:val="28"/>
      <w:sz w:val="32"/>
      <w:szCs w:val="32"/>
    </w:rPr>
  </w:style>
  <w:style w:type="paragraph" w:styleId="Date">
    <w:name w:val="Date"/>
    <w:basedOn w:val="Normal"/>
    <w:next w:val="Normal"/>
    <w:link w:val="DateChar"/>
    <w:uiPriority w:val="25"/>
    <w:qFormat/>
    <w:rsid w:val="00480AFE"/>
    <w:rPr>
      <w:rFonts w:cs="Arial"/>
      <w:color w:val="808184"/>
      <w:kern w:val="28"/>
      <w:sz w:val="24"/>
      <w:szCs w:val="28"/>
    </w:rPr>
  </w:style>
  <w:style w:type="character" w:customStyle="1" w:styleId="DateChar">
    <w:name w:val="Date Char"/>
    <w:basedOn w:val="DefaultParagraphFont"/>
    <w:link w:val="Date"/>
    <w:uiPriority w:val="25"/>
    <w:rsid w:val="00480AFE"/>
    <w:rPr>
      <w:rFonts w:cs="Arial"/>
      <w:color w:val="808184"/>
      <w:kern w:val="28"/>
      <w:sz w:val="24"/>
      <w:szCs w:val="28"/>
    </w:rPr>
  </w:style>
  <w:style w:type="paragraph" w:styleId="TOCHeading">
    <w:name w:val="TOC Heading"/>
    <w:next w:val="Normal"/>
    <w:uiPriority w:val="39"/>
    <w:qFormat/>
    <w:rsid w:val="00CD6A9A"/>
    <w:pPr>
      <w:spacing w:before="440" w:after="400"/>
      <w:outlineLvl w:val="0"/>
    </w:pPr>
    <w:rPr>
      <w:rFonts w:cs="Tahoma"/>
      <w:b/>
      <w:bCs/>
      <w:sz w:val="44"/>
      <w:szCs w:val="44"/>
      <w14:numForm w14:val="lining"/>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480AFE"/>
    <w:pPr>
      <w:numPr>
        <w:numId w:val="25"/>
      </w:numPr>
      <w:spacing w:after="120"/>
    </w:pPr>
  </w:style>
  <w:style w:type="paragraph" w:styleId="ListNumber2">
    <w:name w:val="List Number 2"/>
    <w:basedOn w:val="Normal"/>
    <w:uiPriority w:val="5"/>
    <w:qFormat/>
    <w:rsid w:val="00B66381"/>
    <w:pPr>
      <w:numPr>
        <w:ilvl w:val="1"/>
        <w:numId w:val="25"/>
      </w:numPr>
      <w:spacing w:after="120"/>
    </w:pPr>
  </w:style>
  <w:style w:type="paragraph" w:styleId="ListNumber3">
    <w:name w:val="List Number 3"/>
    <w:basedOn w:val="Normal"/>
    <w:uiPriority w:val="5"/>
    <w:qFormat/>
    <w:rsid w:val="00B66381"/>
    <w:pPr>
      <w:numPr>
        <w:ilvl w:val="2"/>
        <w:numId w:val="25"/>
      </w:numPr>
      <w:spacing w:after="120"/>
    </w:pPr>
  </w:style>
  <w:style w:type="numbering" w:customStyle="1" w:styleId="ListNumber0">
    <w:name w:val="List_Number"/>
    <w:uiPriority w:val="99"/>
    <w:rsid w:val="005B4F44"/>
    <w:pPr>
      <w:numPr>
        <w:numId w:val="15"/>
      </w:numPr>
    </w:pPr>
  </w:style>
  <w:style w:type="paragraph" w:customStyle="1" w:styleId="NoHeading2">
    <w:name w:val="No. Heading 2"/>
    <w:basedOn w:val="Heading2"/>
    <w:next w:val="BodyText"/>
    <w:uiPriority w:val="35"/>
    <w:qFormat/>
    <w:rsid w:val="00480AFE"/>
    <w:pPr>
      <w:numPr>
        <w:numId w:val="29"/>
      </w:numPr>
    </w:pPr>
  </w:style>
  <w:style w:type="paragraph" w:customStyle="1" w:styleId="NoHeading3">
    <w:name w:val="No. Heading 3"/>
    <w:basedOn w:val="Heading3"/>
    <w:next w:val="BodyText"/>
    <w:uiPriority w:val="35"/>
    <w:qFormat/>
    <w:rsid w:val="00480AFE"/>
    <w:pPr>
      <w:numPr>
        <w:ilvl w:val="2"/>
        <w:numId w:val="29"/>
      </w:numPr>
    </w:pPr>
    <w:rPr>
      <w:color w:val="808184"/>
    </w:rPr>
  </w:style>
  <w:style w:type="paragraph" w:customStyle="1" w:styleId="TableBullet2">
    <w:name w:val="Table Bullet 2"/>
    <w:basedOn w:val="TableBullet"/>
    <w:uiPriority w:val="14"/>
    <w:qFormat/>
    <w:rsid w:val="00480AFE"/>
    <w:pPr>
      <w:widowControl w:val="0"/>
      <w:numPr>
        <w:ilvl w:val="1"/>
      </w:numPr>
    </w:pPr>
    <w:rPr>
      <w:szCs w:val="18"/>
    </w:rPr>
  </w:style>
  <w:style w:type="paragraph" w:customStyle="1" w:styleId="TableBullet">
    <w:name w:val="Table Bullet"/>
    <w:basedOn w:val="Tabletext"/>
    <w:link w:val="TableBulletChar"/>
    <w:uiPriority w:val="6"/>
    <w:qFormat/>
    <w:rsid w:val="00480AFE"/>
    <w:pPr>
      <w:numPr>
        <w:numId w:val="30"/>
      </w:numPr>
    </w:pPr>
    <w:rPr>
      <w:color w:val="000000" w:themeColor="text1"/>
      <w:lang w:eastAsia="en-US"/>
    </w:rPr>
  </w:style>
  <w:style w:type="paragraph" w:customStyle="1" w:styleId="ID">
    <w:name w:val="ID"/>
    <w:basedOn w:val="Normal"/>
    <w:uiPriority w:val="26"/>
    <w:rsid w:val="00480AFE"/>
    <w:rPr>
      <w:color w:val="6F7378" w:themeColor="background2" w:themeShade="80"/>
      <w:sz w:val="10"/>
      <w:szCs w:val="10"/>
    </w:rPr>
  </w:style>
  <w:style w:type="paragraph" w:styleId="BodyText">
    <w:name w:val="Body Text"/>
    <w:basedOn w:val="Normal"/>
    <w:link w:val="BodyTextChar"/>
    <w:qFormat/>
    <w:rsid w:val="00480AFE"/>
    <w:pPr>
      <w:spacing w:after="120"/>
    </w:pPr>
  </w:style>
  <w:style w:type="character" w:customStyle="1" w:styleId="BodyTextChar">
    <w:name w:val="Body Text Char"/>
    <w:basedOn w:val="DefaultParagraphFont"/>
    <w:link w:val="BodyText"/>
    <w:rsid w:val="00480AFE"/>
  </w:style>
  <w:style w:type="paragraph" w:styleId="ListBullet0">
    <w:name w:val="List Bullet"/>
    <w:basedOn w:val="Normal"/>
    <w:uiPriority w:val="4"/>
    <w:qFormat/>
    <w:rsid w:val="00480AFE"/>
    <w:pPr>
      <w:numPr>
        <w:numId w:val="24"/>
      </w:numPr>
      <w:spacing w:after="120"/>
    </w:pPr>
  </w:style>
  <w:style w:type="paragraph" w:styleId="ListBullet2">
    <w:name w:val="List Bullet 2"/>
    <w:basedOn w:val="ListBullet0"/>
    <w:uiPriority w:val="4"/>
    <w:qFormat/>
    <w:rsid w:val="00480AFE"/>
    <w:pPr>
      <w:numPr>
        <w:ilvl w:val="1"/>
      </w:numPr>
    </w:pPr>
  </w:style>
  <w:style w:type="paragraph" w:styleId="ListBullet3">
    <w:name w:val="List Bullet 3"/>
    <w:basedOn w:val="ListBullet2"/>
    <w:uiPriority w:val="4"/>
    <w:qFormat/>
    <w:rsid w:val="00480AFE"/>
    <w:pPr>
      <w:numPr>
        <w:ilvl w:val="2"/>
      </w:numPr>
      <w:tabs>
        <w:tab w:val="clear" w:pos="852"/>
        <w:tab w:val="left" w:pos="851"/>
      </w:tabs>
    </w:pPr>
  </w:style>
  <w:style w:type="numbering" w:customStyle="1" w:styleId="ListHeadings">
    <w:name w:val="List_Headings"/>
    <w:uiPriority w:val="99"/>
    <w:rsid w:val="005B4F44"/>
    <w:pPr>
      <w:numPr>
        <w:numId w:val="13"/>
      </w:numPr>
    </w:pPr>
  </w:style>
  <w:style w:type="paragraph" w:styleId="TOC5">
    <w:name w:val="toc 5"/>
    <w:basedOn w:val="TOC2"/>
    <w:next w:val="Normal"/>
    <w:uiPriority w:val="99"/>
    <w:semiHidden/>
    <w:rsid w:val="005B4F44"/>
    <w:pPr>
      <w:tabs>
        <w:tab w:val="left" w:pos="680"/>
      </w:tabs>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styleId="Quote">
    <w:name w:val="Quote"/>
    <w:basedOn w:val="Normal"/>
    <w:next w:val="Normal"/>
    <w:link w:val="QuoteChar"/>
    <w:uiPriority w:val="50"/>
    <w:qFormat/>
    <w:rsid w:val="00480AFE"/>
    <w:pPr>
      <w:spacing w:after="120"/>
      <w:ind w:left="284" w:right="284"/>
    </w:pPr>
    <w:rPr>
      <w:sz w:val="18"/>
    </w:rPr>
  </w:style>
  <w:style w:type="character" w:customStyle="1" w:styleId="QuoteChar">
    <w:name w:val="Quote Char"/>
    <w:basedOn w:val="DefaultParagraphFont"/>
    <w:link w:val="Quote"/>
    <w:uiPriority w:val="50"/>
    <w:rsid w:val="00480AFE"/>
    <w:rPr>
      <w:sz w:val="18"/>
    </w:rPr>
  </w:style>
  <w:style w:type="paragraph" w:customStyle="1" w:styleId="TableBullet3">
    <w:name w:val="Table Bullet 3"/>
    <w:basedOn w:val="TableBullet2"/>
    <w:uiPriority w:val="14"/>
    <w:qFormat/>
    <w:rsid w:val="00480AFE"/>
    <w:pPr>
      <w:numPr>
        <w:ilvl w:val="2"/>
      </w:numPr>
    </w:pPr>
  </w:style>
  <w:style w:type="paragraph" w:customStyle="1" w:styleId="TableNumber2">
    <w:name w:val="Table Number 2"/>
    <w:basedOn w:val="TableNumber"/>
    <w:uiPriority w:val="6"/>
    <w:qFormat/>
    <w:rsid w:val="000D4948"/>
    <w:pPr>
      <w:numPr>
        <w:ilvl w:val="1"/>
      </w:numPr>
      <w:spacing w:line="240" w:lineRule="auto"/>
    </w:pPr>
  </w:style>
  <w:style w:type="paragraph" w:customStyle="1" w:styleId="TableNumber">
    <w:name w:val="Table Number"/>
    <w:basedOn w:val="Tabletext"/>
    <w:uiPriority w:val="6"/>
    <w:qFormat/>
    <w:rsid w:val="000D4948"/>
    <w:pPr>
      <w:numPr>
        <w:numId w:val="31"/>
      </w:numPr>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9"/>
      </w:numPr>
    </w:pPr>
  </w:style>
  <w:style w:type="numbering" w:customStyle="1" w:styleId="ListParagraph">
    <w:name w:val="List_Paragraph"/>
    <w:uiPriority w:val="99"/>
    <w:rsid w:val="005B4F44"/>
    <w:pPr>
      <w:numPr>
        <w:numId w:val="16"/>
      </w:numPr>
    </w:pPr>
  </w:style>
  <w:style w:type="paragraph" w:customStyle="1" w:styleId="TableNumber3">
    <w:name w:val="Table Number 3"/>
    <w:basedOn w:val="TableNumber2"/>
    <w:uiPriority w:val="6"/>
    <w:qFormat/>
    <w:rsid w:val="000D4948"/>
    <w:pPr>
      <w:numPr>
        <w:ilvl w:val="2"/>
      </w:numPr>
    </w:pPr>
  </w:style>
  <w:style w:type="numbering" w:customStyle="1" w:styleId="ListTableNumber">
    <w:name w:val="List_TableNumber"/>
    <w:uiPriority w:val="99"/>
    <w:rsid w:val="005B4F44"/>
    <w:pPr>
      <w:numPr>
        <w:numId w:val="18"/>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ListInstruction">
    <w:name w:val="List_Instruction"/>
    <w:uiPriority w:val="99"/>
    <w:rsid w:val="005B4F44"/>
    <w:pPr>
      <w:numPr>
        <w:numId w:val="14"/>
      </w:numPr>
    </w:pPr>
  </w:style>
  <w:style w:type="numbering" w:customStyle="1" w:styleId="ListBullet1">
    <w:name w:val="List_Bullet1"/>
    <w:uiPriority w:val="99"/>
    <w:rsid w:val="005B4F44"/>
    <w:pPr>
      <w:numPr>
        <w:numId w:val="12"/>
      </w:numPr>
    </w:pPr>
  </w:style>
  <w:style w:type="numbering" w:customStyle="1" w:styleId="BulletsList">
    <w:name w:val="BulletsList"/>
    <w:uiPriority w:val="99"/>
    <w:rsid w:val="005B4F44"/>
    <w:pPr>
      <w:numPr>
        <w:numId w:val="4"/>
      </w:numPr>
    </w:pPr>
  </w:style>
  <w:style w:type="numbering" w:customStyle="1" w:styleId="BulletsList1">
    <w:name w:val="BulletsList1"/>
    <w:uiPriority w:val="99"/>
    <w:rsid w:val="005B4F44"/>
    <w:pPr>
      <w:numPr>
        <w:numId w:val="5"/>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480AF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480AFE"/>
    <w:rPr>
      <w:b/>
      <w:color w:val="1E1E1E"/>
      <w:sz w:val="16"/>
      <w:szCs w:val="16"/>
    </w:rPr>
  </w:style>
  <w:style w:type="character" w:customStyle="1" w:styleId="FootnoteTextChar">
    <w:name w:val="Footnote Text Char"/>
    <w:basedOn w:val="DefaultParagraphFont"/>
    <w:link w:val="FootnoteText"/>
    <w:uiPriority w:val="28"/>
    <w:rsid w:val="00480AF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480AFE"/>
    <w:pPr>
      <w:ind w:left="397"/>
    </w:pPr>
  </w:style>
  <w:style w:type="paragraph" w:customStyle="1" w:styleId="Indentbullets">
    <w:name w:val="Indent bullets"/>
    <w:basedOn w:val="Indentnumbers"/>
    <w:uiPriority w:val="5"/>
    <w:qFormat/>
    <w:rsid w:val="00480AF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7"/>
      </w:numPr>
      <w:contextualSpacing/>
    </w:pPr>
  </w:style>
  <w:style w:type="paragraph" w:styleId="ListBullet5">
    <w:name w:val="List Bullet 5"/>
    <w:basedOn w:val="Normal"/>
    <w:uiPriority w:val="99"/>
    <w:semiHidden/>
    <w:rsid w:val="005B4F44"/>
    <w:pPr>
      <w:numPr>
        <w:numId w:val="8"/>
      </w:numPr>
      <w:contextualSpacing/>
    </w:pPr>
  </w:style>
  <w:style w:type="paragraph" w:styleId="ListNumber4">
    <w:name w:val="List Number 4"/>
    <w:basedOn w:val="Normal"/>
    <w:uiPriority w:val="99"/>
    <w:semiHidden/>
    <w:rsid w:val="005B4F44"/>
    <w:pPr>
      <w:numPr>
        <w:numId w:val="9"/>
      </w:numPr>
      <w:contextualSpacing/>
    </w:pPr>
  </w:style>
  <w:style w:type="paragraph" w:styleId="ListNumber5">
    <w:name w:val="List Number 5"/>
    <w:basedOn w:val="Normal"/>
    <w:uiPriority w:val="99"/>
    <w:semiHidden/>
    <w:rsid w:val="005B4F44"/>
    <w:pPr>
      <w:numPr>
        <w:numId w:val="10"/>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480AF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480AF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214A30"/>
    <w:rPr>
      <w:color w:val="808080"/>
    </w:rPr>
  </w:style>
  <w:style w:type="character" w:customStyle="1" w:styleId="Crossreference">
    <w:name w:val="Cross reference"/>
    <w:basedOn w:val="Hyperlink"/>
    <w:uiPriority w:val="22"/>
    <w:qFormat/>
    <w:rsid w:val="00480AFE"/>
    <w:rPr>
      <w:rFonts w:ascii="Arial" w:hAnsi="Arial"/>
      <w:color w:val="0000FF"/>
      <w:u w:val="none"/>
    </w:rPr>
  </w:style>
  <w:style w:type="character" w:styleId="Emphasis">
    <w:name w:val="Emphasis"/>
    <w:uiPriority w:val="2"/>
    <w:rsid w:val="00480AFE"/>
    <w:rPr>
      <w:i/>
      <w:iCs/>
    </w:rPr>
  </w:style>
  <w:style w:type="paragraph" w:customStyle="1" w:styleId="Footersubtitle">
    <w:name w:val="Footer subtitle"/>
    <w:basedOn w:val="Footer"/>
    <w:uiPriority w:val="29"/>
    <w:qFormat/>
    <w:rsid w:val="00480AFE"/>
    <w:rPr>
      <w:rFonts w:eastAsia="SimSun"/>
      <w:b w:val="0"/>
      <w:color w:val="6F7378" w:themeColor="background2" w:themeShade="80"/>
    </w:rPr>
  </w:style>
  <w:style w:type="paragraph" w:customStyle="1" w:styleId="Footnoteseparator">
    <w:name w:val="Footnote separator"/>
    <w:basedOn w:val="Normal"/>
    <w:next w:val="FootnoteText"/>
    <w:uiPriority w:val="27"/>
    <w:rsid w:val="00480AFE"/>
    <w:pPr>
      <w:pBdr>
        <w:top w:val="single" w:sz="4" w:space="1" w:color="D52B1E"/>
      </w:pBdr>
      <w:tabs>
        <w:tab w:val="right" w:leader="underscore" w:pos="8505"/>
      </w:tabs>
    </w:pPr>
    <w:rPr>
      <w:color w:val="1E1E1E"/>
      <w:sz w:val="4"/>
      <w:szCs w:val="22"/>
    </w:rPr>
  </w:style>
  <w:style w:type="paragraph" w:customStyle="1" w:styleId="ListNumberbullet">
    <w:name w:val="List Number + bullet"/>
    <w:basedOn w:val="ListBullet0"/>
    <w:uiPriority w:val="6"/>
    <w:qFormat/>
    <w:rsid w:val="00480AFE"/>
    <w:pPr>
      <w:numPr>
        <w:ilvl w:val="1"/>
        <w:numId w:val="26"/>
      </w:numPr>
    </w:pPr>
  </w:style>
  <w:style w:type="paragraph" w:customStyle="1" w:styleId="ListNumberbullet2">
    <w:name w:val="List Number + bullet 2"/>
    <w:basedOn w:val="ListBullet2"/>
    <w:uiPriority w:val="6"/>
    <w:qFormat/>
    <w:rsid w:val="00480AFE"/>
    <w:pPr>
      <w:numPr>
        <w:ilvl w:val="2"/>
        <w:numId w:val="26"/>
      </w:numPr>
    </w:pPr>
  </w:style>
  <w:style w:type="numbering" w:customStyle="1" w:styleId="ListGroupHeadings">
    <w:name w:val="List_GroupHeadings"/>
    <w:uiPriority w:val="99"/>
    <w:rsid w:val="00480AFE"/>
    <w:pPr>
      <w:numPr>
        <w:numId w:val="23"/>
      </w:numPr>
    </w:pPr>
  </w:style>
  <w:style w:type="numbering" w:customStyle="1" w:styleId="ListGroupListBullets">
    <w:name w:val="List_GroupListBullets"/>
    <w:uiPriority w:val="99"/>
    <w:rsid w:val="00480AFE"/>
    <w:pPr>
      <w:numPr>
        <w:numId w:val="24"/>
      </w:numPr>
    </w:pPr>
  </w:style>
  <w:style w:type="numbering" w:customStyle="1" w:styleId="ListGroupListNumber">
    <w:name w:val="List_GroupListNumber"/>
    <w:uiPriority w:val="99"/>
    <w:rsid w:val="00B66381"/>
    <w:pPr>
      <w:numPr>
        <w:numId w:val="25"/>
      </w:numPr>
    </w:pPr>
  </w:style>
  <w:style w:type="numbering" w:customStyle="1" w:styleId="ListGroupListNumberBullets">
    <w:name w:val="List_GroupListNumberBullets"/>
    <w:basedOn w:val="ListGroupListNumber"/>
    <w:uiPriority w:val="99"/>
    <w:rsid w:val="00480AFE"/>
    <w:pPr>
      <w:numPr>
        <w:numId w:val="26"/>
      </w:numPr>
    </w:pPr>
  </w:style>
  <w:style w:type="numbering" w:customStyle="1" w:styleId="ListGroupTableBullets">
    <w:name w:val="List_GroupTableBullets"/>
    <w:uiPriority w:val="99"/>
    <w:rsid w:val="00480AFE"/>
    <w:pPr>
      <w:numPr>
        <w:numId w:val="27"/>
      </w:numPr>
    </w:pPr>
  </w:style>
  <w:style w:type="numbering" w:customStyle="1" w:styleId="ListGroupTableNumberBullets">
    <w:name w:val="List_GroupTableNumberBullets"/>
    <w:uiPriority w:val="99"/>
    <w:rsid w:val="00480AFE"/>
    <w:pPr>
      <w:numPr>
        <w:numId w:val="28"/>
      </w:numPr>
    </w:pPr>
  </w:style>
  <w:style w:type="character" w:styleId="Strong">
    <w:name w:val="Strong"/>
    <w:uiPriority w:val="2"/>
    <w:rsid w:val="00480AFE"/>
    <w:rPr>
      <w:b/>
      <w:bCs/>
    </w:rPr>
  </w:style>
  <w:style w:type="paragraph" w:customStyle="1" w:styleId="Tabletext">
    <w:name w:val="Table text"/>
    <w:basedOn w:val="Normal"/>
    <w:link w:val="TabletextChar"/>
    <w:qFormat/>
    <w:rsid w:val="00480AFE"/>
    <w:pPr>
      <w:spacing w:before="40" w:after="40"/>
    </w:pPr>
    <w:rPr>
      <w:sz w:val="19"/>
    </w:rPr>
  </w:style>
  <w:style w:type="character" w:customStyle="1" w:styleId="TabletextChar">
    <w:name w:val="Table text Char"/>
    <w:link w:val="Tabletext"/>
    <w:rsid w:val="00480AFE"/>
    <w:rPr>
      <w:sz w:val="19"/>
    </w:rPr>
  </w:style>
  <w:style w:type="paragraph" w:customStyle="1" w:styleId="Tableheading">
    <w:name w:val="Table heading"/>
    <w:basedOn w:val="Normal"/>
    <w:uiPriority w:val="9"/>
    <w:qFormat/>
    <w:rsid w:val="00480AFE"/>
    <w:pPr>
      <w:spacing w:before="40" w:after="40"/>
    </w:pPr>
    <w:rPr>
      <w:rFonts w:asciiTheme="majorHAnsi" w:hAnsiTheme="majorHAnsi"/>
      <w:b/>
      <w:sz w:val="20"/>
      <w:lang w:eastAsia="en-US"/>
    </w:rPr>
  </w:style>
  <w:style w:type="paragraph" w:customStyle="1" w:styleId="TableText0">
    <w:name w:val="Table Text"/>
    <w:basedOn w:val="Normal"/>
    <w:link w:val="TableTextChar0"/>
    <w:uiPriority w:val="3"/>
    <w:qFormat/>
    <w:rsid w:val="00683CAD"/>
    <w:pPr>
      <w:spacing w:before="40" w:after="40"/>
    </w:pPr>
    <w:rPr>
      <w:sz w:val="19"/>
      <w14:numForm w14:val="default"/>
    </w:rPr>
  </w:style>
  <w:style w:type="character" w:customStyle="1" w:styleId="TableTextChar0">
    <w:name w:val="Table Text Char"/>
    <w:link w:val="TableText0"/>
    <w:uiPriority w:val="3"/>
    <w:rsid w:val="00683CAD"/>
    <w:rPr>
      <w:sz w:val="19"/>
    </w:rPr>
  </w:style>
  <w:style w:type="paragraph" w:customStyle="1" w:styleId="TableHeading0">
    <w:name w:val="Table Heading"/>
    <w:basedOn w:val="Normal"/>
    <w:uiPriority w:val="3"/>
    <w:qFormat/>
    <w:rsid w:val="00683CAD"/>
    <w:pPr>
      <w:spacing w:before="40" w:after="40"/>
    </w:pPr>
    <w:rPr>
      <w:rFonts w:asciiTheme="majorHAnsi" w:hAnsiTheme="majorHAnsi"/>
      <w:b/>
      <w:sz w:val="20"/>
      <w:lang w:eastAsia="en-US"/>
      <w14:numForm w14:val="default"/>
    </w:rPr>
  </w:style>
  <w:style w:type="character" w:customStyle="1" w:styleId="TableBulletChar">
    <w:name w:val="Table Bullet Char"/>
    <w:basedOn w:val="TableTextChar0"/>
    <w:link w:val="TableBullet"/>
    <w:uiPriority w:val="6"/>
    <w:rsid w:val="00683CAD"/>
    <w:rPr>
      <w:color w:val="000000" w:themeColor="text1"/>
      <w:sz w:val="19"/>
      <w:lang w:eastAsia="en-US"/>
      <w14:numForm w14:val="lining"/>
    </w:rPr>
  </w:style>
  <w:style w:type="table" w:customStyle="1" w:styleId="QCAAtablestyle31">
    <w:name w:val="QCAA table style 31"/>
    <w:basedOn w:val="TableGrid"/>
    <w:rsid w:val="00683CAD"/>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table" w:customStyle="1" w:styleId="QCAAtablestyle5">
    <w:name w:val="QCAA table style 5"/>
    <w:basedOn w:val="TableNormal"/>
    <w:uiPriority w:val="99"/>
    <w:rsid w:val="00683CAD"/>
    <w:pPr>
      <w:spacing w:line="240" w:lineRule="auto"/>
    </w:pPr>
    <w:rPr>
      <w:rFonts w:asciiTheme="minorHAnsi" w:hAnsiTheme="minorHAnsi"/>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rPr>
        <w:rFonts w:asciiTheme="minorHAnsi" w:hAnsiTheme="minorHAnsi"/>
        <w:b w:val="0"/>
        <w:sz w:val="20"/>
      </w:rPr>
      <w:tblPr/>
      <w:tcPr>
        <w:tcBorders>
          <w:bottom w:val="single" w:sz="12" w:space="0" w:color="D52B1E" w:themeColor="accent1"/>
        </w:tcBorders>
        <w:shd w:val="clear" w:color="auto" w:fill="E6E7E8" w:themeFill="background2"/>
      </w:tcPr>
    </w:tblStylePr>
  </w:style>
  <w:style w:type="character" w:customStyle="1" w:styleId="UnresolvedMention">
    <w:name w:val="Unresolved Mention"/>
    <w:basedOn w:val="DefaultParagraphFont"/>
    <w:uiPriority w:val="99"/>
    <w:semiHidden/>
    <w:unhideWhenUsed/>
    <w:rsid w:val="00EF0F2B"/>
    <w:rPr>
      <w:color w:val="605E5C"/>
      <w:shd w:val="clear" w:color="auto" w:fill="E1DFDD"/>
    </w:rPr>
  </w:style>
  <w:style w:type="character" w:customStyle="1" w:styleId="shadingdifferences">
    <w:name w:val="shading differences"/>
    <w:uiPriority w:val="4"/>
    <w:rsid w:val="00145577"/>
    <w:rPr>
      <w:rFonts w:asciiTheme="minorHAnsi" w:hAnsiTheme="minorHAnsi" w:cs="Arial" w:hint="default"/>
      <w:u w:val="dotted"/>
      <w:bdr w:val="none" w:sz="0" w:space="0" w:color="auto" w:frame="1"/>
      <w:shd w:val="clear" w:color="auto" w:fill="FFE2C6"/>
    </w:rPr>
  </w:style>
  <w:style w:type="character" w:customStyle="1" w:styleId="Highlight2">
    <w:name w:val="Highlight 2"/>
    <w:rsid w:val="00145577"/>
    <w:rPr>
      <w:rFonts w:ascii="Arial" w:hAnsi="Arial" w:cs="Arial" w:hint="default"/>
      <w:color w:val="auto"/>
      <w:szCs w:val="18"/>
      <w:u w:val="dash"/>
      <w:bdr w:val="none" w:sz="0" w:space="0" w:color="auto" w:frame="1"/>
      <w:shd w:val="clear" w:color="auto" w:fill="FFDFA4"/>
    </w:rPr>
  </w:style>
  <w:style w:type="paragraph" w:customStyle="1" w:styleId="Sourceattribution">
    <w:name w:val="Source attribution"/>
    <w:basedOn w:val="Normal"/>
    <w:uiPriority w:val="27"/>
    <w:qFormat/>
    <w:rsid w:val="00074E97"/>
    <w:pPr>
      <w:widowControl w:val="0"/>
      <w:tabs>
        <w:tab w:val="center" w:pos="7655"/>
        <w:tab w:val="right" w:pos="15309"/>
      </w:tabs>
      <w:spacing w:before="40" w:after="40" w:line="240" w:lineRule="auto"/>
    </w:pPr>
    <w:rPr>
      <w:rFonts w:cs="Arial"/>
      <w:noProof/>
      <w:color w:val="808080"/>
      <w:sz w:val="14"/>
      <w:szCs w:val="12"/>
    </w:rPr>
  </w:style>
  <w:style w:type="paragraph" w:customStyle="1" w:styleId="Answerlinefull">
    <w:name w:val="Answer line full"/>
    <w:basedOn w:val="Normal"/>
    <w:uiPriority w:val="58"/>
    <w:qFormat/>
    <w:rsid w:val="00F972C7"/>
    <w:pPr>
      <w:tabs>
        <w:tab w:val="right" w:leader="dot" w:pos="9072"/>
      </w:tabs>
      <w:spacing w:before="300" w:after="120" w:line="320" w:lineRule="atLeast"/>
    </w:pPr>
    <w:rPr>
      <w:rFonts w:asciiTheme="minorHAnsi" w:eastAsiaTheme="minorHAnsi" w:hAnsiTheme="minorHAnsi" w:cstheme="minorBidi"/>
      <w:szCs w:val="22"/>
      <w:lang w:eastAsia="en-US"/>
    </w:rPr>
  </w:style>
  <w:style w:type="paragraph" w:customStyle="1" w:styleId="Answerlineindent">
    <w:name w:val="Answer line indent"/>
    <w:basedOn w:val="Normal"/>
    <w:uiPriority w:val="58"/>
    <w:qFormat/>
    <w:rsid w:val="00795EB3"/>
    <w:pPr>
      <w:tabs>
        <w:tab w:val="right" w:leader="dot" w:pos="9072"/>
      </w:tabs>
      <w:spacing w:before="320" w:after="120" w:line="320" w:lineRule="atLeast"/>
      <w:ind w:left="397"/>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074666479">
      <w:bodyDiv w:val="1"/>
      <w:marLeft w:val="0"/>
      <w:marRight w:val="0"/>
      <w:marTop w:val="0"/>
      <w:marBottom w:val="0"/>
      <w:divBdr>
        <w:top w:val="none" w:sz="0" w:space="0" w:color="auto"/>
        <w:left w:val="none" w:sz="0" w:space="0" w:color="auto"/>
        <w:bottom w:val="none" w:sz="0" w:space="0" w:color="auto"/>
        <w:right w:val="none" w:sz="0" w:space="0" w:color="auto"/>
      </w:divBdr>
    </w:div>
    <w:div w:id="1453015433">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pixabay.com/photos/lettuce-seedling-seedling-small-413414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pixabay.com/service/licen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5F3ECB6CC541EAB17A5FD27FA89250"/>
        <w:category>
          <w:name w:val="General"/>
          <w:gallery w:val="placeholder"/>
        </w:category>
        <w:types>
          <w:type w:val="bbPlcHdr"/>
        </w:types>
        <w:behaviors>
          <w:behavior w:val="content"/>
        </w:behaviors>
        <w:guid w:val="{88B65C92-F9BA-4879-BE93-715EFB6A11E2}"/>
      </w:docPartPr>
      <w:docPartBody>
        <w:p w:rsidR="00C33DF9" w:rsidRDefault="00C034AC">
          <w:pPr>
            <w:pStyle w:val="A45F3ECB6CC541EAB17A5FD27FA89250"/>
          </w:pPr>
          <w:r>
            <w:rPr>
              <w:shd w:val="clear" w:color="auto" w:fill="F7EA9F"/>
            </w:rPr>
            <w:t>[Title]</w:t>
          </w:r>
        </w:p>
      </w:docPartBody>
    </w:docPart>
    <w:docPart>
      <w:docPartPr>
        <w:name w:val="8E15FB2D1131466C9B8539B321BA498D"/>
        <w:category>
          <w:name w:val="General"/>
          <w:gallery w:val="placeholder"/>
        </w:category>
        <w:types>
          <w:type w:val="bbPlcHdr"/>
        </w:types>
        <w:behaviors>
          <w:behavior w:val="content"/>
        </w:behaviors>
        <w:guid w:val="{7F1B8E00-64B6-4CD3-8097-14BDDB1988B3}"/>
      </w:docPartPr>
      <w:docPartBody>
        <w:p w:rsidR="00C33DF9" w:rsidRDefault="00C034AC">
          <w:pPr>
            <w:pStyle w:val="8E15FB2D1131466C9B8539B321BA498D"/>
          </w:pPr>
          <w:r w:rsidRPr="00620174">
            <w:rPr>
              <w:shd w:val="clear" w:color="auto" w:fill="F79646" w:themeFill="accent6"/>
            </w:rPr>
            <w:t>[Subtitle]</w:t>
          </w:r>
        </w:p>
      </w:docPartBody>
    </w:docPart>
    <w:docPart>
      <w:docPartPr>
        <w:name w:val="B8CF03AD08104AD4A538B93EC7C9600D"/>
        <w:category>
          <w:name w:val="General"/>
          <w:gallery w:val="placeholder"/>
        </w:category>
        <w:types>
          <w:type w:val="bbPlcHdr"/>
        </w:types>
        <w:behaviors>
          <w:behavior w:val="content"/>
        </w:behaviors>
        <w:guid w:val="{C279D893-1F36-498E-8242-0F460C1269DD}"/>
      </w:docPartPr>
      <w:docPartBody>
        <w:p w:rsidR="00C33DF9" w:rsidRDefault="00C034AC" w:rsidP="00C034AC">
          <w:pPr>
            <w:pStyle w:val="B8CF03AD08104AD4A538B93EC7C9600D"/>
          </w:pPr>
          <w:r w:rsidRPr="00F0387E">
            <w:rPr>
              <w:shd w:val="clear" w:color="auto" w:fill="F79646" w:themeFill="accent6"/>
            </w:rPr>
            <w:t>[Insert assessment overview as described to students, to a maximum of 200 characters including spaces. To check length, first select the text then select Tools &gt; Word count.]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4AC"/>
    <w:rsid w:val="00C034AC"/>
    <w:rsid w:val="00C33D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5F3ECB6CC541EAB17A5FD27FA89250">
    <w:name w:val="A45F3ECB6CC541EAB17A5FD27FA89250"/>
  </w:style>
  <w:style w:type="paragraph" w:customStyle="1" w:styleId="8E15FB2D1131466C9B8539B321BA498D">
    <w:name w:val="8E15FB2D1131466C9B8539B321BA498D"/>
  </w:style>
  <w:style w:type="paragraph" w:customStyle="1" w:styleId="9879F988C86E450DB151FEBC964113A5">
    <w:name w:val="9879F988C86E450DB151FEBC964113A5"/>
  </w:style>
  <w:style w:type="paragraph" w:customStyle="1" w:styleId="61B95E31E4B34EA582AFC11508F5A548">
    <w:name w:val="61B95E31E4B34EA582AFC11508F5A548"/>
  </w:style>
  <w:style w:type="paragraph" w:customStyle="1" w:styleId="E3ACBD8E39F84F8BB6D839B9273E6FBD">
    <w:name w:val="E3ACBD8E39F84F8BB6D839B9273E6FBD"/>
  </w:style>
  <w:style w:type="paragraph" w:customStyle="1" w:styleId="EA3DC39C57094DC1B7B81DA38462485E">
    <w:name w:val="EA3DC39C57094DC1B7B81DA38462485E"/>
  </w:style>
  <w:style w:type="paragraph" w:customStyle="1" w:styleId="7B616CA231D848C79D817996174364F2">
    <w:name w:val="7B616CA231D848C79D817996174364F2"/>
    <w:rsid w:val="00C034AC"/>
  </w:style>
  <w:style w:type="paragraph" w:customStyle="1" w:styleId="45682A8F4F004673BDCF65857D537D32">
    <w:name w:val="45682A8F4F004673BDCF65857D537D32"/>
    <w:rsid w:val="00C034AC"/>
  </w:style>
  <w:style w:type="paragraph" w:customStyle="1" w:styleId="122C35946C8F45A4A1DF80CBC8E6D17B">
    <w:name w:val="122C35946C8F45A4A1DF80CBC8E6D17B"/>
    <w:rsid w:val="00C034AC"/>
  </w:style>
  <w:style w:type="paragraph" w:customStyle="1" w:styleId="B8CF03AD08104AD4A538B93EC7C9600D">
    <w:name w:val="B8CF03AD08104AD4A538B93EC7C9600D"/>
    <w:rsid w:val="00C034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5F3ECB6CC541EAB17A5FD27FA89250">
    <w:name w:val="A45F3ECB6CC541EAB17A5FD27FA89250"/>
  </w:style>
  <w:style w:type="paragraph" w:customStyle="1" w:styleId="8E15FB2D1131466C9B8539B321BA498D">
    <w:name w:val="8E15FB2D1131466C9B8539B321BA498D"/>
  </w:style>
  <w:style w:type="paragraph" w:customStyle="1" w:styleId="9879F988C86E450DB151FEBC964113A5">
    <w:name w:val="9879F988C86E450DB151FEBC964113A5"/>
  </w:style>
  <w:style w:type="paragraph" w:customStyle="1" w:styleId="61B95E31E4B34EA582AFC11508F5A548">
    <w:name w:val="61B95E31E4B34EA582AFC11508F5A548"/>
  </w:style>
  <w:style w:type="paragraph" w:customStyle="1" w:styleId="E3ACBD8E39F84F8BB6D839B9273E6FBD">
    <w:name w:val="E3ACBD8E39F84F8BB6D839B9273E6FBD"/>
  </w:style>
  <w:style w:type="paragraph" w:customStyle="1" w:styleId="EA3DC39C57094DC1B7B81DA38462485E">
    <w:name w:val="EA3DC39C57094DC1B7B81DA38462485E"/>
  </w:style>
  <w:style w:type="paragraph" w:customStyle="1" w:styleId="7B616CA231D848C79D817996174364F2">
    <w:name w:val="7B616CA231D848C79D817996174364F2"/>
    <w:rsid w:val="00C034AC"/>
  </w:style>
  <w:style w:type="paragraph" w:customStyle="1" w:styleId="45682A8F4F004673BDCF65857D537D32">
    <w:name w:val="45682A8F4F004673BDCF65857D537D32"/>
    <w:rsid w:val="00C034AC"/>
  </w:style>
  <w:style w:type="paragraph" w:customStyle="1" w:styleId="122C35946C8F45A4A1DF80CBC8E6D17B">
    <w:name w:val="122C35946C8F45A4A1DF80CBC8E6D17B"/>
    <w:rsid w:val="00C034AC"/>
  </w:style>
  <w:style w:type="paragraph" w:customStyle="1" w:styleId="B8CF03AD08104AD4A538B93EC7C9600D">
    <w:name w:val="B8CF03AD08104AD4A538B93EC7C9600D"/>
    <w:rsid w:val="00C03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Let it grow!</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02D01CD2-ED08-4338-BD61-A38D72B1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1010</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Let it grow! — Australian Curriculum Year 6 STEM sample task</vt:lpstr>
    </vt:vector>
  </TitlesOfParts>
  <Manager>Australian Curriculum Year 6 STEM sample assessment</Manager>
  <Company>Queensland Curriculum and Assessment Authority</Company>
  <LinksUpToDate>false</LinksUpToDate>
  <CharactersWithSpaces>7162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it grow! — Australian Curriculum Year 6 STEM sample task</dc:title>
  <dc:creator>Queensland Curriculum and Assessment Authority</dc:creator>
  <cp:lastModifiedBy>Justin Coughlan</cp:lastModifiedBy>
  <cp:revision>4</cp:revision>
  <cp:lastPrinted>2019-06-03T00:25:00Z</cp:lastPrinted>
  <dcterms:created xsi:type="dcterms:W3CDTF">2019-08-08T03:34:00Z</dcterms:created>
  <dcterms:modified xsi:type="dcterms:W3CDTF">2019-08-08T04:22:00Z</dcterms:modified>
  <cp:category>190337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