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rsidTr="00887069">
        <w:trPr>
          <w:trHeight w:val="1129"/>
        </w:trPr>
        <w:tc>
          <w:tcPr>
            <w:tcW w:w="964" w:type="dxa"/>
            <w:tcBorders>
              <w:bottom w:val="nil"/>
            </w:tcBorders>
            <w:tcMar>
              <w:left w:w="0" w:type="dxa"/>
              <w:bottom w:w="0" w:type="dxa"/>
              <w:right w:w="0" w:type="dxa"/>
            </w:tcMar>
            <w:vAlign w:val="bottom"/>
          </w:tcPr>
          <w:p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9CD6491CB481418E9E5752841F85DF8E"/>
              </w:placeholder>
              <w:dataBinding w:prefixMappings="xmlns:ns0='http://schemas.microsoft.com/office/2006/coverPageProps' " w:xpath="/ns0:CoverPageProperties[1]/ns0:Abstract[1]" w:storeItemID="{55AF091B-3C7A-41E3-B477-F2FDAA23CFDA}"/>
              <w:text/>
            </w:sdtPr>
            <w:sdtEndPr/>
            <w:sdtContent>
              <w:p w:rsidR="001C3401" w:rsidRPr="00481AA6" w:rsidRDefault="00675FE3" w:rsidP="001C3401">
                <w:pPr>
                  <w:pStyle w:val="Title"/>
                  <w:spacing w:after="0"/>
                </w:pPr>
                <w:r>
                  <w:rPr>
                    <w:sz w:val="40"/>
                    <w:szCs w:val="40"/>
                  </w:rPr>
                  <w:t xml:space="preserve">Years </w:t>
                </w:r>
                <w:r w:rsidR="00764352">
                  <w:rPr>
                    <w:sz w:val="40"/>
                    <w:szCs w:val="40"/>
                  </w:rPr>
                  <w:t>9 and 10</w:t>
                </w:r>
                <w:r w:rsidR="001C3401" w:rsidRPr="001C3401">
                  <w:rPr>
                    <w:sz w:val="40"/>
                    <w:szCs w:val="40"/>
                  </w:rPr>
                  <w:t xml:space="preserve"> standard elaborations — Australian Curriculum: </w:t>
                </w:r>
                <w:r w:rsidR="00113635">
                  <w:rPr>
                    <w:sz w:val="40"/>
                    <w:szCs w:val="40"/>
                  </w:rPr>
                  <w:t>Italian</w:t>
                </w:r>
              </w:p>
            </w:sdtContent>
          </w:sdt>
          <w:sdt>
            <w:sdtPr>
              <w:alias w:val="Document subtitle"/>
              <w:tag w:val="Document subtitle"/>
              <w:id w:val="-1706172723"/>
              <w:placeholder>
                <w:docPart w:val="2DBEEBD1876E4BA1BE0A2BC1C5936D89"/>
              </w:placeholder>
              <w:dataBinding w:prefixMappings="xmlns:ns0='http://schemas.openxmlformats.org/officeDocument/2006/extended-properties' " w:xpath="/ns0:Properties[1]/ns0:Manager[1]" w:storeItemID="{6668398D-A668-4E3E-A5EB-62B293D839F1}"/>
              <w:text/>
            </w:sdtPr>
            <w:sdtEndPr/>
            <w:sdtContent>
              <w:p w:rsidR="00ED1561" w:rsidRPr="00F2628C" w:rsidRDefault="008617B6" w:rsidP="00950DDE">
                <w:pPr>
                  <w:pStyle w:val="Subtitle"/>
                </w:pPr>
                <w:r>
                  <w:rPr>
                    <w:lang w:val="en-US"/>
                  </w:rPr>
                  <w:t>Prep to Year 10 sequence</w:t>
                </w:r>
              </w:p>
            </w:sdtContent>
          </w:sdt>
        </w:tc>
      </w:tr>
      <w:bookmarkEnd w:id="0"/>
    </w:tbl>
    <w:p w:rsidR="00E50FFD" w:rsidRPr="00F2628C" w:rsidRDefault="00E50FFD" w:rsidP="00B01939">
      <w:pPr>
        <w:pStyle w:val="Smallspace"/>
      </w:pPr>
    </w:p>
    <w:p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rsidR="00E6535F" w:rsidRDefault="00E6535F" w:rsidP="00950DDE">
      <w:pPr>
        <w:pStyle w:val="Heading3"/>
      </w:pPr>
      <w:r>
        <w:lastRenderedPageBreak/>
        <w:t>Purpose</w:t>
      </w:r>
    </w:p>
    <w:p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rsidR="00E6535F" w:rsidRDefault="00E6535F" w:rsidP="00950DDE">
      <w:pPr>
        <w:pStyle w:val="ListBullet0"/>
      </w:pPr>
      <w:r w:rsidRPr="00F2628C">
        <w:t>developing task-specific standards for individual assessment tasks.</w:t>
      </w:r>
    </w:p>
    <w:p w:rsidR="00E6535F" w:rsidRDefault="00E6535F" w:rsidP="00950DDE">
      <w:pPr>
        <w:pStyle w:val="Heading3"/>
      </w:pPr>
      <w:r>
        <w:t>Structure</w:t>
      </w:r>
    </w:p>
    <w:p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rsidR="00E6535F" w:rsidRDefault="001C3401" w:rsidP="00950DDE">
      <w:pPr>
        <w:pStyle w:val="ListBullet0"/>
      </w:pPr>
      <w:r>
        <w:t xml:space="preserve">Prep to </w:t>
      </w:r>
      <w:r w:rsidR="00E6535F">
        <w:t>Year 10 sequence</w:t>
      </w:r>
    </w:p>
    <w:p w:rsidR="00E6535F" w:rsidRDefault="001C3401" w:rsidP="00950DDE">
      <w:pPr>
        <w:pStyle w:val="ListBullet0"/>
      </w:pPr>
      <w:r>
        <w:t xml:space="preserve">Years 7 to </w:t>
      </w:r>
      <w:r w:rsidR="00E6535F">
        <w:t>10 sequence.</w:t>
      </w:r>
    </w:p>
    <w:p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8617B6"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rsidR="009452EF" w:rsidRPr="008617B6" w:rsidRDefault="00675FE3" w:rsidP="004D4F59">
            <w:pPr>
              <w:pStyle w:val="TableHeading"/>
              <w:tabs>
                <w:tab w:val="right" w:pos="13608"/>
              </w:tabs>
              <w:rPr>
                <w:bCs/>
              </w:rPr>
            </w:pPr>
            <w:bookmarkStart w:id="1" w:name="Achievement_standard"/>
            <w:r>
              <w:rPr>
                <w:bCs/>
              </w:rPr>
              <w:lastRenderedPageBreak/>
              <w:t xml:space="preserve">Years </w:t>
            </w:r>
            <w:r w:rsidR="00764352">
              <w:rPr>
                <w:bCs/>
              </w:rPr>
              <w:t>9 and 10</w:t>
            </w:r>
            <w:r w:rsidR="00691B1D" w:rsidRPr="00F2628C">
              <w:rPr>
                <w:bCs/>
              </w:rPr>
              <w:t xml:space="preserve"> </w:t>
            </w:r>
            <w:r w:rsidR="009452EF" w:rsidRPr="008617B6">
              <w:rPr>
                <w:bCs/>
              </w:rPr>
              <w:t xml:space="preserve">Australian Curriculum: </w:t>
            </w:r>
            <w:r w:rsidR="00113635">
              <w:rPr>
                <w:bCs/>
              </w:rPr>
              <w:t>Italian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8617B6">
                  <w:rPr>
                    <w:bCs/>
                    <w:lang w:val="en-US"/>
                  </w:rPr>
                  <w:t>Prep to Year 10 sequence</w:t>
                </w:r>
              </w:sdtContent>
            </w:sdt>
          </w:p>
        </w:tc>
      </w:tr>
      <w:tr w:rsidR="009452EF" w:rsidRPr="00F2628C" w:rsidTr="007A010E">
        <w:trPr>
          <w:trHeight w:val="2620"/>
        </w:trPr>
        <w:tc>
          <w:tcPr>
            <w:tcW w:w="13936" w:type="dxa"/>
            <w:gridSpan w:val="2"/>
            <w:tcBorders>
              <w:top w:val="single" w:sz="4" w:space="0" w:color="A6A8AB"/>
              <w:bottom w:val="single" w:sz="4" w:space="0" w:color="A6A8AB"/>
            </w:tcBorders>
          </w:tcPr>
          <w:p w:rsidR="00CF569C" w:rsidRPr="00CF569C" w:rsidRDefault="00CF569C" w:rsidP="004C5B6C">
            <w:pPr>
              <w:pStyle w:val="BodyText"/>
            </w:pPr>
            <w:r w:rsidRPr="00CF569C">
              <w:t xml:space="preserve">By the end of Year 10, students use written and spoken Italian to interact with others in a range of contexts and for a range of purposes. They discuss topics such as education, work, the environment and youth issues as well as concepts from a range of learning areas. They recount experiences, and express feelings and opinions, agreement and disagreement, using present, past and future tenses, and linking statements with both coordinating and subordinating conjunctions, for example, </w:t>
            </w:r>
            <w:r w:rsidRPr="00DB5793">
              <w:rPr>
                <w:rStyle w:val="EmphasisItalian"/>
              </w:rPr>
              <w:t>Era stanca, così non è uscita</w:t>
            </w:r>
            <w:r w:rsidRPr="00CF569C">
              <w:t xml:space="preserve">. </w:t>
            </w:r>
            <w:r w:rsidRPr="00680159">
              <w:rPr>
                <w:rStyle w:val="EmphasisItalian"/>
              </w:rPr>
              <w:t>Non mi piace quel romanzo perché è triste!</w:t>
            </w:r>
            <w:r w:rsidRPr="00CF569C">
              <w:t xml:space="preserve"> </w:t>
            </w:r>
            <w:r w:rsidRPr="00DB5793">
              <w:rPr>
                <w:rStyle w:val="EmphasisItalian"/>
              </w:rPr>
              <w:t>Prima siamo andati al cinema</w:t>
            </w:r>
            <w:r w:rsidRPr="00CF569C">
              <w:t xml:space="preserve">, </w:t>
            </w:r>
            <w:r w:rsidRPr="00DB5793">
              <w:rPr>
                <w:rStyle w:val="EmphasisItalian"/>
              </w:rPr>
              <w:t>poi siamo andati a prendere un gelato</w:t>
            </w:r>
            <w:r w:rsidR="00DB5793">
              <w:rPr>
                <w:rStyle w:val="EmphasisItalian"/>
              </w:rPr>
              <w:t xml:space="preserve"> </w:t>
            </w:r>
            <w:bookmarkStart w:id="2" w:name="AS1"/>
            <w:r w:rsidR="00DB5793">
              <w:fldChar w:fldCharType="begin"/>
            </w:r>
            <w:r w:rsidR="00DB5793">
              <w:instrText>HYPERLINK  \l "SE1" \o "SE link 1, Alt+Left to return "</w:instrText>
            </w:r>
            <w:r w:rsidR="00DB5793">
              <w:fldChar w:fldCharType="separate"/>
            </w:r>
            <w:r w:rsidR="00DB5793" w:rsidRPr="00C014BD">
              <w:rPr>
                <w:rStyle w:val="Hyperlink"/>
                <w:noProof/>
                <w:shd w:val="clear" w:color="auto" w:fill="C8DDF2" w:themeFill="accent2" w:themeFillTint="33"/>
                <w:vertAlign w:val="superscript"/>
              </w:rPr>
              <w:t>AS1</w:t>
            </w:r>
            <w:r w:rsidR="00DB5793">
              <w:rPr>
                <w:rStyle w:val="Hyperlink"/>
                <w:noProof/>
                <w:shd w:val="clear" w:color="auto" w:fill="C8DDF2" w:themeFill="accent2" w:themeFillTint="33"/>
                <w:vertAlign w:val="superscript"/>
              </w:rPr>
              <w:fldChar w:fldCharType="end"/>
            </w:r>
            <w:bookmarkEnd w:id="2"/>
            <w:r w:rsidRPr="00CF569C">
              <w:t xml:space="preserve">. They demonstrate grammatical control when using complex sentences. They create a range of connected texts and interact with some degree of personalisation on a variety of subjects related to their own interests. In classroom discussions, they present and communicate personal thoughts and opinions, and account for and sustain a particular point of view, for example, </w:t>
            </w:r>
            <w:r w:rsidRPr="00DB5793">
              <w:rPr>
                <w:rStyle w:val="EmphasisItalian"/>
              </w:rPr>
              <w:t>Non c’ è dubbio che</w:t>
            </w:r>
            <w:r w:rsidRPr="00CF569C">
              <w:t xml:space="preserve"> … </w:t>
            </w:r>
            <w:r w:rsidRPr="00DB5793">
              <w:rPr>
                <w:rStyle w:val="EmphasisItalian"/>
              </w:rPr>
              <w:t>Credo che questi articoli offrano solo un punto di vista</w:t>
            </w:r>
            <w:r w:rsidR="00DB5793">
              <w:rPr>
                <w:rStyle w:val="EmphasisItalian"/>
              </w:rPr>
              <w:t xml:space="preserve"> </w:t>
            </w:r>
            <w:bookmarkStart w:id="3" w:name="AS2"/>
            <w:r w:rsidR="00DB5793">
              <w:fldChar w:fldCharType="begin"/>
            </w:r>
            <w:r w:rsidR="00DB5793">
              <w:instrText>HYPERLINK  \l "SE2" \o "SE link 2, Alt+Left to return "</w:instrText>
            </w:r>
            <w:r w:rsidR="00DB5793">
              <w:fldChar w:fldCharType="separate"/>
            </w:r>
            <w:r w:rsidR="00DB5793" w:rsidRPr="00C014BD">
              <w:rPr>
                <w:rStyle w:val="Hyperlink"/>
                <w:noProof/>
                <w:shd w:val="clear" w:color="auto" w:fill="C8DDF2" w:themeFill="accent2" w:themeFillTint="33"/>
                <w:vertAlign w:val="superscript"/>
              </w:rPr>
              <w:t>AS2</w:t>
            </w:r>
            <w:r w:rsidR="00DB5793">
              <w:rPr>
                <w:rStyle w:val="Hyperlink"/>
                <w:noProof/>
                <w:shd w:val="clear" w:color="auto" w:fill="C8DDF2" w:themeFill="accent2" w:themeFillTint="33"/>
                <w:vertAlign w:val="superscript"/>
              </w:rPr>
              <w:fldChar w:fldCharType="end"/>
            </w:r>
            <w:bookmarkEnd w:id="3"/>
            <w:r w:rsidRPr="00CF569C">
              <w:t>. They identify key ideas in different text types dealing with both concrete and abstract topics.</w:t>
            </w:r>
            <w:r w:rsidR="000D0107">
              <w:t xml:space="preserve"> </w:t>
            </w:r>
            <w:r w:rsidRPr="00CF569C">
              <w:t>They follow the development and relationship of ideas, for example, identifying sequencing, cause and effect, and consequences</w:t>
            </w:r>
            <w:r w:rsidR="004C5B6C" w:rsidRPr="000D0107">
              <w:rPr>
                <w:rStyle w:val="FootnoteReference"/>
                <w:vertAlign w:val="superscript"/>
              </w:rPr>
              <w:footnoteReference w:id="3"/>
            </w:r>
            <w:r w:rsidRPr="00CF569C">
              <w:t xml:space="preserve">. They compare and evaluate ideas across languages and cultures, for example, </w:t>
            </w:r>
            <w:r w:rsidRPr="00DB5793">
              <w:rPr>
                <w:rStyle w:val="EmphasisItalian"/>
              </w:rPr>
              <w:t>Secondo me</w:t>
            </w:r>
            <w:r w:rsidRPr="00CF569C">
              <w:t xml:space="preserve"> … </w:t>
            </w:r>
            <w:r w:rsidRPr="00DB5793">
              <w:rPr>
                <w:rStyle w:val="EmphasisItalian"/>
              </w:rPr>
              <w:t>dal mio punto di vista</w:t>
            </w:r>
            <w:r w:rsidRPr="00CF569C">
              <w:t xml:space="preserve"> … </w:t>
            </w:r>
            <w:r w:rsidRPr="00DB5793">
              <w:rPr>
                <w:rStyle w:val="EmphasisItalian"/>
              </w:rPr>
              <w:t>per quanto mi riguarda</w:t>
            </w:r>
            <w:r w:rsidRPr="00CF569C">
              <w:t xml:space="preserve">. </w:t>
            </w:r>
            <w:r w:rsidRPr="00DB5793">
              <w:rPr>
                <w:rStyle w:val="EmphasisItalian"/>
              </w:rPr>
              <w:t>I giovani italiani sono più interessati nella politica</w:t>
            </w:r>
            <w:r w:rsidR="00DB5793">
              <w:rPr>
                <w:rStyle w:val="EmphasisItalian"/>
              </w:rPr>
              <w:t xml:space="preserve"> </w:t>
            </w:r>
            <w:bookmarkStart w:id="5" w:name="AS3"/>
            <w:r w:rsidR="00DB5793">
              <w:fldChar w:fldCharType="begin"/>
            </w:r>
            <w:r w:rsidR="00DB5793">
              <w:instrText xml:space="preserve"> HYPERLINK \l "SE3" \o "SE link 3, Alt+Left to return " </w:instrText>
            </w:r>
            <w:r w:rsidR="00DB5793">
              <w:fldChar w:fldCharType="separate"/>
            </w:r>
            <w:r w:rsidR="00DB5793" w:rsidRPr="00C014BD">
              <w:rPr>
                <w:rStyle w:val="Hyperlink"/>
                <w:noProof/>
                <w:shd w:val="clear" w:color="auto" w:fill="C8DDF2" w:themeFill="accent2" w:themeFillTint="33"/>
                <w:vertAlign w:val="superscript"/>
              </w:rPr>
              <w:t>AS3</w:t>
            </w:r>
            <w:r w:rsidR="00DB5793">
              <w:rPr>
                <w:rStyle w:val="Hyperlink"/>
                <w:noProof/>
                <w:shd w:val="clear" w:color="auto" w:fill="C8DDF2" w:themeFill="accent2" w:themeFillTint="33"/>
                <w:vertAlign w:val="superscript"/>
              </w:rPr>
              <w:fldChar w:fldCharType="end"/>
            </w:r>
            <w:bookmarkEnd w:id="5"/>
            <w:r w:rsidRPr="00CF569C">
              <w:t xml:space="preserve">. They discuss future plans and aspirations. Students develop and defend interpretations of texts and diverse points of view, and elaborate, clarify and qualify ideas using supporting </w:t>
            </w:r>
            <w:r w:rsidRPr="004C5B6C">
              <w:t>evidence</w:t>
            </w:r>
            <w:r w:rsidRPr="00CF569C">
              <w:t xml:space="preserve"> and argument. They present real or imaginary events and experiences in narratives, descriptions and recounts. They translate texts and produce bilingual texts, recognising that not all concepts can necessarily be rendered fully in another language.</w:t>
            </w:r>
          </w:p>
          <w:p w:rsidR="0011317B" w:rsidRPr="00D63CEC" w:rsidRDefault="00CF569C" w:rsidP="004C5B6C">
            <w:pPr>
              <w:pStyle w:val="BodyText"/>
              <w:rPr>
                <w:rStyle w:val="EmphasisItalian"/>
              </w:rPr>
            </w:pPr>
            <w:r w:rsidRPr="00CF569C">
              <w:t xml:space="preserve">Students reflect on their experience of learning Italian language and culture. They exchange opinions and responses, noting how these may have changed over time. They identify ways in which writers and speakers make choices when using language, and make connections between language used, cultural </w:t>
            </w:r>
            <w:r w:rsidRPr="004C5B6C">
              <w:t>concepts</w:t>
            </w:r>
            <w:r w:rsidRPr="00CF569C">
              <w:t xml:space="preserve"> expressed and their own experiences or views. They reflect on their own and others’ use of language, the language choices made, and the cultural assumptions or understandings which shape them. They analyse how culture affects communication and the making and interpreting of meaning, and how languages reflect cultures.</w:t>
            </w:r>
          </w:p>
        </w:tc>
      </w:tr>
      <w:tr w:rsidR="00E51AF9" w:rsidRPr="003373AB" w:rsidTr="00546BBD">
        <w:tc>
          <w:tcPr>
            <w:tcW w:w="13936" w:type="dxa"/>
            <w:gridSpan w:val="2"/>
            <w:tcBorders>
              <w:left w:val="nil"/>
              <w:right w:val="nil"/>
            </w:tcBorders>
          </w:tcPr>
          <w:p w:rsidR="00E51AF9" w:rsidRPr="003373AB" w:rsidRDefault="00E51AF9" w:rsidP="003373AB">
            <w:pPr>
              <w:pStyle w:val="Smallspace"/>
            </w:pPr>
          </w:p>
        </w:tc>
      </w:tr>
      <w:tr w:rsidR="005C51DC" w:rsidRPr="00F2628C" w:rsidTr="005C51DC">
        <w:tc>
          <w:tcPr>
            <w:tcW w:w="846" w:type="dxa"/>
            <w:shd w:val="clear" w:color="auto" w:fill="E6E7E8" w:themeFill="background2"/>
          </w:tcPr>
          <w:p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rsidR="005C51DC" w:rsidRPr="000D3F3E" w:rsidRDefault="00A96161" w:rsidP="000D0107">
            <w:pPr>
              <w:pStyle w:val="Source"/>
              <w:spacing w:before="20"/>
            </w:pPr>
            <w:hyperlink w:anchor="SE1" w:tooltip="SE link 1, Alt+Left to return " w:history="1">
              <w:r w:rsidR="00565059" w:rsidRPr="00C014BD">
                <w:rPr>
                  <w:rStyle w:val="Hyperlink"/>
                  <w:noProof/>
                  <w:shd w:val="clear" w:color="auto" w:fill="C8DDF2" w:themeFill="accent2" w:themeFillTint="33"/>
                  <w:vertAlign w:val="superscript"/>
                </w:rPr>
                <w:t>AS1</w:t>
              </w:r>
            </w:hyperlink>
            <w:r w:rsidR="000D5B81">
              <w:t xml:space="preserve">, </w:t>
            </w:r>
            <w:r w:rsidR="00D63CEC" w:rsidRPr="00D63CEC">
              <w:rPr>
                <w:rStyle w:val="Hyperlink"/>
                <w:noProof/>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rsidTr="005C51DC">
        <w:tc>
          <w:tcPr>
            <w:tcW w:w="846" w:type="dxa"/>
            <w:shd w:val="clear" w:color="auto" w:fill="E6E7E8" w:themeFill="background2"/>
          </w:tcPr>
          <w:p w:rsidR="005C51DC" w:rsidRDefault="005C51DC" w:rsidP="00546BBD">
            <w:pPr>
              <w:pStyle w:val="Tabletextsinglecell"/>
              <w:rPr>
                <w:b/>
                <w:sz w:val="18"/>
                <w:szCs w:val="18"/>
              </w:rPr>
            </w:pPr>
            <w:r>
              <w:rPr>
                <w:b/>
                <w:sz w:val="18"/>
                <w:szCs w:val="18"/>
              </w:rPr>
              <w:t>Source</w:t>
            </w:r>
          </w:p>
        </w:tc>
        <w:tc>
          <w:tcPr>
            <w:tcW w:w="13090" w:type="dxa"/>
          </w:tcPr>
          <w:p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113635">
              <w:rPr>
                <w:i/>
              </w:rPr>
              <w:t>Italian</w:t>
            </w:r>
            <w:r w:rsidRPr="00732567">
              <w:rPr>
                <w:i/>
              </w:rPr>
              <w:t xml:space="preserve"> for Foundation–10</w:t>
            </w:r>
            <w:r w:rsidRPr="00732567">
              <w:t xml:space="preserve">, </w:t>
            </w:r>
            <w:hyperlink r:id="rId23" w:history="1">
              <w:r w:rsidR="00F10E7D">
                <w:rPr>
                  <w:rStyle w:val="Hyperlink"/>
                </w:rPr>
                <w:t>www.australiancurriculum.edu.au/f-10-curriculum/languages/italian</w:t>
              </w:r>
            </w:hyperlink>
          </w:p>
        </w:tc>
      </w:tr>
    </w:tbl>
    <w:p w:rsidR="000D5B81" w:rsidRDefault="000D5B81">
      <w:r>
        <w:br w:type="page"/>
      </w:r>
    </w:p>
    <w:p w:rsidR="006E3481" w:rsidRPr="00F2628C" w:rsidRDefault="00675FE3" w:rsidP="00EE64D5">
      <w:pPr>
        <w:pStyle w:val="Heading2"/>
        <w:spacing w:before="0"/>
      </w:pPr>
      <w:r>
        <w:lastRenderedPageBreak/>
        <w:t xml:space="preserve">Years </w:t>
      </w:r>
      <w:r w:rsidR="00764352">
        <w:t>9 and 10</w:t>
      </w:r>
      <w:r w:rsidR="00732567">
        <w:t xml:space="preserve"> </w:t>
      </w:r>
      <w:r w:rsidR="00113635">
        <w:t>Italian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1A606F" w:rsidRPr="00F2628C" w:rsidTr="00675FE3">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rsidR="001A606F" w:rsidRPr="00672B60" w:rsidRDefault="001A606F" w:rsidP="004361A0">
            <w:pPr>
              <w:pStyle w:val="Tableheadingcolumn2"/>
            </w:pPr>
          </w:p>
        </w:tc>
        <w:tc>
          <w:tcPr>
            <w:tcW w:w="2695" w:type="dxa"/>
            <w:tcBorders>
              <w:left w:val="single" w:sz="4" w:space="0" w:color="A6A8AB"/>
              <w:bottom w:val="single" w:sz="12" w:space="0" w:color="C00000"/>
            </w:tcBorders>
          </w:tcPr>
          <w:p w:rsidR="001A606F" w:rsidRPr="00BF01E1" w:rsidRDefault="00DB5793" w:rsidP="00BE7BD8">
            <w:pPr>
              <w:pStyle w:val="TableHeading"/>
              <w:jc w:val="center"/>
              <w:rPr>
                <w:sz w:val="19"/>
                <w:szCs w:val="19"/>
              </w:rPr>
            </w:pPr>
            <w:r>
              <w:rPr>
                <w:sz w:val="19"/>
                <w:szCs w:val="19"/>
              </w:rPr>
              <w:t>A</w:t>
            </w:r>
          </w:p>
        </w:tc>
        <w:tc>
          <w:tcPr>
            <w:tcW w:w="2695" w:type="dxa"/>
            <w:tcBorders>
              <w:bottom w:val="single" w:sz="12" w:space="0" w:color="C00000"/>
            </w:tcBorders>
          </w:tcPr>
          <w:p w:rsidR="001A606F" w:rsidRPr="00BF01E1" w:rsidRDefault="00DB5793" w:rsidP="00BE7BD8">
            <w:pPr>
              <w:pStyle w:val="TableHeading"/>
              <w:jc w:val="center"/>
              <w:rPr>
                <w:sz w:val="19"/>
                <w:szCs w:val="19"/>
              </w:rPr>
            </w:pPr>
            <w:r>
              <w:rPr>
                <w:sz w:val="19"/>
                <w:szCs w:val="19"/>
              </w:rPr>
              <w:t>B</w:t>
            </w:r>
          </w:p>
        </w:tc>
        <w:tc>
          <w:tcPr>
            <w:tcW w:w="2696" w:type="dxa"/>
            <w:tcBorders>
              <w:bottom w:val="single" w:sz="12" w:space="0" w:color="C00000"/>
            </w:tcBorders>
          </w:tcPr>
          <w:p w:rsidR="001A606F" w:rsidRPr="00BF01E1" w:rsidRDefault="00DB5793" w:rsidP="00BE7BD8">
            <w:pPr>
              <w:pStyle w:val="TableHeading"/>
              <w:jc w:val="center"/>
              <w:rPr>
                <w:sz w:val="19"/>
                <w:szCs w:val="19"/>
              </w:rPr>
            </w:pPr>
            <w:r>
              <w:rPr>
                <w:sz w:val="19"/>
                <w:szCs w:val="19"/>
              </w:rPr>
              <w:t>C</w:t>
            </w:r>
          </w:p>
        </w:tc>
        <w:tc>
          <w:tcPr>
            <w:tcW w:w="2695" w:type="dxa"/>
            <w:tcBorders>
              <w:bottom w:val="single" w:sz="12" w:space="0" w:color="C00000"/>
            </w:tcBorders>
          </w:tcPr>
          <w:p w:rsidR="001A606F" w:rsidRPr="00BF01E1" w:rsidRDefault="00DB5793" w:rsidP="00BE7BD8">
            <w:pPr>
              <w:pStyle w:val="TableHeading"/>
              <w:jc w:val="center"/>
              <w:rPr>
                <w:sz w:val="19"/>
                <w:szCs w:val="19"/>
              </w:rPr>
            </w:pPr>
            <w:r>
              <w:rPr>
                <w:sz w:val="19"/>
                <w:szCs w:val="19"/>
              </w:rPr>
              <w:t>D</w:t>
            </w:r>
          </w:p>
        </w:tc>
        <w:tc>
          <w:tcPr>
            <w:tcW w:w="2700" w:type="dxa"/>
            <w:tcBorders>
              <w:bottom w:val="single" w:sz="12" w:space="0" w:color="C00000"/>
            </w:tcBorders>
          </w:tcPr>
          <w:p w:rsidR="001A606F" w:rsidRPr="00BF01E1" w:rsidRDefault="00DB5793" w:rsidP="00BE7BD8">
            <w:pPr>
              <w:pStyle w:val="TableHeading"/>
              <w:jc w:val="center"/>
              <w:rPr>
                <w:sz w:val="19"/>
                <w:szCs w:val="19"/>
              </w:rPr>
            </w:pPr>
            <w:r>
              <w:rPr>
                <w:sz w:val="19"/>
                <w:szCs w:val="19"/>
              </w:rPr>
              <w:t>E</w:t>
            </w:r>
          </w:p>
        </w:tc>
      </w:tr>
      <w:tr w:rsidR="001A606F" w:rsidRPr="00F2628C" w:rsidTr="00675FE3">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rsidR="001A606F" w:rsidRPr="00887069" w:rsidRDefault="001A606F"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rsidR="001A606F" w:rsidRPr="00F2628C" w:rsidRDefault="001A606F" w:rsidP="00A51C67">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113635">
              <w:t xml:space="preserve"> </w:t>
            </w:r>
          </w:p>
        </w:tc>
      </w:tr>
      <w:tr w:rsidR="00894C97" w:rsidRPr="00F2628C" w:rsidTr="00675FE3">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rsidR="00894C97" w:rsidRPr="00887069" w:rsidRDefault="00894C97" w:rsidP="00672B60">
            <w:pPr>
              <w:pStyle w:val="Tableheadingcolumns"/>
            </w:pPr>
            <w:r>
              <w:t>Communicating</w:t>
            </w:r>
          </w:p>
        </w:tc>
        <w:tc>
          <w:tcPr>
            <w:tcW w:w="2695" w:type="dxa"/>
            <w:tcBorders>
              <w:bottom w:val="dotted" w:sz="4" w:space="0" w:color="A6A8AB"/>
            </w:tcBorders>
          </w:tcPr>
          <w:p w:rsidR="00894C97" w:rsidRPr="005C593F" w:rsidRDefault="00894C97" w:rsidP="00A524F8">
            <w:pPr>
              <w:pStyle w:val="Tabletextsinglecell"/>
            </w:pPr>
            <w:r w:rsidRPr="005C593F">
              <w:rPr>
                <w:rStyle w:val="shadingdifferences"/>
              </w:rPr>
              <w:t>purposeful</w:t>
            </w:r>
            <w:r w:rsidRPr="005C593F">
              <w:t xml:space="preserve"> use</w:t>
            </w:r>
            <w:r w:rsidR="009D1E0F">
              <w:t xml:space="preserve"> of</w:t>
            </w:r>
            <w:r w:rsidRPr="005C593F">
              <w:t xml:space="preserve"> written and spoken Italian to interact with others in a range of contexts and for a range of purposes</w:t>
            </w:r>
          </w:p>
        </w:tc>
        <w:tc>
          <w:tcPr>
            <w:tcW w:w="2695" w:type="dxa"/>
            <w:tcBorders>
              <w:bottom w:val="dotted" w:sz="4" w:space="0" w:color="A6A8AB"/>
            </w:tcBorders>
          </w:tcPr>
          <w:p w:rsidR="00894C97" w:rsidRPr="005C593F" w:rsidRDefault="00894C97" w:rsidP="00A524F8">
            <w:pPr>
              <w:pStyle w:val="Tabletextsinglecell"/>
            </w:pPr>
            <w:r w:rsidRPr="005C593F">
              <w:rPr>
                <w:rStyle w:val="shadingdifferences"/>
              </w:rPr>
              <w:t>effective</w:t>
            </w:r>
            <w:r w:rsidRPr="005C593F">
              <w:t xml:space="preserve"> use </w:t>
            </w:r>
            <w:r w:rsidR="009D1E0F">
              <w:t xml:space="preserve">of </w:t>
            </w:r>
            <w:r w:rsidRPr="005C593F">
              <w:t>written and spoken Italian to interact with others in a range of contexts and for a range of purposes</w:t>
            </w:r>
          </w:p>
        </w:tc>
        <w:tc>
          <w:tcPr>
            <w:tcW w:w="2696" w:type="dxa"/>
            <w:tcBorders>
              <w:bottom w:val="dotted" w:sz="4" w:space="0" w:color="A6A8AB"/>
            </w:tcBorders>
          </w:tcPr>
          <w:p w:rsidR="00894C97" w:rsidRPr="005C593F" w:rsidRDefault="00894C97" w:rsidP="00A524F8">
            <w:pPr>
              <w:pStyle w:val="Tabletextsinglecell"/>
            </w:pPr>
            <w:r w:rsidRPr="005C593F">
              <w:t xml:space="preserve">use </w:t>
            </w:r>
            <w:r w:rsidR="009D1E0F">
              <w:t xml:space="preserve">of </w:t>
            </w:r>
            <w:r w:rsidRPr="005C593F">
              <w:t>written and spoken Italian to interact with others in a range of contexts and for a range of purposes</w:t>
            </w:r>
          </w:p>
        </w:tc>
        <w:tc>
          <w:tcPr>
            <w:tcW w:w="2695" w:type="dxa"/>
            <w:tcBorders>
              <w:bottom w:val="dotted" w:sz="4" w:space="0" w:color="A6A8AB"/>
            </w:tcBorders>
          </w:tcPr>
          <w:p w:rsidR="00894C97" w:rsidRPr="005C593F" w:rsidRDefault="00894C97" w:rsidP="00A524F8">
            <w:pPr>
              <w:pStyle w:val="Tabletextsinglecell"/>
            </w:pPr>
            <w:r w:rsidRPr="005C593F">
              <w:rPr>
                <w:rStyle w:val="shadingdifferences"/>
              </w:rPr>
              <w:t>partial</w:t>
            </w:r>
            <w:r w:rsidRPr="005C593F">
              <w:t xml:space="preserve"> use </w:t>
            </w:r>
            <w:r w:rsidR="009D1E0F">
              <w:t xml:space="preserve">of </w:t>
            </w:r>
            <w:r w:rsidRPr="005C593F">
              <w:t>written and spoken Italian to interact with others in a range of contexts and for a range of purposes</w:t>
            </w:r>
          </w:p>
        </w:tc>
        <w:tc>
          <w:tcPr>
            <w:tcW w:w="2700" w:type="dxa"/>
            <w:tcBorders>
              <w:bottom w:val="dotted" w:sz="4" w:space="0" w:color="A6A8AB"/>
            </w:tcBorders>
          </w:tcPr>
          <w:p w:rsidR="00894C97" w:rsidRPr="005C593F" w:rsidRDefault="00894C97" w:rsidP="00A524F8">
            <w:pPr>
              <w:pStyle w:val="Tabletextsinglecell"/>
            </w:pPr>
            <w:r w:rsidRPr="005C593F">
              <w:rPr>
                <w:rStyle w:val="shadingdifferences"/>
              </w:rPr>
              <w:t>fragmented</w:t>
            </w:r>
            <w:r w:rsidRPr="005C593F">
              <w:t xml:space="preserve"> use </w:t>
            </w:r>
            <w:r w:rsidR="009D1E0F">
              <w:t xml:space="preserve">of </w:t>
            </w:r>
            <w:r w:rsidRPr="005C593F">
              <w:t>written and spoken Italian to interact with others in a range of contexts and for a range of purposes</w:t>
            </w:r>
          </w:p>
        </w:tc>
      </w:tr>
      <w:tr w:rsidR="00894C97" w:rsidRPr="00F2628C" w:rsidTr="00675FE3">
        <w:trPr>
          <w:cantSplit/>
          <w:trHeight w:val="20"/>
        </w:trPr>
        <w:tc>
          <w:tcPr>
            <w:tcW w:w="463" w:type="dxa"/>
            <w:vMerge/>
            <w:shd w:val="clear" w:color="auto" w:fill="E6E7E8" w:themeFill="background2"/>
            <w:textDirection w:val="btLr"/>
            <w:vAlign w:val="center"/>
          </w:tcPr>
          <w:p w:rsidR="00894C97" w:rsidRPr="00887069" w:rsidRDefault="00894C97" w:rsidP="004361A0">
            <w:pPr>
              <w:pStyle w:val="Tableheadingcolumn2"/>
            </w:pPr>
          </w:p>
        </w:tc>
        <w:tc>
          <w:tcPr>
            <w:tcW w:w="2695" w:type="dxa"/>
            <w:tcBorders>
              <w:top w:val="dotted" w:sz="4" w:space="0" w:color="A6A8AB"/>
              <w:bottom w:val="dotted" w:sz="4" w:space="0" w:color="A6A8AB"/>
            </w:tcBorders>
          </w:tcPr>
          <w:p w:rsidR="00894C97" w:rsidRDefault="00894C97" w:rsidP="00680159">
            <w:pPr>
              <w:pStyle w:val="Tabletextsinglecell"/>
            </w:pPr>
            <w:r w:rsidRPr="005C593F">
              <w:rPr>
                <w:rStyle w:val="shadingdifferences"/>
              </w:rPr>
              <w:t>purposeful</w:t>
            </w:r>
            <w:r w:rsidRPr="005C593F">
              <w:t xml:space="preserve"> discussion of topics such as</w:t>
            </w:r>
            <w:r>
              <w:t>:</w:t>
            </w:r>
          </w:p>
          <w:p w:rsidR="00894C97" w:rsidRDefault="00894C97" w:rsidP="00680159">
            <w:pPr>
              <w:pStyle w:val="TableBullet"/>
            </w:pPr>
            <w:r w:rsidRPr="005C593F">
              <w:t>education</w:t>
            </w:r>
          </w:p>
          <w:p w:rsidR="00894C97" w:rsidRDefault="00894C97" w:rsidP="00680159">
            <w:pPr>
              <w:pStyle w:val="TableBullet"/>
            </w:pPr>
            <w:r w:rsidRPr="005C593F">
              <w:t>work</w:t>
            </w:r>
          </w:p>
          <w:p w:rsidR="00894C97" w:rsidRDefault="00894C97" w:rsidP="00680159">
            <w:pPr>
              <w:pStyle w:val="TableBullet"/>
            </w:pPr>
            <w:r w:rsidRPr="005C593F">
              <w:t>the environment</w:t>
            </w:r>
          </w:p>
          <w:p w:rsidR="00894C97" w:rsidRDefault="00894C97" w:rsidP="00680159">
            <w:pPr>
              <w:pStyle w:val="TableBullet"/>
            </w:pPr>
            <w:r w:rsidRPr="005C593F">
              <w:t>youth issues</w:t>
            </w:r>
          </w:p>
          <w:p w:rsidR="00894C97" w:rsidRPr="005C593F" w:rsidRDefault="00894C97" w:rsidP="000D0107">
            <w:pPr>
              <w:pStyle w:val="TableBullet"/>
              <w:rPr>
                <w:rStyle w:val="shadingdifferences"/>
              </w:rPr>
            </w:pPr>
            <w:r w:rsidRPr="005C593F">
              <w:t>concepts from a range of learning areas</w:t>
            </w:r>
          </w:p>
        </w:tc>
        <w:tc>
          <w:tcPr>
            <w:tcW w:w="2695" w:type="dxa"/>
            <w:tcBorders>
              <w:top w:val="dotted" w:sz="4" w:space="0" w:color="A6A8AB"/>
              <w:bottom w:val="dotted" w:sz="4" w:space="0" w:color="A6A8AB"/>
            </w:tcBorders>
          </w:tcPr>
          <w:p w:rsidR="00894C97" w:rsidRDefault="00894C97" w:rsidP="00680159">
            <w:pPr>
              <w:pStyle w:val="Tabletextsinglecell"/>
            </w:pPr>
            <w:r w:rsidRPr="005C593F">
              <w:rPr>
                <w:rStyle w:val="shadingdifferences"/>
              </w:rPr>
              <w:t>effective</w:t>
            </w:r>
            <w:r w:rsidRPr="005C593F">
              <w:t xml:space="preserve"> discussion of topics such as</w:t>
            </w:r>
            <w:r>
              <w:t>:</w:t>
            </w:r>
          </w:p>
          <w:p w:rsidR="00894C97" w:rsidRDefault="00894C97" w:rsidP="00680159">
            <w:pPr>
              <w:pStyle w:val="TableBullet"/>
            </w:pPr>
            <w:r w:rsidRPr="005C593F">
              <w:t>education</w:t>
            </w:r>
          </w:p>
          <w:p w:rsidR="00894C97" w:rsidRDefault="00894C97" w:rsidP="00680159">
            <w:pPr>
              <w:pStyle w:val="TableBullet"/>
            </w:pPr>
            <w:r w:rsidRPr="005C593F">
              <w:t>work</w:t>
            </w:r>
          </w:p>
          <w:p w:rsidR="00894C97" w:rsidRDefault="00894C97" w:rsidP="00680159">
            <w:pPr>
              <w:pStyle w:val="TableBullet"/>
            </w:pPr>
            <w:r w:rsidRPr="005C593F">
              <w:t>the environment</w:t>
            </w:r>
          </w:p>
          <w:p w:rsidR="00894C97" w:rsidRDefault="00894C97" w:rsidP="00680159">
            <w:pPr>
              <w:pStyle w:val="TableBullet"/>
            </w:pPr>
            <w:r w:rsidRPr="005C593F">
              <w:t>youth issues</w:t>
            </w:r>
          </w:p>
          <w:p w:rsidR="00894C97" w:rsidRPr="005C593F" w:rsidRDefault="00894C97" w:rsidP="000D0107">
            <w:pPr>
              <w:pStyle w:val="TableBullet"/>
              <w:rPr>
                <w:rStyle w:val="shadingdifferences"/>
              </w:rPr>
            </w:pPr>
            <w:r w:rsidRPr="005C593F">
              <w:t>concepts from a range of learning areas</w:t>
            </w:r>
          </w:p>
        </w:tc>
        <w:tc>
          <w:tcPr>
            <w:tcW w:w="2696" w:type="dxa"/>
            <w:tcBorders>
              <w:top w:val="dotted" w:sz="4" w:space="0" w:color="A6A8AB"/>
              <w:bottom w:val="dotted" w:sz="4" w:space="0" w:color="A6A8AB"/>
            </w:tcBorders>
          </w:tcPr>
          <w:p w:rsidR="00894C97" w:rsidRDefault="00894C97" w:rsidP="00A524F8">
            <w:pPr>
              <w:pStyle w:val="Tabletextsinglecell"/>
            </w:pPr>
            <w:r w:rsidRPr="005C593F">
              <w:t>discussion of topics such as</w:t>
            </w:r>
            <w:r>
              <w:t>:</w:t>
            </w:r>
          </w:p>
          <w:p w:rsidR="00894C97" w:rsidRDefault="00894C97" w:rsidP="000D0107">
            <w:pPr>
              <w:pStyle w:val="TableBullet"/>
            </w:pPr>
            <w:r w:rsidRPr="005C593F">
              <w:t>education</w:t>
            </w:r>
          </w:p>
          <w:p w:rsidR="00894C97" w:rsidRDefault="00894C97" w:rsidP="000D0107">
            <w:pPr>
              <w:pStyle w:val="TableBullet"/>
            </w:pPr>
            <w:r w:rsidRPr="005C593F">
              <w:t>work</w:t>
            </w:r>
          </w:p>
          <w:p w:rsidR="00894C97" w:rsidRDefault="00894C97" w:rsidP="000D0107">
            <w:pPr>
              <w:pStyle w:val="TableBullet"/>
            </w:pPr>
            <w:r w:rsidRPr="005C593F">
              <w:t>the environment</w:t>
            </w:r>
          </w:p>
          <w:p w:rsidR="00894C97" w:rsidRDefault="00894C97" w:rsidP="000D0107">
            <w:pPr>
              <w:pStyle w:val="TableBullet"/>
            </w:pPr>
            <w:r w:rsidRPr="005C593F">
              <w:t>youth issues</w:t>
            </w:r>
          </w:p>
          <w:p w:rsidR="00894C97" w:rsidRPr="005C593F" w:rsidRDefault="00894C97" w:rsidP="000D0107">
            <w:pPr>
              <w:pStyle w:val="TableBullet"/>
            </w:pPr>
            <w:r w:rsidRPr="005C593F">
              <w:t>concepts from a range of learning areas</w:t>
            </w:r>
          </w:p>
        </w:tc>
        <w:tc>
          <w:tcPr>
            <w:tcW w:w="2695" w:type="dxa"/>
            <w:tcBorders>
              <w:top w:val="dotted" w:sz="4" w:space="0" w:color="A6A8AB"/>
              <w:bottom w:val="dotted" w:sz="4" w:space="0" w:color="A6A8AB"/>
            </w:tcBorders>
          </w:tcPr>
          <w:p w:rsidR="00894C97" w:rsidRDefault="00894C97" w:rsidP="00680159">
            <w:pPr>
              <w:pStyle w:val="Tabletextsinglecell"/>
            </w:pPr>
            <w:r w:rsidRPr="005C593F">
              <w:rPr>
                <w:rStyle w:val="shadingdifferences"/>
              </w:rPr>
              <w:t>partial</w:t>
            </w:r>
            <w:r w:rsidRPr="005C593F">
              <w:t xml:space="preserve"> discussion of topics such as</w:t>
            </w:r>
            <w:r>
              <w:t>:</w:t>
            </w:r>
          </w:p>
          <w:p w:rsidR="00894C97" w:rsidRDefault="00894C97" w:rsidP="00680159">
            <w:pPr>
              <w:pStyle w:val="TableBullet"/>
            </w:pPr>
            <w:r w:rsidRPr="005C593F">
              <w:t>education</w:t>
            </w:r>
          </w:p>
          <w:p w:rsidR="00894C97" w:rsidRDefault="00894C97" w:rsidP="00680159">
            <w:pPr>
              <w:pStyle w:val="TableBullet"/>
            </w:pPr>
            <w:r w:rsidRPr="005C593F">
              <w:t>work</w:t>
            </w:r>
          </w:p>
          <w:p w:rsidR="00894C97" w:rsidRDefault="00894C97" w:rsidP="00680159">
            <w:pPr>
              <w:pStyle w:val="TableBullet"/>
            </w:pPr>
            <w:r w:rsidRPr="005C593F">
              <w:t>the environment</w:t>
            </w:r>
          </w:p>
          <w:p w:rsidR="006B632E" w:rsidRPr="006B632E" w:rsidRDefault="00894C97" w:rsidP="000D0107">
            <w:pPr>
              <w:pStyle w:val="TableBullet"/>
              <w:rPr>
                <w:u w:val="dotted"/>
                <w:shd w:val="clear" w:color="auto" w:fill="FFE2C6"/>
              </w:rPr>
            </w:pPr>
            <w:r w:rsidRPr="005C593F">
              <w:t>youth issues</w:t>
            </w:r>
            <w:r w:rsidRPr="005C593F" w:rsidDel="00680159">
              <w:t xml:space="preserve"> </w:t>
            </w:r>
          </w:p>
          <w:p w:rsidR="00894C97" w:rsidRPr="005C593F" w:rsidRDefault="006B632E" w:rsidP="000D0107">
            <w:pPr>
              <w:pStyle w:val="TableBullet"/>
              <w:rPr>
                <w:rStyle w:val="shadingdifferences"/>
              </w:rPr>
            </w:pPr>
            <w:r w:rsidRPr="005C593F">
              <w:t>concepts from a range of learning areas</w:t>
            </w:r>
          </w:p>
        </w:tc>
        <w:tc>
          <w:tcPr>
            <w:tcW w:w="2700" w:type="dxa"/>
            <w:tcBorders>
              <w:top w:val="dotted" w:sz="4" w:space="0" w:color="A6A8AB"/>
              <w:bottom w:val="dotted" w:sz="4" w:space="0" w:color="A6A8AB"/>
            </w:tcBorders>
          </w:tcPr>
          <w:p w:rsidR="00894C97" w:rsidRDefault="00894C97" w:rsidP="00680159">
            <w:pPr>
              <w:pStyle w:val="Tabletextsinglecell"/>
            </w:pPr>
            <w:r w:rsidRPr="005C593F">
              <w:rPr>
                <w:rStyle w:val="shadingdifferences"/>
              </w:rPr>
              <w:t>fragmented</w:t>
            </w:r>
            <w:r w:rsidRPr="005C593F">
              <w:t xml:space="preserve"> discussion of topics such as</w:t>
            </w:r>
            <w:r>
              <w:t>:</w:t>
            </w:r>
          </w:p>
          <w:p w:rsidR="00894C97" w:rsidRDefault="00894C97" w:rsidP="00680159">
            <w:pPr>
              <w:pStyle w:val="TableBullet"/>
            </w:pPr>
            <w:r w:rsidRPr="005C593F">
              <w:t>education</w:t>
            </w:r>
          </w:p>
          <w:p w:rsidR="00894C97" w:rsidRDefault="00894C97" w:rsidP="00680159">
            <w:pPr>
              <w:pStyle w:val="TableBullet"/>
            </w:pPr>
            <w:r w:rsidRPr="005C593F">
              <w:t>work</w:t>
            </w:r>
          </w:p>
          <w:p w:rsidR="00894C97" w:rsidRDefault="00894C97" w:rsidP="00680159">
            <w:pPr>
              <w:pStyle w:val="TableBullet"/>
            </w:pPr>
            <w:r w:rsidRPr="005C593F">
              <w:t>the environment</w:t>
            </w:r>
          </w:p>
          <w:p w:rsidR="00894C97" w:rsidRPr="006B632E" w:rsidRDefault="00894C97" w:rsidP="000D0107">
            <w:pPr>
              <w:pStyle w:val="TableBullet"/>
              <w:rPr>
                <w:u w:val="dotted"/>
                <w:shd w:val="clear" w:color="auto" w:fill="FFE2C6"/>
              </w:rPr>
            </w:pPr>
            <w:r w:rsidRPr="005C593F">
              <w:t>youth issues</w:t>
            </w:r>
          </w:p>
          <w:p w:rsidR="006B632E" w:rsidRPr="005C593F" w:rsidRDefault="006B632E" w:rsidP="000D0107">
            <w:pPr>
              <w:pStyle w:val="TableBullet"/>
              <w:rPr>
                <w:rStyle w:val="shadingdifferences"/>
              </w:rPr>
            </w:pPr>
            <w:r w:rsidRPr="005C593F">
              <w:t>concepts from a range of learning areas</w:t>
            </w:r>
          </w:p>
        </w:tc>
      </w:tr>
      <w:tr w:rsidR="00894C97" w:rsidRPr="00F2628C" w:rsidTr="00675FE3">
        <w:trPr>
          <w:cantSplit/>
          <w:trHeight w:val="20"/>
        </w:trPr>
        <w:tc>
          <w:tcPr>
            <w:tcW w:w="463" w:type="dxa"/>
            <w:vMerge/>
            <w:shd w:val="clear" w:color="auto" w:fill="E6E7E8" w:themeFill="background2"/>
            <w:textDirection w:val="btLr"/>
            <w:vAlign w:val="center"/>
          </w:tcPr>
          <w:p w:rsidR="00894C97" w:rsidRPr="00887069" w:rsidRDefault="00894C97" w:rsidP="004361A0">
            <w:pPr>
              <w:pStyle w:val="Tableheadingcolumn2"/>
            </w:pPr>
          </w:p>
        </w:tc>
        <w:tc>
          <w:tcPr>
            <w:tcW w:w="2695" w:type="dxa"/>
            <w:tcBorders>
              <w:top w:val="dotted" w:sz="4" w:space="0" w:color="A6A8AB"/>
              <w:bottom w:val="dotted" w:sz="4" w:space="0" w:color="A6A8AB"/>
            </w:tcBorders>
          </w:tcPr>
          <w:p w:rsidR="00894C97" w:rsidRDefault="00894C97" w:rsidP="00FE78C0">
            <w:pPr>
              <w:pStyle w:val="TableText"/>
            </w:pPr>
            <w:r>
              <w:t>interaction through:</w:t>
            </w:r>
          </w:p>
          <w:p w:rsidR="00894C97" w:rsidRPr="005C593F" w:rsidRDefault="00894C97" w:rsidP="00A524F8">
            <w:pPr>
              <w:pStyle w:val="TableBullet"/>
            </w:pPr>
            <w:r w:rsidRPr="005C593F">
              <w:rPr>
                <w:rStyle w:val="shadingdifferences"/>
              </w:rPr>
              <w:t>considered</w:t>
            </w:r>
            <w:r w:rsidRPr="005C593F">
              <w:t xml:space="preserve"> recount</w:t>
            </w:r>
            <w:r w:rsidR="00FB7A22">
              <w:t>ing</w:t>
            </w:r>
            <w:r w:rsidRPr="005C593F">
              <w:t xml:space="preserve"> of experiences</w:t>
            </w:r>
          </w:p>
          <w:p w:rsidR="00894C97" w:rsidRPr="005C593F" w:rsidRDefault="00894C97" w:rsidP="00A524F8">
            <w:pPr>
              <w:pStyle w:val="TableBullet"/>
            </w:pPr>
            <w:r w:rsidRPr="005C593F">
              <w:rPr>
                <w:rStyle w:val="shadingdifferences"/>
              </w:rPr>
              <w:t>considered</w:t>
            </w:r>
            <w:r w:rsidRPr="005C593F">
              <w:t xml:space="preserve"> expression of feelings and opinions, agreement and disagreement</w:t>
            </w:r>
          </w:p>
          <w:p w:rsidR="00894C97" w:rsidRPr="005C593F" w:rsidRDefault="00894C97" w:rsidP="00A524F8">
            <w:pPr>
              <w:pStyle w:val="TableBullet"/>
            </w:pPr>
            <w:r w:rsidRPr="005C593F">
              <w:rPr>
                <w:rStyle w:val="shadingdifferences"/>
              </w:rPr>
              <w:t>purposeful</w:t>
            </w:r>
            <w:r w:rsidRPr="005C593F">
              <w:t xml:space="preserve"> use of present, past and future tenses</w:t>
            </w:r>
          </w:p>
          <w:p w:rsidR="00894C97" w:rsidRPr="005C593F" w:rsidRDefault="00894C97" w:rsidP="00A524F8">
            <w:pPr>
              <w:pStyle w:val="TableBullet"/>
              <w:rPr>
                <w:rStyle w:val="shadingdifferences"/>
              </w:rPr>
            </w:pPr>
            <w:r w:rsidRPr="005C593F">
              <w:rPr>
                <w:rStyle w:val="shadingdifferences"/>
              </w:rPr>
              <w:t>purposeful</w:t>
            </w:r>
            <w:r w:rsidRPr="005C593F">
              <w:t xml:space="preserve"> use of linking statements with both coordinating and subordinating conjunctions</w:t>
            </w:r>
          </w:p>
        </w:tc>
        <w:tc>
          <w:tcPr>
            <w:tcW w:w="2695" w:type="dxa"/>
            <w:tcBorders>
              <w:top w:val="dotted" w:sz="4" w:space="0" w:color="A6A8AB"/>
              <w:bottom w:val="dotted" w:sz="4" w:space="0" w:color="A6A8AB"/>
            </w:tcBorders>
          </w:tcPr>
          <w:p w:rsidR="00894C97" w:rsidRDefault="00894C97" w:rsidP="00FE78C0">
            <w:pPr>
              <w:pStyle w:val="TableText"/>
            </w:pPr>
            <w:r>
              <w:t>interaction through:</w:t>
            </w:r>
          </w:p>
          <w:p w:rsidR="00894C97" w:rsidRPr="005C593F" w:rsidRDefault="00894C97" w:rsidP="00A524F8">
            <w:pPr>
              <w:pStyle w:val="TableBullet"/>
            </w:pPr>
            <w:r w:rsidRPr="005C593F">
              <w:rPr>
                <w:rStyle w:val="shadingdifferences"/>
              </w:rPr>
              <w:t>informed</w:t>
            </w:r>
            <w:r w:rsidRPr="005C593F">
              <w:t xml:space="preserve"> recount</w:t>
            </w:r>
            <w:r w:rsidR="00FB7A22">
              <w:t>ing</w:t>
            </w:r>
            <w:r w:rsidRPr="005C593F">
              <w:t xml:space="preserve"> of experiences</w:t>
            </w:r>
          </w:p>
          <w:p w:rsidR="00894C97" w:rsidRPr="005C593F" w:rsidRDefault="00894C97" w:rsidP="00A524F8">
            <w:pPr>
              <w:pStyle w:val="TableBullet"/>
            </w:pPr>
            <w:r w:rsidRPr="005C593F">
              <w:rPr>
                <w:rStyle w:val="shadingdifferences"/>
              </w:rPr>
              <w:t>informed</w:t>
            </w:r>
            <w:r w:rsidRPr="005C593F">
              <w:t xml:space="preserve"> expression of feelings and opinions, agreement and disagreement</w:t>
            </w:r>
          </w:p>
          <w:p w:rsidR="00894C97" w:rsidRPr="005C593F" w:rsidRDefault="00894C97" w:rsidP="00A524F8">
            <w:pPr>
              <w:pStyle w:val="TableBullet"/>
            </w:pPr>
            <w:r w:rsidRPr="005C593F">
              <w:rPr>
                <w:rStyle w:val="shadingdifferences"/>
              </w:rPr>
              <w:t>effective</w:t>
            </w:r>
            <w:r w:rsidRPr="005C593F">
              <w:t xml:space="preserve"> use of present, past and future tenses</w:t>
            </w:r>
          </w:p>
          <w:p w:rsidR="00894C97" w:rsidRPr="005C593F" w:rsidRDefault="00894C97" w:rsidP="00A524F8">
            <w:pPr>
              <w:pStyle w:val="TableBullet"/>
              <w:rPr>
                <w:rStyle w:val="shadingdifferences"/>
              </w:rPr>
            </w:pPr>
            <w:r w:rsidRPr="005C593F">
              <w:rPr>
                <w:rStyle w:val="shadingdifferences"/>
              </w:rPr>
              <w:t>effective</w:t>
            </w:r>
            <w:r w:rsidRPr="005C593F">
              <w:t xml:space="preserve"> use of linking statements with both coordinating and subordinating conjunctions</w:t>
            </w:r>
          </w:p>
        </w:tc>
        <w:tc>
          <w:tcPr>
            <w:tcW w:w="2696" w:type="dxa"/>
            <w:tcBorders>
              <w:top w:val="dotted" w:sz="4" w:space="0" w:color="A6A8AB"/>
              <w:bottom w:val="dotted" w:sz="4" w:space="0" w:color="A6A8AB"/>
            </w:tcBorders>
          </w:tcPr>
          <w:p w:rsidR="00894C97" w:rsidRDefault="00894C97" w:rsidP="000D0107">
            <w:pPr>
              <w:pStyle w:val="TableText"/>
            </w:pPr>
            <w:r>
              <w:t>interaction through:</w:t>
            </w:r>
          </w:p>
          <w:p w:rsidR="00894C97" w:rsidRPr="005C593F" w:rsidRDefault="00894C97" w:rsidP="00A524F8">
            <w:pPr>
              <w:pStyle w:val="TableBullet"/>
            </w:pPr>
            <w:r w:rsidRPr="005C593F">
              <w:t>recount</w:t>
            </w:r>
            <w:r>
              <w:t>ing</w:t>
            </w:r>
            <w:r w:rsidRPr="005C593F">
              <w:t xml:space="preserve"> of experiences</w:t>
            </w:r>
          </w:p>
          <w:p w:rsidR="00894C97" w:rsidRPr="005C593F" w:rsidRDefault="00894C97" w:rsidP="00A524F8">
            <w:pPr>
              <w:pStyle w:val="TableBullet"/>
            </w:pPr>
            <w:r w:rsidRPr="005C593F">
              <w:t>expression of feelings and opinions, agreement and disagreement</w:t>
            </w:r>
          </w:p>
          <w:p w:rsidR="00894C97" w:rsidRPr="005C593F" w:rsidRDefault="00894C97" w:rsidP="00A524F8">
            <w:pPr>
              <w:pStyle w:val="TableBullet"/>
            </w:pPr>
            <w:r w:rsidRPr="005C593F">
              <w:t>use of present, past and future tenses</w:t>
            </w:r>
          </w:p>
          <w:p w:rsidR="00894C97" w:rsidRDefault="00894C97" w:rsidP="00A524F8">
            <w:pPr>
              <w:pStyle w:val="TableBullet"/>
            </w:pPr>
            <w:r w:rsidRPr="005C593F">
              <w:t>use of linking statements with both coordinating and subordinating conjunctions</w:t>
            </w:r>
          </w:p>
          <w:p w:rsidR="00894C97" w:rsidRPr="005C593F" w:rsidRDefault="00894C97" w:rsidP="00FE78C0">
            <w:pPr>
              <w:pStyle w:val="TableBullet2"/>
              <w:widowControl/>
              <w:numPr>
                <w:ilvl w:val="0"/>
                <w:numId w:val="0"/>
              </w:numPr>
              <w:spacing w:before="40" w:after="40" w:line="254" w:lineRule="auto"/>
            </w:pPr>
            <w:r>
              <w:t>(</w:t>
            </w:r>
            <w:bookmarkStart w:id="6" w:name="SE1"/>
            <w:r>
              <w:rPr>
                <w:rFonts w:ascii="Arial" w:hAnsi="Arial"/>
                <w:color w:val="auto"/>
              </w:rPr>
              <w:fldChar w:fldCharType="begin"/>
            </w:r>
            <w:r>
              <w:instrText xml:space="preserve"> HYPERLINK \l "AS1" \o "AS1, Alt+Left to return " </w:instrText>
            </w:r>
            <w:r>
              <w:rPr>
                <w:rFonts w:ascii="Arial" w:hAnsi="Arial"/>
                <w:color w:val="auto"/>
              </w:rPr>
              <w:fldChar w:fldCharType="separate"/>
            </w:r>
            <w:r w:rsidRPr="006A3BC6">
              <w:rPr>
                <w:rStyle w:val="Hyperlink"/>
                <w:noProof/>
                <w:shd w:val="clear" w:color="auto" w:fill="C8DDF2"/>
              </w:rPr>
              <w:t>AS1</w:t>
            </w:r>
            <w:r>
              <w:rPr>
                <w:rStyle w:val="Hyperlink"/>
                <w:noProof/>
                <w:shd w:val="clear" w:color="auto" w:fill="C8DDF2"/>
              </w:rPr>
              <w:fldChar w:fldCharType="end"/>
            </w:r>
            <w:bookmarkEnd w:id="6"/>
            <w:r w:rsidRPr="005312A9">
              <w:t>)</w:t>
            </w:r>
            <w:r>
              <w:t xml:space="preserve"> </w:t>
            </w:r>
          </w:p>
        </w:tc>
        <w:tc>
          <w:tcPr>
            <w:tcW w:w="2695" w:type="dxa"/>
            <w:tcBorders>
              <w:top w:val="dotted" w:sz="4" w:space="0" w:color="A6A8AB"/>
              <w:bottom w:val="dotted" w:sz="4" w:space="0" w:color="A6A8AB"/>
            </w:tcBorders>
          </w:tcPr>
          <w:p w:rsidR="00894C97" w:rsidRDefault="00894C97" w:rsidP="00FE78C0">
            <w:pPr>
              <w:pStyle w:val="TableText"/>
            </w:pPr>
            <w:r>
              <w:t>interaction through:</w:t>
            </w:r>
          </w:p>
          <w:p w:rsidR="00894C97" w:rsidRPr="005C593F" w:rsidRDefault="00894C97" w:rsidP="00A524F8">
            <w:pPr>
              <w:pStyle w:val="TableBullet"/>
            </w:pPr>
            <w:r w:rsidRPr="005C593F">
              <w:rPr>
                <w:rStyle w:val="shadingdifferences"/>
              </w:rPr>
              <w:t>partial</w:t>
            </w:r>
            <w:r w:rsidRPr="005C593F">
              <w:t xml:space="preserve"> recount</w:t>
            </w:r>
            <w:r>
              <w:t>ing</w:t>
            </w:r>
            <w:r w:rsidRPr="005C593F">
              <w:t xml:space="preserve"> of experiences</w:t>
            </w:r>
          </w:p>
          <w:p w:rsidR="00894C97" w:rsidRPr="005C593F" w:rsidRDefault="00894C97" w:rsidP="00A524F8">
            <w:pPr>
              <w:pStyle w:val="TableBullet"/>
            </w:pPr>
            <w:r w:rsidRPr="005C593F">
              <w:rPr>
                <w:rStyle w:val="shadingdifferences"/>
              </w:rPr>
              <w:t>partial</w:t>
            </w:r>
            <w:r w:rsidRPr="005C593F">
              <w:t xml:space="preserve"> expression of feelings and opinions, agreement and disagreement</w:t>
            </w:r>
          </w:p>
          <w:p w:rsidR="00894C97" w:rsidRPr="005C593F" w:rsidRDefault="00894C97" w:rsidP="00A524F8">
            <w:pPr>
              <w:pStyle w:val="TableBullet"/>
            </w:pPr>
            <w:r w:rsidRPr="005C593F">
              <w:rPr>
                <w:rStyle w:val="shadingdifferences"/>
              </w:rPr>
              <w:t>partial</w:t>
            </w:r>
            <w:r w:rsidRPr="005C593F">
              <w:t xml:space="preserve"> use of present, past and future tenses</w:t>
            </w:r>
          </w:p>
          <w:p w:rsidR="00894C97" w:rsidRPr="005C593F" w:rsidRDefault="00894C97" w:rsidP="00A524F8">
            <w:pPr>
              <w:pStyle w:val="TableBullet"/>
              <w:rPr>
                <w:rStyle w:val="shadingdifferences"/>
              </w:rPr>
            </w:pPr>
            <w:r w:rsidRPr="005C593F">
              <w:rPr>
                <w:rStyle w:val="shadingdifferences"/>
              </w:rPr>
              <w:t>partial</w:t>
            </w:r>
            <w:r w:rsidRPr="005C593F">
              <w:t xml:space="preserve"> use of linking statements with both coordinating and subordinating conjunctions</w:t>
            </w:r>
          </w:p>
        </w:tc>
        <w:tc>
          <w:tcPr>
            <w:tcW w:w="2700" w:type="dxa"/>
            <w:tcBorders>
              <w:top w:val="dotted" w:sz="4" w:space="0" w:color="A6A8AB"/>
              <w:bottom w:val="dotted" w:sz="4" w:space="0" w:color="A6A8AB"/>
            </w:tcBorders>
          </w:tcPr>
          <w:p w:rsidR="00894C97" w:rsidRDefault="00894C97" w:rsidP="00FE78C0">
            <w:pPr>
              <w:pStyle w:val="TableText"/>
            </w:pPr>
            <w:r>
              <w:t>interaction through:</w:t>
            </w:r>
          </w:p>
          <w:p w:rsidR="00894C97" w:rsidRPr="005C593F" w:rsidRDefault="00894C97" w:rsidP="00A524F8">
            <w:pPr>
              <w:pStyle w:val="TableBullet"/>
            </w:pPr>
            <w:r w:rsidRPr="005C593F">
              <w:rPr>
                <w:rStyle w:val="shadingdifferences"/>
              </w:rPr>
              <w:t>fragmented</w:t>
            </w:r>
            <w:r w:rsidRPr="005C593F">
              <w:t xml:space="preserve"> recount</w:t>
            </w:r>
            <w:r>
              <w:t>ing</w:t>
            </w:r>
            <w:r w:rsidRPr="005C593F">
              <w:t xml:space="preserve"> of experiences</w:t>
            </w:r>
          </w:p>
          <w:p w:rsidR="00894C97" w:rsidRPr="005C593F" w:rsidRDefault="00894C97" w:rsidP="00A524F8">
            <w:pPr>
              <w:pStyle w:val="TableBullet"/>
            </w:pPr>
            <w:r w:rsidRPr="005C593F">
              <w:rPr>
                <w:rStyle w:val="shadingdifferences"/>
              </w:rPr>
              <w:t>fragmented</w:t>
            </w:r>
            <w:r w:rsidRPr="005C593F">
              <w:t xml:space="preserve"> expression of feelings and opinions, agreement and disagreement</w:t>
            </w:r>
          </w:p>
          <w:p w:rsidR="00894C97" w:rsidRPr="005C593F" w:rsidRDefault="00894C97" w:rsidP="00A524F8">
            <w:pPr>
              <w:pStyle w:val="TableBullet"/>
            </w:pPr>
            <w:r w:rsidRPr="005C593F">
              <w:rPr>
                <w:rStyle w:val="shadingdifferences"/>
              </w:rPr>
              <w:t>fragmented</w:t>
            </w:r>
            <w:r w:rsidRPr="005C593F">
              <w:t xml:space="preserve"> use of present, past and future tenses</w:t>
            </w:r>
          </w:p>
          <w:p w:rsidR="00894C97" w:rsidRPr="005C593F" w:rsidRDefault="00894C97" w:rsidP="00A524F8">
            <w:pPr>
              <w:pStyle w:val="TableBullet"/>
              <w:rPr>
                <w:rStyle w:val="shadingdifferences"/>
              </w:rPr>
            </w:pPr>
            <w:r w:rsidRPr="005C593F">
              <w:rPr>
                <w:rStyle w:val="shadingdifferences"/>
              </w:rPr>
              <w:t>fragmented</w:t>
            </w:r>
            <w:r w:rsidRPr="005C593F">
              <w:t xml:space="preserve"> use of linking statements with both coordinating and subordinating conjunctions</w:t>
            </w:r>
          </w:p>
        </w:tc>
      </w:tr>
      <w:tr w:rsidR="00894C97" w:rsidRPr="00F2628C" w:rsidTr="00675FE3">
        <w:trPr>
          <w:cantSplit/>
          <w:trHeight w:val="20"/>
        </w:trPr>
        <w:tc>
          <w:tcPr>
            <w:tcW w:w="463" w:type="dxa"/>
            <w:vMerge/>
            <w:shd w:val="clear" w:color="auto" w:fill="E6E7E8" w:themeFill="background2"/>
            <w:textDirection w:val="btLr"/>
            <w:vAlign w:val="center"/>
          </w:tcPr>
          <w:p w:rsidR="00894C97" w:rsidRPr="00672B60" w:rsidRDefault="00894C97" w:rsidP="004361A0">
            <w:pPr>
              <w:pStyle w:val="Tableheadingcolumn2"/>
            </w:pPr>
          </w:p>
        </w:tc>
        <w:tc>
          <w:tcPr>
            <w:tcW w:w="2695" w:type="dxa"/>
            <w:tcBorders>
              <w:top w:val="dotted" w:sz="4" w:space="0" w:color="A6A8AB"/>
              <w:bottom w:val="dotted" w:sz="4" w:space="0" w:color="A6A8AB"/>
            </w:tcBorders>
          </w:tcPr>
          <w:p w:rsidR="00894C97" w:rsidRPr="005C593F" w:rsidRDefault="00894C97" w:rsidP="00A524F8">
            <w:pPr>
              <w:pStyle w:val="Tabletextsinglecell"/>
            </w:pPr>
            <w:r w:rsidRPr="005C593F">
              <w:rPr>
                <w:rStyle w:val="shadingdifferences"/>
              </w:rPr>
              <w:t>purposeful</w:t>
            </w:r>
            <w:r w:rsidRPr="005C593F">
              <w:t xml:space="preserve"> demonstration of grammatical control when using complex sentences</w:t>
            </w:r>
          </w:p>
        </w:tc>
        <w:tc>
          <w:tcPr>
            <w:tcW w:w="2695" w:type="dxa"/>
            <w:tcBorders>
              <w:top w:val="dotted" w:sz="4" w:space="0" w:color="A6A8AB"/>
              <w:bottom w:val="dotted" w:sz="4" w:space="0" w:color="A6A8AB"/>
            </w:tcBorders>
          </w:tcPr>
          <w:p w:rsidR="00894C97" w:rsidRPr="005C593F" w:rsidRDefault="00894C97" w:rsidP="00A524F8">
            <w:pPr>
              <w:pStyle w:val="Tabletextsinglecell"/>
            </w:pPr>
            <w:r w:rsidRPr="005C593F">
              <w:rPr>
                <w:rStyle w:val="shadingdifferences"/>
              </w:rPr>
              <w:t>effective</w:t>
            </w:r>
            <w:r w:rsidRPr="005C593F">
              <w:t xml:space="preserve"> demonstration of grammatical control when using complex sentences</w:t>
            </w:r>
          </w:p>
        </w:tc>
        <w:tc>
          <w:tcPr>
            <w:tcW w:w="2696" w:type="dxa"/>
            <w:tcBorders>
              <w:top w:val="dotted" w:sz="4" w:space="0" w:color="A6A8AB"/>
              <w:bottom w:val="dotted" w:sz="4" w:space="0" w:color="A6A8AB"/>
            </w:tcBorders>
          </w:tcPr>
          <w:p w:rsidR="00894C97" w:rsidRPr="005C593F" w:rsidRDefault="00894C97" w:rsidP="00A524F8">
            <w:pPr>
              <w:pStyle w:val="Tabletextsinglecell"/>
            </w:pPr>
            <w:r w:rsidRPr="005C593F">
              <w:t>demonstration of grammatical control when using complex sentences</w:t>
            </w:r>
          </w:p>
        </w:tc>
        <w:tc>
          <w:tcPr>
            <w:tcW w:w="2695" w:type="dxa"/>
            <w:tcBorders>
              <w:top w:val="dotted" w:sz="4" w:space="0" w:color="A6A8AB"/>
              <w:bottom w:val="dotted" w:sz="4" w:space="0" w:color="A6A8AB"/>
            </w:tcBorders>
          </w:tcPr>
          <w:p w:rsidR="00894C97" w:rsidRPr="005C593F" w:rsidRDefault="00894C97" w:rsidP="00A524F8">
            <w:pPr>
              <w:pStyle w:val="Tabletextsinglecell"/>
            </w:pPr>
            <w:r w:rsidRPr="005C593F">
              <w:rPr>
                <w:rStyle w:val="shadingdifferences"/>
              </w:rPr>
              <w:t>partial</w:t>
            </w:r>
            <w:r w:rsidRPr="005C593F">
              <w:t xml:space="preserve"> demonstration of grammatical control when using complex sentences</w:t>
            </w:r>
          </w:p>
        </w:tc>
        <w:tc>
          <w:tcPr>
            <w:tcW w:w="2700" w:type="dxa"/>
            <w:tcBorders>
              <w:top w:val="dotted" w:sz="4" w:space="0" w:color="A6A8AB"/>
              <w:bottom w:val="dotted" w:sz="4" w:space="0" w:color="A6A8AB"/>
            </w:tcBorders>
          </w:tcPr>
          <w:p w:rsidR="00894C97" w:rsidRPr="005C593F" w:rsidRDefault="00894C97" w:rsidP="00A524F8">
            <w:pPr>
              <w:pStyle w:val="Tabletextsinglecell"/>
            </w:pPr>
            <w:r w:rsidRPr="005C593F">
              <w:rPr>
                <w:rStyle w:val="shadingdifferences"/>
              </w:rPr>
              <w:t>fragmented</w:t>
            </w:r>
            <w:r w:rsidRPr="005C593F">
              <w:t xml:space="preserve"> demonstration of grammatical control when using complex sentences</w:t>
            </w:r>
          </w:p>
        </w:tc>
      </w:tr>
      <w:tr w:rsidR="00A524F8" w:rsidRPr="00F2628C" w:rsidTr="00675FE3">
        <w:trPr>
          <w:cantSplit/>
          <w:trHeight w:val="302"/>
        </w:trPr>
        <w:tc>
          <w:tcPr>
            <w:tcW w:w="463" w:type="dxa"/>
            <w:vMerge w:val="restart"/>
            <w:shd w:val="clear" w:color="auto" w:fill="E6E7E8" w:themeFill="background2"/>
            <w:textDirection w:val="btLr"/>
            <w:vAlign w:val="center"/>
          </w:tcPr>
          <w:p w:rsidR="00A524F8" w:rsidRPr="00887069" w:rsidRDefault="00A524F8" w:rsidP="00866548">
            <w:pPr>
              <w:pStyle w:val="Tableheadingcolumns"/>
            </w:pPr>
            <w:r>
              <w:lastRenderedPageBreak/>
              <w:t>Communicating</w:t>
            </w:r>
          </w:p>
        </w:tc>
        <w:tc>
          <w:tcPr>
            <w:tcW w:w="2695" w:type="dxa"/>
            <w:tcBorders>
              <w:top w:val="dotted" w:sz="4" w:space="0" w:color="A6A8AB"/>
              <w:bottom w:val="dotted" w:sz="4" w:space="0" w:color="A6A8AB"/>
            </w:tcBorders>
          </w:tcPr>
          <w:p w:rsidR="00A524F8" w:rsidRPr="005C593F" w:rsidRDefault="00A524F8" w:rsidP="00A524F8">
            <w:pPr>
              <w:pStyle w:val="TableBullet"/>
            </w:pPr>
            <w:r w:rsidRPr="005C593F">
              <w:rPr>
                <w:rStyle w:val="shadingdifferences"/>
              </w:rPr>
              <w:t>purposeful</w:t>
            </w:r>
            <w:r w:rsidRPr="005C593F">
              <w:t xml:space="preserve"> creation of a range of connected texts </w:t>
            </w:r>
          </w:p>
          <w:p w:rsidR="00A524F8" w:rsidRPr="005C593F" w:rsidRDefault="00A524F8" w:rsidP="00A524F8">
            <w:pPr>
              <w:pStyle w:val="TableBullet"/>
            </w:pPr>
            <w:r w:rsidRPr="005C593F">
              <w:rPr>
                <w:rStyle w:val="shadingdifferences"/>
              </w:rPr>
              <w:t>purposeful</w:t>
            </w:r>
            <w:r w:rsidRPr="005C593F">
              <w:t xml:space="preserve"> interaction with some degree of personalisation on a variety of subjects related to their own interests</w:t>
            </w:r>
          </w:p>
        </w:tc>
        <w:tc>
          <w:tcPr>
            <w:tcW w:w="2695" w:type="dxa"/>
            <w:tcBorders>
              <w:top w:val="dotted" w:sz="4" w:space="0" w:color="A6A8AB"/>
              <w:bottom w:val="dotted" w:sz="4" w:space="0" w:color="A6A8AB"/>
            </w:tcBorders>
          </w:tcPr>
          <w:p w:rsidR="00A524F8" w:rsidRPr="005C593F" w:rsidRDefault="00A524F8" w:rsidP="00A524F8">
            <w:pPr>
              <w:pStyle w:val="TableBullet"/>
            </w:pPr>
            <w:r w:rsidRPr="005C593F">
              <w:rPr>
                <w:rStyle w:val="shadingdifferences"/>
              </w:rPr>
              <w:t>effective</w:t>
            </w:r>
            <w:r w:rsidRPr="005C593F">
              <w:t xml:space="preserve"> creation of a range of connected texts</w:t>
            </w:r>
          </w:p>
          <w:p w:rsidR="00A524F8" w:rsidRPr="005C593F" w:rsidRDefault="00A524F8" w:rsidP="00A524F8">
            <w:pPr>
              <w:pStyle w:val="TableBullet"/>
            </w:pPr>
            <w:r w:rsidRPr="005C593F">
              <w:rPr>
                <w:rStyle w:val="shadingdifferences"/>
              </w:rPr>
              <w:t>effective</w:t>
            </w:r>
            <w:r w:rsidRPr="005C593F">
              <w:t xml:space="preserve"> interaction with some degree of personalisation on a variety of subjects related to their own interests</w:t>
            </w:r>
          </w:p>
        </w:tc>
        <w:tc>
          <w:tcPr>
            <w:tcW w:w="2696" w:type="dxa"/>
            <w:tcBorders>
              <w:top w:val="dotted" w:sz="4" w:space="0" w:color="A6A8AB"/>
              <w:bottom w:val="dotted" w:sz="4" w:space="0" w:color="A6A8AB"/>
            </w:tcBorders>
          </w:tcPr>
          <w:p w:rsidR="00A524F8" w:rsidRPr="005C593F" w:rsidRDefault="00A524F8" w:rsidP="00A524F8">
            <w:pPr>
              <w:pStyle w:val="TableBullet"/>
            </w:pPr>
            <w:r w:rsidRPr="005C593F">
              <w:t xml:space="preserve">creation of a range of connected texts </w:t>
            </w:r>
          </w:p>
          <w:p w:rsidR="00A524F8" w:rsidRPr="005C593F" w:rsidRDefault="00A524F8" w:rsidP="00A524F8">
            <w:pPr>
              <w:pStyle w:val="TableBullet"/>
            </w:pPr>
            <w:r w:rsidRPr="005C593F">
              <w:t>interaction with some degree of personalisation on a variety of subjects related to their own interests</w:t>
            </w:r>
          </w:p>
        </w:tc>
        <w:tc>
          <w:tcPr>
            <w:tcW w:w="2695" w:type="dxa"/>
            <w:tcBorders>
              <w:top w:val="dotted" w:sz="4" w:space="0" w:color="A6A8AB"/>
              <w:bottom w:val="dotted" w:sz="4" w:space="0" w:color="A6A8AB"/>
            </w:tcBorders>
          </w:tcPr>
          <w:p w:rsidR="00A524F8" w:rsidRPr="005C593F" w:rsidRDefault="00A524F8" w:rsidP="00A524F8">
            <w:pPr>
              <w:pStyle w:val="TableBullet"/>
            </w:pPr>
            <w:r w:rsidRPr="005C593F">
              <w:rPr>
                <w:rStyle w:val="shadingdifferences"/>
              </w:rPr>
              <w:t>partial</w:t>
            </w:r>
            <w:r w:rsidRPr="005C593F">
              <w:t xml:space="preserve"> creation of a range of texts </w:t>
            </w:r>
          </w:p>
          <w:p w:rsidR="00A524F8" w:rsidRPr="005C593F" w:rsidRDefault="00A524F8" w:rsidP="00A524F8">
            <w:pPr>
              <w:pStyle w:val="TableBullet"/>
            </w:pPr>
            <w:r w:rsidRPr="005C593F">
              <w:rPr>
                <w:rStyle w:val="shadingdifferences"/>
              </w:rPr>
              <w:t>partial</w:t>
            </w:r>
            <w:r w:rsidRPr="005C593F">
              <w:t xml:space="preserve"> interaction with some degree of personalisation on subjects related to their own interests</w:t>
            </w:r>
          </w:p>
        </w:tc>
        <w:tc>
          <w:tcPr>
            <w:tcW w:w="2700" w:type="dxa"/>
            <w:tcBorders>
              <w:top w:val="dotted" w:sz="4" w:space="0" w:color="A6A8AB"/>
              <w:bottom w:val="dotted" w:sz="4" w:space="0" w:color="A6A8AB"/>
            </w:tcBorders>
          </w:tcPr>
          <w:p w:rsidR="00A524F8" w:rsidRPr="005C593F" w:rsidRDefault="00A524F8" w:rsidP="00A524F8">
            <w:pPr>
              <w:pStyle w:val="TableBullet"/>
            </w:pPr>
            <w:r w:rsidRPr="005C593F">
              <w:rPr>
                <w:rStyle w:val="shadingdifferences"/>
              </w:rPr>
              <w:t>fragmented</w:t>
            </w:r>
            <w:r w:rsidRPr="005C593F">
              <w:t xml:space="preserve"> creation of a range of texts </w:t>
            </w:r>
          </w:p>
          <w:p w:rsidR="00A524F8" w:rsidRPr="005C593F" w:rsidRDefault="00A524F8" w:rsidP="00A524F8">
            <w:pPr>
              <w:pStyle w:val="TableBullet"/>
            </w:pPr>
            <w:r w:rsidRPr="005C593F">
              <w:rPr>
                <w:rStyle w:val="shadingdifferences"/>
              </w:rPr>
              <w:t>fragmented</w:t>
            </w:r>
            <w:r w:rsidRPr="005C593F">
              <w:t xml:space="preserve"> interaction with some degree of personalisation on subjects related to their own interests</w:t>
            </w:r>
          </w:p>
        </w:tc>
      </w:tr>
      <w:tr w:rsidR="00A524F8" w:rsidRPr="00F2628C" w:rsidTr="00675FE3">
        <w:trPr>
          <w:cantSplit/>
          <w:trHeight w:val="20"/>
        </w:trPr>
        <w:tc>
          <w:tcPr>
            <w:tcW w:w="463" w:type="dxa"/>
            <w:vMerge/>
            <w:shd w:val="clear" w:color="auto" w:fill="E6E7E8" w:themeFill="background2"/>
            <w:textDirection w:val="btLr"/>
            <w:vAlign w:val="center"/>
          </w:tcPr>
          <w:p w:rsidR="00A524F8" w:rsidRPr="00672B60" w:rsidRDefault="00A524F8" w:rsidP="00866548">
            <w:pPr>
              <w:pStyle w:val="Tableheadingcolumns"/>
            </w:pPr>
          </w:p>
        </w:tc>
        <w:tc>
          <w:tcPr>
            <w:tcW w:w="2695" w:type="dxa"/>
            <w:tcBorders>
              <w:top w:val="dotted" w:sz="4" w:space="0" w:color="A6A8AB"/>
              <w:bottom w:val="dotted" w:sz="4" w:space="0" w:color="A6A8AB"/>
            </w:tcBorders>
          </w:tcPr>
          <w:p w:rsidR="00A524F8" w:rsidRPr="00C874AE" w:rsidRDefault="00FB7A22" w:rsidP="00A524F8">
            <w:pPr>
              <w:pStyle w:val="Tabletextsinglecell"/>
            </w:pPr>
            <w:r w:rsidRPr="005C593F">
              <w:rPr>
                <w:rStyle w:val="shadingdifferences"/>
              </w:rPr>
              <w:t>considered</w:t>
            </w:r>
            <w:r w:rsidRPr="00387CBD">
              <w:rPr>
                <w:lang w:val="en"/>
              </w:rPr>
              <w:t xml:space="preserve"> </w:t>
            </w:r>
            <w:r w:rsidR="00A524F8">
              <w:t>p</w:t>
            </w:r>
            <w:r w:rsidR="00A524F8" w:rsidRPr="00C874AE">
              <w:t>resentation and communication of personal thoughts and opinions</w:t>
            </w:r>
            <w:r w:rsidR="00A524F8">
              <w:t xml:space="preserve"> in classroom discussions</w:t>
            </w:r>
            <w:r w:rsidR="00A524F8" w:rsidRPr="00C874AE">
              <w:t>, accounting for and sustaining a particular point of view</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effective</w:t>
            </w:r>
            <w:r w:rsidRPr="00387CBD">
              <w:rPr>
                <w:lang w:val="en"/>
              </w:rPr>
              <w:t xml:space="preserve"> </w:t>
            </w:r>
            <w:r>
              <w:t>p</w:t>
            </w:r>
            <w:r w:rsidRPr="00C874AE">
              <w:t>resentation and communication of personal thoughts and opinions</w:t>
            </w:r>
            <w:r>
              <w:t xml:space="preserve"> in classroom discussions</w:t>
            </w:r>
            <w:r w:rsidRPr="00C874AE">
              <w:t>, accounting for and sustaining a particular point of view</w:t>
            </w:r>
          </w:p>
        </w:tc>
        <w:tc>
          <w:tcPr>
            <w:tcW w:w="2696" w:type="dxa"/>
            <w:tcBorders>
              <w:top w:val="dotted" w:sz="4" w:space="0" w:color="A6A8AB"/>
              <w:bottom w:val="dotted" w:sz="4" w:space="0" w:color="A6A8AB"/>
            </w:tcBorders>
          </w:tcPr>
          <w:p w:rsidR="00A524F8" w:rsidRPr="00C874AE" w:rsidRDefault="00A524F8" w:rsidP="00A524F8">
            <w:pPr>
              <w:pStyle w:val="Tabletextsinglecell"/>
            </w:pPr>
            <w:r>
              <w:t>p</w:t>
            </w:r>
            <w:r w:rsidRPr="00C874AE">
              <w:t>resentation and communication of personal thoughts and opinions</w:t>
            </w:r>
            <w:r>
              <w:t xml:space="preserve"> in classroom discussions</w:t>
            </w:r>
            <w:r w:rsidRPr="00C874AE">
              <w:t>, accounting for and sustaining a particular point of view</w:t>
            </w:r>
            <w:r>
              <w:t xml:space="preserve"> (</w:t>
            </w:r>
            <w:bookmarkStart w:id="7" w:name="SE2"/>
            <w:r>
              <w:rPr>
                <w:rFonts w:ascii="Arial" w:hAnsi="Arial"/>
              </w:rPr>
              <w:fldChar w:fldCharType="begin"/>
            </w:r>
            <w:r>
              <w:instrText xml:space="preserve"> HYPERLINK \l "AS2" \o "AS2, Alt+Left to return " </w:instrText>
            </w:r>
            <w:r>
              <w:rPr>
                <w:rFonts w:ascii="Arial" w:hAnsi="Arial"/>
              </w:rPr>
              <w:fldChar w:fldCharType="separate"/>
            </w:r>
            <w:r w:rsidRPr="006A3BC6">
              <w:rPr>
                <w:rStyle w:val="Hyperlink"/>
                <w:noProof/>
                <w:shd w:val="clear" w:color="auto" w:fill="C8DDF2"/>
              </w:rPr>
              <w:t>AS2</w:t>
            </w:r>
            <w:r>
              <w:rPr>
                <w:rStyle w:val="Hyperlink"/>
                <w:noProof/>
                <w:shd w:val="clear" w:color="auto" w:fill="C8DDF2"/>
              </w:rPr>
              <w:fldChar w:fldCharType="end"/>
            </w:r>
            <w:bookmarkEnd w:id="7"/>
            <w:r>
              <w:t>)</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partial</w:t>
            </w:r>
            <w:r w:rsidRPr="00387CBD">
              <w:rPr>
                <w:lang w:val="en"/>
              </w:rPr>
              <w:t xml:space="preserve"> </w:t>
            </w:r>
            <w:r>
              <w:t>p</w:t>
            </w:r>
            <w:r w:rsidRPr="00C874AE">
              <w:t xml:space="preserve">resentation and communication of </w:t>
            </w:r>
            <w:r>
              <w:t>personal thoughts and opinions in classroom discussions</w:t>
            </w:r>
          </w:p>
        </w:tc>
        <w:tc>
          <w:tcPr>
            <w:tcW w:w="2700"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fragmented</w:t>
            </w:r>
            <w:r w:rsidRPr="00387CBD">
              <w:rPr>
                <w:lang w:val="en"/>
              </w:rPr>
              <w:t xml:space="preserve"> </w:t>
            </w:r>
            <w:r>
              <w:t>p</w:t>
            </w:r>
            <w:r w:rsidRPr="00C874AE">
              <w:t xml:space="preserve">resentation and communication of </w:t>
            </w:r>
            <w:r>
              <w:t>personal thoughts and opinions in classroom discussions</w:t>
            </w:r>
          </w:p>
        </w:tc>
      </w:tr>
      <w:tr w:rsidR="00A524F8" w:rsidRPr="00F2628C" w:rsidTr="00675FE3">
        <w:trPr>
          <w:cantSplit/>
          <w:trHeight w:val="20"/>
        </w:trPr>
        <w:tc>
          <w:tcPr>
            <w:tcW w:w="463" w:type="dxa"/>
            <w:vMerge/>
            <w:shd w:val="clear" w:color="auto" w:fill="E6E7E8" w:themeFill="background2"/>
            <w:textDirection w:val="btLr"/>
            <w:vAlign w:val="center"/>
          </w:tcPr>
          <w:p w:rsidR="00A524F8" w:rsidRPr="00672B60" w:rsidRDefault="00A524F8" w:rsidP="00866548">
            <w:pPr>
              <w:pStyle w:val="Tableheadingcolumns"/>
            </w:pPr>
          </w:p>
        </w:tc>
        <w:tc>
          <w:tcPr>
            <w:tcW w:w="2695" w:type="dxa"/>
            <w:tcBorders>
              <w:top w:val="dotted" w:sz="4" w:space="0" w:color="A6A8AB"/>
              <w:bottom w:val="dotted" w:sz="4" w:space="0" w:color="A6A8AB"/>
            </w:tcBorders>
          </w:tcPr>
          <w:p w:rsidR="00A524F8" w:rsidRPr="00C874AE" w:rsidRDefault="00FB7A22" w:rsidP="00A524F8">
            <w:pPr>
              <w:pStyle w:val="Tabletextsinglecell"/>
            </w:pPr>
            <w:r w:rsidRPr="005C593F">
              <w:rPr>
                <w:rStyle w:val="shadingdifferences"/>
              </w:rPr>
              <w:t>considered</w:t>
            </w:r>
            <w:r w:rsidRPr="00387CBD">
              <w:rPr>
                <w:lang w:val="en"/>
              </w:rPr>
              <w:t xml:space="preserve"> </w:t>
            </w:r>
            <w:r w:rsidR="00A524F8">
              <w:t>identification of</w:t>
            </w:r>
            <w:r w:rsidR="00A524F8" w:rsidRPr="00CB6A6F">
              <w:t xml:space="preserve"> key ideas in different text types dealing with both concrete and abstract topics</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effective</w:t>
            </w:r>
            <w:r w:rsidRPr="00387CBD">
              <w:rPr>
                <w:lang w:val="en"/>
              </w:rPr>
              <w:t xml:space="preserve"> </w:t>
            </w:r>
            <w:r>
              <w:t>identification of</w:t>
            </w:r>
            <w:r w:rsidRPr="00CB6A6F">
              <w:t xml:space="preserve"> key ideas in different text types dealing with both concrete and abstract topics</w:t>
            </w:r>
          </w:p>
        </w:tc>
        <w:tc>
          <w:tcPr>
            <w:tcW w:w="2696" w:type="dxa"/>
            <w:tcBorders>
              <w:top w:val="dotted" w:sz="4" w:space="0" w:color="A6A8AB"/>
              <w:bottom w:val="dotted" w:sz="4" w:space="0" w:color="A6A8AB"/>
            </w:tcBorders>
          </w:tcPr>
          <w:p w:rsidR="00A524F8" w:rsidRPr="00C874AE" w:rsidRDefault="00A524F8" w:rsidP="00A524F8">
            <w:pPr>
              <w:pStyle w:val="Tabletextsinglecell"/>
            </w:pPr>
            <w:r>
              <w:t>identification of</w:t>
            </w:r>
            <w:r w:rsidRPr="00CB6A6F">
              <w:t xml:space="preserve"> key ideas in different text types dealing with both concrete and abstract topics</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partial</w:t>
            </w:r>
            <w:r w:rsidRPr="00387CBD">
              <w:rPr>
                <w:lang w:val="en"/>
              </w:rPr>
              <w:t xml:space="preserve"> </w:t>
            </w:r>
            <w:r>
              <w:t>identification of</w:t>
            </w:r>
            <w:r w:rsidRPr="00CB6A6F">
              <w:t xml:space="preserve"> key ideas in different text types </w:t>
            </w:r>
          </w:p>
        </w:tc>
        <w:tc>
          <w:tcPr>
            <w:tcW w:w="2700"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fragmented</w:t>
            </w:r>
            <w:r w:rsidRPr="00387CBD">
              <w:rPr>
                <w:lang w:val="en"/>
              </w:rPr>
              <w:t xml:space="preserve"> </w:t>
            </w:r>
            <w:r>
              <w:t>identification of</w:t>
            </w:r>
            <w:r w:rsidRPr="00CB6A6F">
              <w:t xml:space="preserve"> key ideas in different text types</w:t>
            </w:r>
          </w:p>
        </w:tc>
      </w:tr>
      <w:tr w:rsidR="00A524F8" w:rsidRPr="00F2628C" w:rsidTr="00675FE3">
        <w:trPr>
          <w:cantSplit/>
          <w:trHeight w:val="211"/>
        </w:trPr>
        <w:tc>
          <w:tcPr>
            <w:tcW w:w="463" w:type="dxa"/>
            <w:vMerge/>
            <w:shd w:val="clear" w:color="auto" w:fill="E6E7E8" w:themeFill="background2"/>
            <w:textDirection w:val="btLr"/>
            <w:vAlign w:val="center"/>
          </w:tcPr>
          <w:p w:rsidR="00A524F8" w:rsidRPr="00672B60" w:rsidRDefault="00A524F8" w:rsidP="00866548">
            <w:pPr>
              <w:pStyle w:val="Tableheadingcolumns"/>
            </w:pPr>
          </w:p>
        </w:tc>
        <w:tc>
          <w:tcPr>
            <w:tcW w:w="2695" w:type="dxa"/>
            <w:tcBorders>
              <w:top w:val="dotted" w:sz="4" w:space="0" w:color="A6A8AB"/>
              <w:bottom w:val="dotted" w:sz="4" w:space="0" w:color="A6A8AB"/>
            </w:tcBorders>
          </w:tcPr>
          <w:p w:rsidR="00A524F8" w:rsidRPr="00C874AE" w:rsidRDefault="00FB7A22" w:rsidP="00A524F8">
            <w:pPr>
              <w:pStyle w:val="Tabletextsinglecell"/>
            </w:pPr>
            <w:r w:rsidRPr="005C593F">
              <w:rPr>
                <w:rStyle w:val="shadingdifferences"/>
              </w:rPr>
              <w:t>considered</w:t>
            </w:r>
            <w:r w:rsidRPr="00387CBD">
              <w:rPr>
                <w:lang w:val="en"/>
              </w:rPr>
              <w:t xml:space="preserve"> </w:t>
            </w:r>
            <w:r w:rsidR="00A524F8">
              <w:t xml:space="preserve">understanding of </w:t>
            </w:r>
            <w:r w:rsidR="00A524F8" w:rsidRPr="00B6257D">
              <w:t>the develop</w:t>
            </w:r>
            <w:r w:rsidR="00A524F8">
              <w:t xml:space="preserve">ment and relationship of ideas, with </w:t>
            </w:r>
            <w:r w:rsidR="00A524F8" w:rsidRPr="005C593F">
              <w:rPr>
                <w:rStyle w:val="shadingdifferences"/>
              </w:rPr>
              <w:t>considered</w:t>
            </w:r>
            <w:r w:rsidR="00A524F8" w:rsidRPr="00387CBD">
              <w:rPr>
                <w:lang w:val="en"/>
              </w:rPr>
              <w:t xml:space="preserve"> </w:t>
            </w:r>
            <w:r w:rsidR="00A524F8" w:rsidRPr="00B6257D">
              <w:t>identif</w:t>
            </w:r>
            <w:r w:rsidR="00A524F8">
              <w:t>ication of</w:t>
            </w:r>
            <w:r w:rsidR="00A524F8" w:rsidRPr="00B6257D">
              <w:t xml:space="preserve"> sequencing, cause and effect, and consequences</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effective</w:t>
            </w:r>
            <w:r w:rsidRPr="00387CBD">
              <w:rPr>
                <w:lang w:val="en"/>
              </w:rPr>
              <w:t xml:space="preserve"> </w:t>
            </w:r>
            <w:r>
              <w:t xml:space="preserve">understanding of </w:t>
            </w:r>
            <w:r w:rsidRPr="00B6257D">
              <w:t>the develop</w:t>
            </w:r>
            <w:r>
              <w:t xml:space="preserve">ment and relationship of ideas, with </w:t>
            </w:r>
            <w:r w:rsidRPr="005C593F">
              <w:rPr>
                <w:rStyle w:val="shadingdifferences"/>
              </w:rPr>
              <w:t>informed</w:t>
            </w:r>
            <w:r w:rsidRPr="00387CBD">
              <w:rPr>
                <w:lang w:val="en"/>
              </w:rPr>
              <w:t xml:space="preserve"> </w:t>
            </w:r>
            <w:r w:rsidRPr="00B6257D">
              <w:t>identif</w:t>
            </w:r>
            <w:r>
              <w:t>ication of</w:t>
            </w:r>
            <w:r w:rsidRPr="00B6257D">
              <w:t xml:space="preserve"> sequencing, cause and effect, and consequences</w:t>
            </w:r>
          </w:p>
        </w:tc>
        <w:tc>
          <w:tcPr>
            <w:tcW w:w="2696" w:type="dxa"/>
            <w:tcBorders>
              <w:top w:val="dotted" w:sz="4" w:space="0" w:color="A6A8AB"/>
              <w:bottom w:val="dotted" w:sz="4" w:space="0" w:color="A6A8AB"/>
            </w:tcBorders>
          </w:tcPr>
          <w:p w:rsidR="00A524F8" w:rsidRPr="00FC3C69" w:rsidRDefault="00A524F8" w:rsidP="00A524F8">
            <w:pPr>
              <w:pStyle w:val="Tabletextsinglecell"/>
            </w:pPr>
            <w:r>
              <w:t xml:space="preserve">understanding of </w:t>
            </w:r>
            <w:r w:rsidRPr="00B6257D">
              <w:t>the develop</w:t>
            </w:r>
            <w:r>
              <w:t xml:space="preserve">ment and relationship of ideas, with </w:t>
            </w:r>
            <w:r w:rsidRPr="00B6257D">
              <w:t>identif</w:t>
            </w:r>
            <w:r>
              <w:t>ication of</w:t>
            </w:r>
            <w:r w:rsidRPr="00B6257D">
              <w:t xml:space="preserve"> sequencing, cause and effect, and consequences </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partial</w:t>
            </w:r>
            <w:r w:rsidRPr="00387CBD">
              <w:rPr>
                <w:lang w:val="en"/>
              </w:rPr>
              <w:t xml:space="preserve"> </w:t>
            </w:r>
            <w:r>
              <w:t xml:space="preserve">understanding of </w:t>
            </w:r>
            <w:r w:rsidRPr="00B6257D">
              <w:t>the develop</w:t>
            </w:r>
            <w:r>
              <w:t xml:space="preserve">ment and relationship of ideas, with </w:t>
            </w:r>
            <w:r w:rsidRPr="005C593F">
              <w:rPr>
                <w:rStyle w:val="shadingdifferences"/>
              </w:rPr>
              <w:t>partial</w:t>
            </w:r>
            <w:r w:rsidRPr="00387CBD">
              <w:rPr>
                <w:lang w:val="en"/>
              </w:rPr>
              <w:t xml:space="preserve"> </w:t>
            </w:r>
            <w:r w:rsidRPr="00B6257D">
              <w:t>identif</w:t>
            </w:r>
            <w:r>
              <w:t>ication of</w:t>
            </w:r>
            <w:r w:rsidRPr="00B6257D">
              <w:t xml:space="preserve"> sequencing, cause and effect, and consequences</w:t>
            </w:r>
          </w:p>
        </w:tc>
        <w:tc>
          <w:tcPr>
            <w:tcW w:w="2700"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fragmented</w:t>
            </w:r>
            <w:r w:rsidRPr="00387CBD">
              <w:rPr>
                <w:lang w:val="en"/>
              </w:rPr>
              <w:t xml:space="preserve"> </w:t>
            </w:r>
            <w:r>
              <w:t xml:space="preserve">understanding of </w:t>
            </w:r>
            <w:r w:rsidRPr="00B6257D">
              <w:t>the develop</w:t>
            </w:r>
            <w:r>
              <w:t xml:space="preserve">ment and relationship of ideas, with </w:t>
            </w:r>
            <w:r>
              <w:rPr>
                <w:rStyle w:val="shadingdifferences"/>
              </w:rPr>
              <w:t>fragmented</w:t>
            </w:r>
            <w:r w:rsidRPr="00387CBD">
              <w:rPr>
                <w:lang w:val="en"/>
              </w:rPr>
              <w:t xml:space="preserve"> </w:t>
            </w:r>
            <w:r w:rsidRPr="00B6257D">
              <w:t>identif</w:t>
            </w:r>
            <w:r>
              <w:t>ication of</w:t>
            </w:r>
            <w:r w:rsidRPr="00B6257D">
              <w:t xml:space="preserve"> sequencing, cause and effect, and consequences</w:t>
            </w:r>
          </w:p>
        </w:tc>
      </w:tr>
      <w:tr w:rsidR="00A524F8" w:rsidRPr="00F2628C" w:rsidTr="00675FE3">
        <w:trPr>
          <w:cantSplit/>
          <w:trHeight w:val="211"/>
        </w:trPr>
        <w:tc>
          <w:tcPr>
            <w:tcW w:w="463" w:type="dxa"/>
            <w:vMerge/>
            <w:shd w:val="clear" w:color="auto" w:fill="E6E7E8" w:themeFill="background2"/>
            <w:textDirection w:val="btLr"/>
            <w:vAlign w:val="center"/>
          </w:tcPr>
          <w:p w:rsidR="00A524F8" w:rsidRPr="00672B60" w:rsidRDefault="00A524F8" w:rsidP="00866548">
            <w:pPr>
              <w:pStyle w:val="Tableheadingcolumns"/>
            </w:pPr>
          </w:p>
        </w:tc>
        <w:tc>
          <w:tcPr>
            <w:tcW w:w="2695" w:type="dxa"/>
            <w:tcBorders>
              <w:top w:val="dotted" w:sz="4" w:space="0" w:color="A6A8AB"/>
              <w:bottom w:val="dotted" w:sz="4" w:space="0" w:color="A6A8AB"/>
            </w:tcBorders>
          </w:tcPr>
          <w:p w:rsidR="00A524F8" w:rsidRPr="00B6257D" w:rsidRDefault="00A524F8" w:rsidP="00A524F8">
            <w:pPr>
              <w:pStyle w:val="Tabletextsinglecell"/>
            </w:pPr>
            <w:r w:rsidRPr="005C593F">
              <w:rPr>
                <w:rStyle w:val="shadingdifferences"/>
              </w:rPr>
              <w:t>considered</w:t>
            </w:r>
            <w:r w:rsidRPr="00387CBD">
              <w:rPr>
                <w:lang w:val="en"/>
              </w:rPr>
              <w:t xml:space="preserve"> </w:t>
            </w:r>
            <w:r w:rsidRPr="00B6257D">
              <w:t>compar</w:t>
            </w:r>
            <w:r>
              <w:t xml:space="preserve">ison </w:t>
            </w:r>
            <w:r w:rsidRPr="00B6257D">
              <w:t>and evaluat</w:t>
            </w:r>
            <w:r>
              <w:t>ion of</w:t>
            </w:r>
            <w:r w:rsidRPr="00B6257D">
              <w:t xml:space="preserve"> idea</w:t>
            </w:r>
            <w:r>
              <w:t>s across languages and cultures</w:t>
            </w:r>
          </w:p>
        </w:tc>
        <w:tc>
          <w:tcPr>
            <w:tcW w:w="2695" w:type="dxa"/>
            <w:tcBorders>
              <w:top w:val="dotted" w:sz="4" w:space="0" w:color="A6A8AB"/>
              <w:bottom w:val="dotted" w:sz="4" w:space="0" w:color="A6A8AB"/>
            </w:tcBorders>
          </w:tcPr>
          <w:p w:rsidR="00A524F8" w:rsidRPr="00B6257D" w:rsidRDefault="00A524F8" w:rsidP="00A524F8">
            <w:pPr>
              <w:pStyle w:val="Tabletextsinglecell"/>
            </w:pPr>
            <w:r w:rsidRPr="005C593F">
              <w:rPr>
                <w:rStyle w:val="shadingdifferences"/>
              </w:rPr>
              <w:t>informed</w:t>
            </w:r>
            <w:r w:rsidRPr="00387CBD">
              <w:rPr>
                <w:lang w:val="en"/>
              </w:rPr>
              <w:t xml:space="preserve"> </w:t>
            </w:r>
            <w:r w:rsidRPr="00B6257D">
              <w:t>compar</w:t>
            </w:r>
            <w:r>
              <w:t xml:space="preserve">ison </w:t>
            </w:r>
            <w:r w:rsidRPr="00B6257D">
              <w:t>and evaluat</w:t>
            </w:r>
            <w:r>
              <w:t>ion of</w:t>
            </w:r>
            <w:r w:rsidRPr="00B6257D">
              <w:t xml:space="preserve"> idea</w:t>
            </w:r>
            <w:r>
              <w:t>s across languages and cultures</w:t>
            </w:r>
          </w:p>
        </w:tc>
        <w:tc>
          <w:tcPr>
            <w:tcW w:w="2696" w:type="dxa"/>
            <w:tcBorders>
              <w:top w:val="dotted" w:sz="4" w:space="0" w:color="A6A8AB"/>
              <w:bottom w:val="dotted" w:sz="4" w:space="0" w:color="A6A8AB"/>
            </w:tcBorders>
          </w:tcPr>
          <w:p w:rsidR="00A524F8" w:rsidRPr="00B6257D" w:rsidRDefault="00A524F8" w:rsidP="00A524F8">
            <w:pPr>
              <w:pStyle w:val="Tabletextsinglecell"/>
            </w:pPr>
            <w:r w:rsidRPr="00B6257D">
              <w:t>compar</w:t>
            </w:r>
            <w:r>
              <w:t xml:space="preserve">ison </w:t>
            </w:r>
            <w:r w:rsidRPr="00B6257D">
              <w:t>and evaluat</w:t>
            </w:r>
            <w:r>
              <w:t>ion of</w:t>
            </w:r>
            <w:r w:rsidRPr="00B6257D">
              <w:t xml:space="preserve"> idea</w:t>
            </w:r>
            <w:r>
              <w:t>s across languages and cultures (</w:t>
            </w:r>
            <w:bookmarkStart w:id="8" w:name="SE3"/>
            <w:r>
              <w:rPr>
                <w:rFonts w:ascii="Arial" w:hAnsi="Arial"/>
              </w:rPr>
              <w:fldChar w:fldCharType="begin"/>
            </w:r>
            <w:r>
              <w:instrText xml:space="preserve"> HYPERLINK \l "AS3" \o "AS3, Alt+Left to return " </w:instrText>
            </w:r>
            <w:r>
              <w:rPr>
                <w:rFonts w:ascii="Arial" w:hAnsi="Arial"/>
              </w:rPr>
              <w:fldChar w:fldCharType="separate"/>
            </w:r>
            <w:r w:rsidRPr="006A3BC6">
              <w:rPr>
                <w:rStyle w:val="Hyperlink"/>
                <w:noProof/>
                <w:shd w:val="clear" w:color="auto" w:fill="C8DDF2"/>
                <w:lang w:val="fr-FR"/>
              </w:rPr>
              <w:t>AS3</w:t>
            </w:r>
            <w:r>
              <w:rPr>
                <w:rStyle w:val="Hyperlink"/>
                <w:noProof/>
                <w:shd w:val="clear" w:color="auto" w:fill="C8DDF2"/>
                <w:lang w:val="fr-FR"/>
              </w:rPr>
              <w:fldChar w:fldCharType="end"/>
            </w:r>
            <w:bookmarkEnd w:id="8"/>
            <w:r>
              <w:t>)</w:t>
            </w:r>
          </w:p>
        </w:tc>
        <w:tc>
          <w:tcPr>
            <w:tcW w:w="2695" w:type="dxa"/>
            <w:tcBorders>
              <w:top w:val="dotted" w:sz="4" w:space="0" w:color="A6A8AB"/>
              <w:bottom w:val="dotted" w:sz="4" w:space="0" w:color="A6A8AB"/>
            </w:tcBorders>
          </w:tcPr>
          <w:p w:rsidR="00A524F8" w:rsidRPr="00B6257D" w:rsidRDefault="00A524F8" w:rsidP="00A524F8">
            <w:pPr>
              <w:pStyle w:val="Tabletextsinglecell"/>
            </w:pPr>
            <w:r w:rsidRPr="005C593F">
              <w:rPr>
                <w:rStyle w:val="shadingdifferences"/>
              </w:rPr>
              <w:t>partial</w:t>
            </w:r>
            <w:r w:rsidRPr="00387CBD">
              <w:rPr>
                <w:lang w:val="en"/>
              </w:rPr>
              <w:t xml:space="preserve"> </w:t>
            </w:r>
            <w:r w:rsidRPr="00B6257D">
              <w:t>compar</w:t>
            </w:r>
            <w:r>
              <w:t xml:space="preserve">ison </w:t>
            </w:r>
            <w:r w:rsidRPr="00B6257D">
              <w:t>and evaluat</w:t>
            </w:r>
            <w:r>
              <w:t>ion of</w:t>
            </w:r>
            <w:r w:rsidRPr="00B6257D">
              <w:t xml:space="preserve"> idea</w:t>
            </w:r>
            <w:r>
              <w:t>s across languages and cultures</w:t>
            </w:r>
          </w:p>
        </w:tc>
        <w:tc>
          <w:tcPr>
            <w:tcW w:w="2700" w:type="dxa"/>
            <w:tcBorders>
              <w:top w:val="dotted" w:sz="4" w:space="0" w:color="A6A8AB"/>
              <w:bottom w:val="dotted" w:sz="4" w:space="0" w:color="A6A8AB"/>
            </w:tcBorders>
          </w:tcPr>
          <w:p w:rsidR="00A524F8" w:rsidRPr="00B6257D" w:rsidRDefault="00A524F8" w:rsidP="00A524F8">
            <w:pPr>
              <w:pStyle w:val="Tabletextsinglecell"/>
            </w:pPr>
            <w:r w:rsidRPr="005C593F">
              <w:rPr>
                <w:rStyle w:val="shadingdifferences"/>
              </w:rPr>
              <w:t>fragmented</w:t>
            </w:r>
            <w:r w:rsidRPr="00387CBD">
              <w:rPr>
                <w:lang w:val="en"/>
              </w:rPr>
              <w:t xml:space="preserve"> </w:t>
            </w:r>
            <w:r w:rsidRPr="00B6257D">
              <w:t>compar</w:t>
            </w:r>
            <w:r>
              <w:t xml:space="preserve">ison </w:t>
            </w:r>
            <w:r w:rsidRPr="00B6257D">
              <w:t>and evaluat</w:t>
            </w:r>
            <w:r>
              <w:t>ion of</w:t>
            </w:r>
            <w:r w:rsidRPr="00B6257D">
              <w:t xml:space="preserve"> idea</w:t>
            </w:r>
            <w:r>
              <w:t>s across languages and cultures</w:t>
            </w:r>
          </w:p>
        </w:tc>
      </w:tr>
      <w:tr w:rsidR="00A524F8" w:rsidRPr="00F2628C" w:rsidTr="00675FE3">
        <w:trPr>
          <w:cantSplit/>
          <w:trHeight w:val="211"/>
        </w:trPr>
        <w:tc>
          <w:tcPr>
            <w:tcW w:w="463" w:type="dxa"/>
            <w:vMerge/>
            <w:shd w:val="clear" w:color="auto" w:fill="E6E7E8" w:themeFill="background2"/>
            <w:textDirection w:val="btLr"/>
            <w:vAlign w:val="center"/>
          </w:tcPr>
          <w:p w:rsidR="00A524F8" w:rsidRPr="00672B60" w:rsidRDefault="00A524F8" w:rsidP="00866548">
            <w:pPr>
              <w:pStyle w:val="Tableheadingcolumns"/>
            </w:pP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considered</w:t>
            </w:r>
            <w:r w:rsidRPr="00387CBD">
              <w:rPr>
                <w:lang w:val="en"/>
              </w:rPr>
              <w:t xml:space="preserve"> </w:t>
            </w:r>
            <w:r>
              <w:t>d</w:t>
            </w:r>
            <w:r w:rsidRPr="00C874AE">
              <w:t xml:space="preserve">iscussion </w:t>
            </w:r>
            <w:r>
              <w:t>of future plans and aspirations</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informed</w:t>
            </w:r>
            <w:r w:rsidRPr="00387CBD">
              <w:rPr>
                <w:lang w:val="en"/>
              </w:rPr>
              <w:t xml:space="preserve"> </w:t>
            </w:r>
            <w:r>
              <w:t>d</w:t>
            </w:r>
            <w:r w:rsidRPr="00C874AE">
              <w:t xml:space="preserve">iscussion </w:t>
            </w:r>
            <w:r>
              <w:t>of future plans and aspirations</w:t>
            </w:r>
          </w:p>
        </w:tc>
        <w:tc>
          <w:tcPr>
            <w:tcW w:w="2696" w:type="dxa"/>
            <w:tcBorders>
              <w:top w:val="dotted" w:sz="4" w:space="0" w:color="A6A8AB"/>
              <w:bottom w:val="dotted" w:sz="4" w:space="0" w:color="A6A8AB"/>
            </w:tcBorders>
          </w:tcPr>
          <w:p w:rsidR="00A524F8" w:rsidRPr="00C874AE" w:rsidRDefault="00A524F8" w:rsidP="00A524F8">
            <w:pPr>
              <w:pStyle w:val="Tabletextsinglecell"/>
            </w:pPr>
            <w:r>
              <w:t>d</w:t>
            </w:r>
            <w:r w:rsidRPr="00C874AE">
              <w:t xml:space="preserve">iscussion </w:t>
            </w:r>
            <w:r>
              <w:t>of future plans and aspirations</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partial</w:t>
            </w:r>
            <w:r w:rsidRPr="00387CBD">
              <w:rPr>
                <w:lang w:val="en"/>
              </w:rPr>
              <w:t xml:space="preserve"> </w:t>
            </w:r>
            <w:r>
              <w:t>d</w:t>
            </w:r>
            <w:r w:rsidRPr="00C874AE">
              <w:t xml:space="preserve">iscussion </w:t>
            </w:r>
            <w:r>
              <w:t>of future plans and aspirations</w:t>
            </w:r>
          </w:p>
        </w:tc>
        <w:tc>
          <w:tcPr>
            <w:tcW w:w="2700"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fragmented</w:t>
            </w:r>
            <w:r w:rsidRPr="00387CBD">
              <w:rPr>
                <w:lang w:val="en"/>
              </w:rPr>
              <w:t xml:space="preserve"> </w:t>
            </w:r>
            <w:r>
              <w:t>d</w:t>
            </w:r>
            <w:r w:rsidRPr="00C874AE">
              <w:t xml:space="preserve">iscussion </w:t>
            </w:r>
            <w:r>
              <w:t>of future plans and aspirations</w:t>
            </w:r>
          </w:p>
        </w:tc>
      </w:tr>
      <w:tr w:rsidR="00A524F8" w:rsidRPr="00F2628C" w:rsidTr="00675FE3">
        <w:trPr>
          <w:cantSplit/>
          <w:trHeight w:val="211"/>
        </w:trPr>
        <w:tc>
          <w:tcPr>
            <w:tcW w:w="463" w:type="dxa"/>
            <w:vMerge w:val="restart"/>
            <w:shd w:val="clear" w:color="auto" w:fill="E6E7E8" w:themeFill="background2"/>
            <w:textDirection w:val="btLr"/>
            <w:vAlign w:val="center"/>
          </w:tcPr>
          <w:p w:rsidR="00A524F8" w:rsidRPr="00887069" w:rsidRDefault="00A524F8" w:rsidP="00A524F8">
            <w:pPr>
              <w:pStyle w:val="Tableheadingcolumns"/>
            </w:pPr>
            <w:r>
              <w:lastRenderedPageBreak/>
              <w:t>Communicating</w:t>
            </w:r>
          </w:p>
        </w:tc>
        <w:tc>
          <w:tcPr>
            <w:tcW w:w="2695" w:type="dxa"/>
            <w:tcBorders>
              <w:top w:val="dotted" w:sz="4" w:space="0" w:color="A6A8AB"/>
              <w:bottom w:val="dotted" w:sz="4" w:space="0" w:color="A6A8AB"/>
            </w:tcBorders>
          </w:tcPr>
          <w:p w:rsidR="00A524F8" w:rsidRPr="0056342A" w:rsidRDefault="00A524F8" w:rsidP="00A524F8">
            <w:pPr>
              <w:pStyle w:val="TableBullet"/>
            </w:pPr>
            <w:r w:rsidRPr="005C593F">
              <w:rPr>
                <w:rStyle w:val="shadingdifferences"/>
              </w:rPr>
              <w:t>considered</w:t>
            </w:r>
            <w:r w:rsidRPr="00387CBD">
              <w:rPr>
                <w:lang w:val="en"/>
              </w:rPr>
              <w:t xml:space="preserve"> </w:t>
            </w:r>
            <w:r w:rsidRPr="008B5949">
              <w:t>develop</w:t>
            </w:r>
            <w:r>
              <w:t>ment</w:t>
            </w:r>
            <w:r w:rsidRPr="008B5949">
              <w:t xml:space="preserve"> and defen</w:t>
            </w:r>
            <w:r>
              <w:t>ce of</w:t>
            </w:r>
            <w:r w:rsidRPr="008B5949">
              <w:t xml:space="preserve"> interpretations of te</w:t>
            </w:r>
            <w:r>
              <w:t>xts and diverse points of view</w:t>
            </w:r>
          </w:p>
          <w:p w:rsidR="00A524F8" w:rsidRPr="00C874AE" w:rsidRDefault="00A524F8" w:rsidP="00A524F8">
            <w:pPr>
              <w:pStyle w:val="TableBullet"/>
            </w:pPr>
            <w:r w:rsidRPr="005C593F">
              <w:rPr>
                <w:rStyle w:val="shadingdifferences"/>
              </w:rPr>
              <w:t>purposeful</w:t>
            </w:r>
            <w:r w:rsidRPr="00387CBD">
              <w:rPr>
                <w:lang w:val="en"/>
              </w:rPr>
              <w:t xml:space="preserve"> </w:t>
            </w:r>
            <w:r w:rsidRPr="008B5949">
              <w:t>elaborat</w:t>
            </w:r>
            <w:r>
              <w:t>ion</w:t>
            </w:r>
            <w:r w:rsidRPr="008B5949">
              <w:t>, clarif</w:t>
            </w:r>
            <w:r>
              <w:t>ication</w:t>
            </w:r>
            <w:r w:rsidRPr="008B5949">
              <w:t xml:space="preserve"> and qualif</w:t>
            </w:r>
            <w:r>
              <w:t>ication of</w:t>
            </w:r>
            <w:r w:rsidRPr="008B5949">
              <w:t xml:space="preserve"> ideas using supporting evidence and argument</w:t>
            </w:r>
          </w:p>
        </w:tc>
        <w:tc>
          <w:tcPr>
            <w:tcW w:w="2695" w:type="dxa"/>
            <w:tcBorders>
              <w:top w:val="dotted" w:sz="4" w:space="0" w:color="A6A8AB"/>
              <w:bottom w:val="dotted" w:sz="4" w:space="0" w:color="A6A8AB"/>
            </w:tcBorders>
          </w:tcPr>
          <w:p w:rsidR="00A524F8" w:rsidRDefault="00A524F8" w:rsidP="00A524F8">
            <w:pPr>
              <w:pStyle w:val="TableBullet"/>
            </w:pPr>
            <w:r w:rsidRPr="005C593F">
              <w:rPr>
                <w:rStyle w:val="shadingdifferences"/>
              </w:rPr>
              <w:t>informed</w:t>
            </w:r>
            <w:r w:rsidRPr="00387CBD">
              <w:rPr>
                <w:lang w:val="en"/>
              </w:rPr>
              <w:t xml:space="preserve"> </w:t>
            </w:r>
            <w:r w:rsidRPr="008B5949">
              <w:t>develop</w:t>
            </w:r>
            <w:r>
              <w:t>ment</w:t>
            </w:r>
            <w:r w:rsidRPr="008B5949">
              <w:t xml:space="preserve"> and defen</w:t>
            </w:r>
            <w:r>
              <w:t>ce of</w:t>
            </w:r>
            <w:r w:rsidRPr="008B5949">
              <w:t xml:space="preserve"> interpretations of te</w:t>
            </w:r>
            <w:r>
              <w:t>xts and diverse points of view</w:t>
            </w:r>
          </w:p>
          <w:p w:rsidR="00A524F8" w:rsidRPr="0056342A" w:rsidRDefault="00A524F8" w:rsidP="00A524F8">
            <w:pPr>
              <w:pStyle w:val="TableBullet"/>
            </w:pPr>
            <w:r w:rsidRPr="005C593F">
              <w:rPr>
                <w:rStyle w:val="shadingdifferences"/>
              </w:rPr>
              <w:t>effective</w:t>
            </w:r>
            <w:r w:rsidRPr="00387CBD">
              <w:rPr>
                <w:lang w:val="en"/>
              </w:rPr>
              <w:t xml:space="preserve"> </w:t>
            </w:r>
            <w:r w:rsidRPr="0056342A">
              <w:t>elaboration, clarification and qualification of ideas using supporting evidence and argument</w:t>
            </w:r>
          </w:p>
        </w:tc>
        <w:tc>
          <w:tcPr>
            <w:tcW w:w="2696" w:type="dxa"/>
            <w:tcBorders>
              <w:top w:val="dotted" w:sz="4" w:space="0" w:color="A6A8AB"/>
              <w:bottom w:val="dotted" w:sz="4" w:space="0" w:color="A6A8AB"/>
            </w:tcBorders>
          </w:tcPr>
          <w:p w:rsidR="00A524F8" w:rsidRDefault="00A524F8" w:rsidP="00A524F8">
            <w:pPr>
              <w:pStyle w:val="TableBullet"/>
            </w:pPr>
            <w:r w:rsidRPr="008B5949">
              <w:t>develop</w:t>
            </w:r>
            <w:r>
              <w:t>ment</w:t>
            </w:r>
            <w:r w:rsidRPr="008B5949">
              <w:t xml:space="preserve"> and defen</w:t>
            </w:r>
            <w:r>
              <w:t>ce of</w:t>
            </w:r>
            <w:r w:rsidRPr="008B5949">
              <w:t xml:space="preserve"> interpretations of te</w:t>
            </w:r>
            <w:r>
              <w:t>xts and diverse points of view</w:t>
            </w:r>
          </w:p>
          <w:p w:rsidR="00A524F8" w:rsidRPr="00C874AE" w:rsidRDefault="00A524F8" w:rsidP="00A524F8">
            <w:pPr>
              <w:pStyle w:val="TableBullet"/>
            </w:pPr>
            <w:r w:rsidRPr="008B5949">
              <w:t>elaborat</w:t>
            </w:r>
            <w:r>
              <w:t>ion</w:t>
            </w:r>
            <w:r w:rsidRPr="008B5949">
              <w:t>, clarif</w:t>
            </w:r>
            <w:r>
              <w:t>ication</w:t>
            </w:r>
            <w:r w:rsidRPr="008B5949">
              <w:t xml:space="preserve"> and qualif</w:t>
            </w:r>
            <w:r>
              <w:t>ication of</w:t>
            </w:r>
            <w:r w:rsidRPr="008B5949">
              <w:t xml:space="preserve"> ideas using supporting evidence and argument</w:t>
            </w:r>
          </w:p>
        </w:tc>
        <w:tc>
          <w:tcPr>
            <w:tcW w:w="2695" w:type="dxa"/>
            <w:tcBorders>
              <w:top w:val="dotted" w:sz="4" w:space="0" w:color="A6A8AB"/>
              <w:bottom w:val="dotted" w:sz="4" w:space="0" w:color="A6A8AB"/>
            </w:tcBorders>
          </w:tcPr>
          <w:p w:rsidR="00A524F8" w:rsidRPr="0056342A" w:rsidRDefault="00A524F8" w:rsidP="00A524F8">
            <w:pPr>
              <w:pStyle w:val="TableBullet"/>
            </w:pPr>
            <w:r w:rsidRPr="005C593F">
              <w:rPr>
                <w:rStyle w:val="shadingdifferences"/>
              </w:rPr>
              <w:t>partial</w:t>
            </w:r>
            <w:r w:rsidRPr="00387CBD">
              <w:rPr>
                <w:lang w:val="en"/>
              </w:rPr>
              <w:t xml:space="preserve"> </w:t>
            </w:r>
            <w:r w:rsidRPr="008B5949">
              <w:t>develop</w:t>
            </w:r>
            <w:r>
              <w:t>ment</w:t>
            </w:r>
            <w:r w:rsidRPr="008B5949">
              <w:t xml:space="preserve"> and defen</w:t>
            </w:r>
            <w:r>
              <w:t>ce of</w:t>
            </w:r>
            <w:r w:rsidRPr="008B5949">
              <w:t xml:space="preserve"> interpretations of te</w:t>
            </w:r>
            <w:r>
              <w:t>xts and diverse points of view</w:t>
            </w:r>
          </w:p>
          <w:p w:rsidR="00A524F8" w:rsidRPr="00C874AE" w:rsidRDefault="00A524F8" w:rsidP="00A524F8">
            <w:pPr>
              <w:pStyle w:val="TableBullet"/>
            </w:pPr>
            <w:r w:rsidRPr="005C593F">
              <w:rPr>
                <w:rStyle w:val="shadingdifferences"/>
              </w:rPr>
              <w:t>partial</w:t>
            </w:r>
            <w:r w:rsidRPr="00387CBD">
              <w:rPr>
                <w:lang w:val="en"/>
              </w:rPr>
              <w:t xml:space="preserve"> </w:t>
            </w:r>
            <w:r w:rsidRPr="008B5949">
              <w:t>elaborat</w:t>
            </w:r>
            <w:r>
              <w:t>ion</w:t>
            </w:r>
            <w:r w:rsidRPr="008B5949">
              <w:t>, clarif</w:t>
            </w:r>
            <w:r>
              <w:t>ication</w:t>
            </w:r>
            <w:r w:rsidRPr="008B5949">
              <w:t xml:space="preserve"> and qualif</w:t>
            </w:r>
            <w:r>
              <w:t>ication of</w:t>
            </w:r>
            <w:r w:rsidRPr="008B5949">
              <w:t xml:space="preserve"> ideas using supporting evidence and argument</w:t>
            </w:r>
          </w:p>
        </w:tc>
        <w:tc>
          <w:tcPr>
            <w:tcW w:w="2700" w:type="dxa"/>
            <w:tcBorders>
              <w:top w:val="dotted" w:sz="4" w:space="0" w:color="A6A8AB"/>
              <w:bottom w:val="dotted" w:sz="4" w:space="0" w:color="A6A8AB"/>
            </w:tcBorders>
          </w:tcPr>
          <w:p w:rsidR="00A524F8" w:rsidRPr="0056342A" w:rsidRDefault="00A524F8" w:rsidP="00A524F8">
            <w:pPr>
              <w:pStyle w:val="TableBullet"/>
            </w:pPr>
            <w:r w:rsidRPr="005C593F">
              <w:rPr>
                <w:rStyle w:val="shadingdifferences"/>
              </w:rPr>
              <w:t>fragmented</w:t>
            </w:r>
            <w:r w:rsidRPr="00387CBD">
              <w:rPr>
                <w:lang w:val="en"/>
              </w:rPr>
              <w:t xml:space="preserve"> </w:t>
            </w:r>
            <w:r w:rsidRPr="008B5949">
              <w:t>develop</w:t>
            </w:r>
            <w:r>
              <w:t>ment</w:t>
            </w:r>
            <w:r w:rsidRPr="008B5949">
              <w:t xml:space="preserve"> and defen</w:t>
            </w:r>
            <w:r>
              <w:t>ce of</w:t>
            </w:r>
            <w:r w:rsidRPr="008B5949">
              <w:t xml:space="preserve"> interpretations of te</w:t>
            </w:r>
            <w:r>
              <w:t>xts and diverse points of view</w:t>
            </w:r>
          </w:p>
          <w:p w:rsidR="00A524F8" w:rsidRPr="00C874AE" w:rsidRDefault="00A524F8" w:rsidP="00A524F8">
            <w:pPr>
              <w:pStyle w:val="TableBullet"/>
            </w:pPr>
            <w:r w:rsidRPr="005C593F">
              <w:rPr>
                <w:rStyle w:val="shadingdifferences"/>
              </w:rPr>
              <w:t>fragmented</w:t>
            </w:r>
            <w:r w:rsidRPr="00387CBD">
              <w:rPr>
                <w:lang w:val="en"/>
              </w:rPr>
              <w:t xml:space="preserve"> </w:t>
            </w:r>
            <w:r w:rsidRPr="008B5949">
              <w:t>elaborat</w:t>
            </w:r>
            <w:r>
              <w:t>ion</w:t>
            </w:r>
            <w:r w:rsidRPr="008B5949">
              <w:t>, clarif</w:t>
            </w:r>
            <w:r>
              <w:t>ication</w:t>
            </w:r>
            <w:r w:rsidRPr="008B5949">
              <w:t xml:space="preserve"> and qualif</w:t>
            </w:r>
            <w:r>
              <w:t>ication of</w:t>
            </w:r>
            <w:r w:rsidRPr="008B5949">
              <w:t xml:space="preserve"> ideas using supporting evidence and argument</w:t>
            </w:r>
          </w:p>
        </w:tc>
      </w:tr>
      <w:tr w:rsidR="00A524F8" w:rsidRPr="00F2628C" w:rsidTr="00675FE3">
        <w:trPr>
          <w:cantSplit/>
          <w:trHeight w:val="27"/>
        </w:trPr>
        <w:tc>
          <w:tcPr>
            <w:tcW w:w="463" w:type="dxa"/>
            <w:vMerge/>
            <w:shd w:val="clear" w:color="auto" w:fill="E6E7E8" w:themeFill="background2"/>
            <w:textDirection w:val="btLr"/>
            <w:vAlign w:val="center"/>
          </w:tcPr>
          <w:p w:rsidR="00A524F8" w:rsidRPr="00F437EF" w:rsidRDefault="00A524F8" w:rsidP="00866548">
            <w:pPr>
              <w:pStyle w:val="Tableheadingcolumns"/>
            </w:pP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considered</w:t>
            </w:r>
            <w:r w:rsidRPr="00387CBD">
              <w:rPr>
                <w:lang w:val="en"/>
              </w:rPr>
              <w:t xml:space="preserve"> </w:t>
            </w:r>
            <w:r w:rsidRPr="0056342A">
              <w:t>present</w:t>
            </w:r>
            <w:r>
              <w:t>ation of</w:t>
            </w:r>
            <w:r w:rsidRPr="0056342A">
              <w:t xml:space="preserve"> real or imaginary events and experiences in narratives, descriptions and recounts</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informed</w:t>
            </w:r>
            <w:r w:rsidRPr="00387CBD">
              <w:rPr>
                <w:lang w:val="en"/>
              </w:rPr>
              <w:t xml:space="preserve"> </w:t>
            </w:r>
            <w:r w:rsidRPr="0056342A">
              <w:t>present</w:t>
            </w:r>
            <w:r>
              <w:t>ation of</w:t>
            </w:r>
            <w:r w:rsidRPr="0056342A">
              <w:t xml:space="preserve"> real or imaginary events and experiences in narratives, descriptions and recounts</w:t>
            </w:r>
          </w:p>
        </w:tc>
        <w:tc>
          <w:tcPr>
            <w:tcW w:w="2696" w:type="dxa"/>
            <w:tcBorders>
              <w:top w:val="dotted" w:sz="4" w:space="0" w:color="A6A8AB"/>
              <w:bottom w:val="dotted" w:sz="4" w:space="0" w:color="A6A8AB"/>
            </w:tcBorders>
          </w:tcPr>
          <w:p w:rsidR="00A524F8" w:rsidRPr="00C874AE" w:rsidRDefault="00A524F8" w:rsidP="00A524F8">
            <w:pPr>
              <w:pStyle w:val="Tabletextsinglecell"/>
            </w:pPr>
            <w:r w:rsidRPr="0056342A">
              <w:t>present</w:t>
            </w:r>
            <w:r>
              <w:t>ation of</w:t>
            </w:r>
            <w:r w:rsidRPr="0056342A">
              <w:t xml:space="preserve"> real or imaginary events and experiences in narratives, descriptions and recounts</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partial</w:t>
            </w:r>
            <w:r w:rsidRPr="00387CBD">
              <w:rPr>
                <w:lang w:val="en"/>
              </w:rPr>
              <w:t xml:space="preserve"> </w:t>
            </w:r>
            <w:r w:rsidRPr="0056342A">
              <w:t>present</w:t>
            </w:r>
            <w:r>
              <w:t>ation of</w:t>
            </w:r>
            <w:r w:rsidRPr="0056342A">
              <w:t xml:space="preserve"> real or imaginary events and experiences in narratives, descriptions and recounts</w:t>
            </w:r>
          </w:p>
        </w:tc>
        <w:tc>
          <w:tcPr>
            <w:tcW w:w="2700"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fragmented</w:t>
            </w:r>
            <w:r w:rsidRPr="00387CBD">
              <w:rPr>
                <w:lang w:val="en"/>
              </w:rPr>
              <w:t xml:space="preserve"> </w:t>
            </w:r>
            <w:r w:rsidRPr="0056342A">
              <w:t>present</w:t>
            </w:r>
            <w:r>
              <w:t>ation of</w:t>
            </w:r>
            <w:r w:rsidRPr="0056342A">
              <w:t xml:space="preserve"> real or imaginary events and experiences in narratives, descriptions and recounts</w:t>
            </w:r>
          </w:p>
        </w:tc>
      </w:tr>
      <w:tr w:rsidR="00A524F8" w:rsidRPr="00F2628C" w:rsidTr="00675FE3">
        <w:trPr>
          <w:cantSplit/>
          <w:trHeight w:val="20"/>
        </w:trPr>
        <w:tc>
          <w:tcPr>
            <w:tcW w:w="463" w:type="dxa"/>
            <w:vMerge/>
            <w:shd w:val="clear" w:color="auto" w:fill="E6E7E8" w:themeFill="background2"/>
            <w:textDirection w:val="btLr"/>
            <w:vAlign w:val="center"/>
          </w:tcPr>
          <w:p w:rsidR="00A524F8" w:rsidRPr="00887069" w:rsidRDefault="00A524F8" w:rsidP="00A52176">
            <w:pPr>
              <w:pStyle w:val="Tableheadingcolumns"/>
            </w:pPr>
          </w:p>
        </w:tc>
        <w:tc>
          <w:tcPr>
            <w:tcW w:w="2695" w:type="dxa"/>
            <w:tcBorders>
              <w:top w:val="dotted" w:sz="4" w:space="0" w:color="A6A8AB"/>
              <w:bottom w:val="single" w:sz="4" w:space="0" w:color="A6A8AB"/>
            </w:tcBorders>
          </w:tcPr>
          <w:p w:rsidR="00A524F8" w:rsidRPr="00A524F8" w:rsidRDefault="00A524F8" w:rsidP="00A524F8">
            <w:r w:rsidRPr="000D0107">
              <w:rPr>
                <w:rStyle w:val="shadingdifferences"/>
              </w:rPr>
              <w:t>considered</w:t>
            </w:r>
            <w:r w:rsidRPr="00A524F8">
              <w:t xml:space="preserve"> translation of texts and production of bilingual texts</w:t>
            </w:r>
            <w:r>
              <w:t xml:space="preserve">, with </w:t>
            </w:r>
            <w:r w:rsidRPr="007E5A0A">
              <w:rPr>
                <w:rStyle w:val="shadingdifferences"/>
              </w:rPr>
              <w:t>considered</w:t>
            </w:r>
            <w:r w:rsidRPr="00A524F8">
              <w:t xml:space="preserve"> recognition that not all concepts can necessarily be rendered fully in another language</w:t>
            </w:r>
          </w:p>
        </w:tc>
        <w:tc>
          <w:tcPr>
            <w:tcW w:w="2695" w:type="dxa"/>
            <w:tcBorders>
              <w:top w:val="dotted" w:sz="4" w:space="0" w:color="A6A8AB"/>
              <w:bottom w:val="single" w:sz="4" w:space="0" w:color="A6A8AB"/>
            </w:tcBorders>
          </w:tcPr>
          <w:p w:rsidR="00A524F8" w:rsidRPr="00A524F8" w:rsidRDefault="00A524F8" w:rsidP="00A524F8">
            <w:r w:rsidRPr="000D0107">
              <w:rPr>
                <w:rStyle w:val="shadingdifferences"/>
              </w:rPr>
              <w:t>informed</w:t>
            </w:r>
            <w:r w:rsidRPr="00A524F8">
              <w:t xml:space="preserve"> translation of texts and production of bilingual texts</w:t>
            </w:r>
            <w:r>
              <w:t xml:space="preserve">, with </w:t>
            </w:r>
            <w:r w:rsidRPr="007E5A0A">
              <w:rPr>
                <w:rStyle w:val="shadingdifferences"/>
              </w:rPr>
              <w:t>informed</w:t>
            </w:r>
            <w:r w:rsidRPr="00A524F8">
              <w:t xml:space="preserve"> recognition that not all concepts can necessarily be rendered fully in another language</w:t>
            </w:r>
          </w:p>
        </w:tc>
        <w:tc>
          <w:tcPr>
            <w:tcW w:w="2696" w:type="dxa"/>
            <w:tcBorders>
              <w:top w:val="dotted" w:sz="4" w:space="0" w:color="A6A8AB"/>
              <w:bottom w:val="single" w:sz="4" w:space="0" w:color="A6A8AB"/>
            </w:tcBorders>
          </w:tcPr>
          <w:p w:rsidR="00A524F8" w:rsidRPr="00A524F8" w:rsidRDefault="00A524F8" w:rsidP="00A524F8">
            <w:r w:rsidRPr="00A524F8">
              <w:t>translation of texts and production of bilingual texts</w:t>
            </w:r>
            <w:r>
              <w:t xml:space="preserve">, with </w:t>
            </w:r>
            <w:r w:rsidRPr="00A524F8">
              <w:t>recognition that not all concepts can necessarily be rendered fully in another language</w:t>
            </w:r>
          </w:p>
        </w:tc>
        <w:tc>
          <w:tcPr>
            <w:tcW w:w="2695" w:type="dxa"/>
            <w:tcBorders>
              <w:top w:val="dotted" w:sz="4" w:space="0" w:color="A6A8AB"/>
              <w:bottom w:val="single" w:sz="4" w:space="0" w:color="A6A8AB"/>
            </w:tcBorders>
          </w:tcPr>
          <w:p w:rsidR="00A524F8" w:rsidRPr="00A524F8" w:rsidRDefault="00A524F8" w:rsidP="00A524F8">
            <w:r w:rsidRPr="000D0107">
              <w:rPr>
                <w:rStyle w:val="shadingdifferences"/>
              </w:rPr>
              <w:t>partial</w:t>
            </w:r>
            <w:r w:rsidRPr="00A524F8">
              <w:t xml:space="preserve"> translation</w:t>
            </w:r>
            <w:r>
              <w:t xml:space="preserve"> of</w:t>
            </w:r>
            <w:r w:rsidRPr="00A524F8">
              <w:t xml:space="preserve"> texts and production of bilingual texts</w:t>
            </w:r>
          </w:p>
        </w:tc>
        <w:tc>
          <w:tcPr>
            <w:tcW w:w="2700" w:type="dxa"/>
            <w:tcBorders>
              <w:top w:val="dotted" w:sz="4" w:space="0" w:color="A6A8AB"/>
              <w:bottom w:val="single" w:sz="4" w:space="0" w:color="A6A8AB"/>
            </w:tcBorders>
          </w:tcPr>
          <w:p w:rsidR="00A524F8" w:rsidRPr="00A524F8" w:rsidRDefault="00A524F8" w:rsidP="00A524F8">
            <w:r w:rsidRPr="000D0107">
              <w:rPr>
                <w:rStyle w:val="shadingdifferences"/>
              </w:rPr>
              <w:t>fragmented</w:t>
            </w:r>
            <w:r w:rsidRPr="00A524F8">
              <w:t xml:space="preserve"> translation </w:t>
            </w:r>
            <w:r>
              <w:t xml:space="preserve">of </w:t>
            </w:r>
            <w:r w:rsidRPr="00A524F8">
              <w:t>texts and production of bilingual texts</w:t>
            </w:r>
          </w:p>
        </w:tc>
      </w:tr>
      <w:tr w:rsidR="00A524F8" w:rsidRPr="00F2628C" w:rsidTr="00675FE3">
        <w:trPr>
          <w:cantSplit/>
          <w:trHeight w:val="20"/>
        </w:trPr>
        <w:tc>
          <w:tcPr>
            <w:tcW w:w="463" w:type="dxa"/>
            <w:vMerge w:val="restart"/>
            <w:shd w:val="clear" w:color="auto" w:fill="E6E7E8" w:themeFill="background2"/>
            <w:textDirection w:val="btLr"/>
            <w:vAlign w:val="center"/>
          </w:tcPr>
          <w:p w:rsidR="00A524F8" w:rsidRPr="00887069" w:rsidRDefault="00A524F8" w:rsidP="00A524F8">
            <w:pPr>
              <w:pStyle w:val="Tableheadingcolumns"/>
            </w:pPr>
            <w:r>
              <w:t>Understanding</w:t>
            </w:r>
          </w:p>
        </w:tc>
        <w:tc>
          <w:tcPr>
            <w:tcW w:w="2695" w:type="dxa"/>
            <w:tcBorders>
              <w:top w:val="single" w:sz="4" w:space="0" w:color="A6A8AB"/>
              <w:bottom w:val="dotted" w:sz="4" w:space="0" w:color="A6A8AB"/>
            </w:tcBorders>
          </w:tcPr>
          <w:p w:rsidR="00A524F8" w:rsidRPr="00C874AE" w:rsidRDefault="00A524F8" w:rsidP="00A524F8">
            <w:pPr>
              <w:pStyle w:val="Tabletextsinglecell"/>
            </w:pPr>
            <w:r w:rsidRPr="005C593F">
              <w:rPr>
                <w:rStyle w:val="shadingdifferences"/>
              </w:rPr>
              <w:t>considered</w:t>
            </w:r>
            <w:r w:rsidRPr="00387CBD">
              <w:rPr>
                <w:lang w:val="en"/>
              </w:rPr>
              <w:t xml:space="preserve"> </w:t>
            </w:r>
            <w:r w:rsidRPr="00E50EB0">
              <w:t>reflect</w:t>
            </w:r>
            <w:r>
              <w:t>ion</w:t>
            </w:r>
            <w:r w:rsidRPr="00E50EB0">
              <w:t xml:space="preserve"> on their experience of learning Italian language and culture</w:t>
            </w:r>
          </w:p>
        </w:tc>
        <w:tc>
          <w:tcPr>
            <w:tcW w:w="2695" w:type="dxa"/>
            <w:tcBorders>
              <w:top w:val="single" w:sz="4" w:space="0" w:color="A6A8AB"/>
              <w:bottom w:val="dotted" w:sz="4" w:space="0" w:color="A6A8AB"/>
            </w:tcBorders>
          </w:tcPr>
          <w:p w:rsidR="00A524F8" w:rsidRPr="00C874AE" w:rsidRDefault="00A524F8" w:rsidP="00A524F8">
            <w:pPr>
              <w:pStyle w:val="Tabletextsinglecell"/>
            </w:pPr>
            <w:r w:rsidRPr="005C593F">
              <w:rPr>
                <w:rStyle w:val="shadingdifferences"/>
              </w:rPr>
              <w:t>informed</w:t>
            </w:r>
            <w:r w:rsidRPr="00387CBD">
              <w:rPr>
                <w:lang w:val="en"/>
              </w:rPr>
              <w:t xml:space="preserve"> </w:t>
            </w:r>
            <w:r w:rsidRPr="00E50EB0">
              <w:t>reflect</w:t>
            </w:r>
            <w:r>
              <w:t>ion</w:t>
            </w:r>
            <w:r w:rsidRPr="00E50EB0">
              <w:t xml:space="preserve"> on their experience of learning Italian language and culture</w:t>
            </w:r>
          </w:p>
        </w:tc>
        <w:tc>
          <w:tcPr>
            <w:tcW w:w="2696" w:type="dxa"/>
            <w:tcBorders>
              <w:top w:val="single" w:sz="4" w:space="0" w:color="A6A8AB"/>
              <w:bottom w:val="dotted" w:sz="4" w:space="0" w:color="A6A8AB"/>
            </w:tcBorders>
          </w:tcPr>
          <w:p w:rsidR="00A524F8" w:rsidRPr="00C874AE" w:rsidRDefault="00A524F8" w:rsidP="00A524F8">
            <w:pPr>
              <w:pStyle w:val="Tabletextsinglecell"/>
            </w:pPr>
            <w:r w:rsidRPr="00E50EB0">
              <w:t>reflect</w:t>
            </w:r>
            <w:r>
              <w:t>ion</w:t>
            </w:r>
            <w:r w:rsidRPr="00E50EB0">
              <w:t xml:space="preserve"> on their experience of learning Italian language and culture</w:t>
            </w:r>
          </w:p>
        </w:tc>
        <w:tc>
          <w:tcPr>
            <w:tcW w:w="2695" w:type="dxa"/>
            <w:tcBorders>
              <w:top w:val="single" w:sz="4" w:space="0" w:color="A6A8AB"/>
              <w:bottom w:val="dotted" w:sz="4" w:space="0" w:color="A6A8AB"/>
            </w:tcBorders>
          </w:tcPr>
          <w:p w:rsidR="00A524F8" w:rsidRPr="00C874AE" w:rsidRDefault="00A524F8" w:rsidP="00A524F8">
            <w:pPr>
              <w:pStyle w:val="Tabletextsinglecell"/>
            </w:pPr>
            <w:r w:rsidRPr="005C593F">
              <w:rPr>
                <w:rStyle w:val="shadingdifferences"/>
              </w:rPr>
              <w:t>partial</w:t>
            </w:r>
            <w:r w:rsidRPr="00387CBD">
              <w:rPr>
                <w:lang w:val="en"/>
              </w:rPr>
              <w:t xml:space="preserve"> </w:t>
            </w:r>
            <w:r w:rsidRPr="00E50EB0">
              <w:t>reflect</w:t>
            </w:r>
            <w:r>
              <w:t>ion</w:t>
            </w:r>
            <w:r w:rsidRPr="00E50EB0">
              <w:t xml:space="preserve"> on their experience of learning Italian language and culture</w:t>
            </w:r>
          </w:p>
        </w:tc>
        <w:tc>
          <w:tcPr>
            <w:tcW w:w="2700" w:type="dxa"/>
            <w:tcBorders>
              <w:top w:val="single" w:sz="4" w:space="0" w:color="A6A8AB"/>
              <w:bottom w:val="dotted" w:sz="4" w:space="0" w:color="A6A8AB"/>
            </w:tcBorders>
          </w:tcPr>
          <w:p w:rsidR="00A524F8" w:rsidRPr="00C874AE" w:rsidRDefault="00A524F8" w:rsidP="00A524F8">
            <w:pPr>
              <w:pStyle w:val="Tabletextsinglecell"/>
            </w:pPr>
            <w:r w:rsidRPr="005C593F">
              <w:rPr>
                <w:rStyle w:val="shadingdifferences"/>
              </w:rPr>
              <w:t>fragmented</w:t>
            </w:r>
            <w:r w:rsidRPr="00387CBD">
              <w:rPr>
                <w:lang w:val="en"/>
              </w:rPr>
              <w:t xml:space="preserve"> </w:t>
            </w:r>
            <w:r w:rsidRPr="00E50EB0">
              <w:t>reflect</w:t>
            </w:r>
            <w:r>
              <w:t>ion</w:t>
            </w:r>
            <w:r w:rsidRPr="00E50EB0">
              <w:t xml:space="preserve"> on their experience of learning Italian language and culture</w:t>
            </w:r>
          </w:p>
        </w:tc>
      </w:tr>
      <w:tr w:rsidR="00A524F8" w:rsidRPr="00F2628C" w:rsidTr="00675FE3">
        <w:trPr>
          <w:cantSplit/>
          <w:trHeight w:val="96"/>
        </w:trPr>
        <w:tc>
          <w:tcPr>
            <w:tcW w:w="463" w:type="dxa"/>
            <w:vMerge/>
            <w:shd w:val="clear" w:color="auto" w:fill="E6E7E8" w:themeFill="background2"/>
            <w:textDirection w:val="btLr"/>
            <w:vAlign w:val="center"/>
          </w:tcPr>
          <w:p w:rsidR="00A524F8" w:rsidRPr="00887069" w:rsidRDefault="00A524F8" w:rsidP="00887069">
            <w:pPr>
              <w:pStyle w:val="Tableheadingcolumns"/>
            </w:pP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considered</w:t>
            </w:r>
            <w:r w:rsidRPr="00387CBD">
              <w:rPr>
                <w:lang w:val="en"/>
              </w:rPr>
              <w:t xml:space="preserve"> </w:t>
            </w:r>
            <w:r w:rsidRPr="00E50EB0">
              <w:t>exchange of opinions and responses, noting how these may have changed over time</w:t>
            </w:r>
          </w:p>
        </w:tc>
        <w:tc>
          <w:tcPr>
            <w:tcW w:w="2695" w:type="dxa"/>
            <w:tcBorders>
              <w:top w:val="dotted" w:sz="4" w:space="0" w:color="A6A8AB"/>
              <w:bottom w:val="dotted" w:sz="4" w:space="0" w:color="A6A8AB"/>
            </w:tcBorders>
          </w:tcPr>
          <w:p w:rsidR="00A524F8" w:rsidRPr="00C874AE" w:rsidRDefault="00FB7A22" w:rsidP="00A524F8">
            <w:pPr>
              <w:pStyle w:val="Tabletextsinglecell"/>
            </w:pPr>
            <w:r>
              <w:rPr>
                <w:rStyle w:val="shadingdifferences"/>
              </w:rPr>
              <w:t>effective</w:t>
            </w:r>
            <w:r w:rsidR="00A524F8" w:rsidRPr="00387CBD">
              <w:rPr>
                <w:lang w:val="en"/>
              </w:rPr>
              <w:t xml:space="preserve"> </w:t>
            </w:r>
            <w:r w:rsidR="00A524F8" w:rsidRPr="00E50EB0">
              <w:t>exchange of opinions and responses, noting how these may have changed over time</w:t>
            </w:r>
          </w:p>
        </w:tc>
        <w:tc>
          <w:tcPr>
            <w:tcW w:w="2696" w:type="dxa"/>
            <w:tcBorders>
              <w:top w:val="dotted" w:sz="4" w:space="0" w:color="A6A8AB"/>
              <w:bottom w:val="dotted" w:sz="4" w:space="0" w:color="A6A8AB"/>
            </w:tcBorders>
          </w:tcPr>
          <w:p w:rsidR="00A524F8" w:rsidRPr="00C874AE" w:rsidRDefault="00A524F8" w:rsidP="00A524F8">
            <w:pPr>
              <w:pStyle w:val="Tabletextsinglecell"/>
            </w:pPr>
            <w:r w:rsidRPr="00E50EB0">
              <w:t xml:space="preserve">exchange </w:t>
            </w:r>
            <w:r>
              <w:t xml:space="preserve">of </w:t>
            </w:r>
            <w:r w:rsidRPr="00E50EB0">
              <w:t>opinions and responses, noting how these may have changed over time</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partial</w:t>
            </w:r>
            <w:r w:rsidRPr="00387CBD">
              <w:rPr>
                <w:lang w:val="en"/>
              </w:rPr>
              <w:t xml:space="preserve"> </w:t>
            </w:r>
            <w:r w:rsidRPr="00E50EB0">
              <w:t>exch</w:t>
            </w:r>
            <w:r>
              <w:t>ange of opinions and responses</w:t>
            </w:r>
          </w:p>
        </w:tc>
        <w:tc>
          <w:tcPr>
            <w:tcW w:w="2700"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fragmented</w:t>
            </w:r>
            <w:r w:rsidRPr="00387CBD">
              <w:rPr>
                <w:lang w:val="en"/>
              </w:rPr>
              <w:t xml:space="preserve"> </w:t>
            </w:r>
            <w:r w:rsidRPr="00E50EB0">
              <w:t>exch</w:t>
            </w:r>
            <w:r>
              <w:t>ange of opinions and responses</w:t>
            </w:r>
          </w:p>
        </w:tc>
      </w:tr>
      <w:tr w:rsidR="00A524F8" w:rsidRPr="00F2628C" w:rsidTr="00675FE3">
        <w:trPr>
          <w:cantSplit/>
          <w:trHeight w:val="96"/>
        </w:trPr>
        <w:tc>
          <w:tcPr>
            <w:tcW w:w="463" w:type="dxa"/>
            <w:vMerge w:val="restart"/>
            <w:shd w:val="clear" w:color="auto" w:fill="E6E7E8" w:themeFill="background2"/>
            <w:textDirection w:val="btLr"/>
            <w:vAlign w:val="center"/>
          </w:tcPr>
          <w:p w:rsidR="00A524F8" w:rsidRPr="00887069" w:rsidRDefault="00A524F8" w:rsidP="00A524F8">
            <w:pPr>
              <w:pStyle w:val="Tableheadingcolumns"/>
            </w:pPr>
            <w:r>
              <w:lastRenderedPageBreak/>
              <w:t>Understanding</w:t>
            </w:r>
          </w:p>
        </w:tc>
        <w:tc>
          <w:tcPr>
            <w:tcW w:w="2695" w:type="dxa"/>
            <w:tcBorders>
              <w:top w:val="dotted" w:sz="4" w:space="0" w:color="A6A8AB"/>
              <w:bottom w:val="dotted" w:sz="4" w:space="0" w:color="A6A8AB"/>
            </w:tcBorders>
          </w:tcPr>
          <w:p w:rsidR="00A524F8" w:rsidRDefault="00A524F8" w:rsidP="00A524F8">
            <w:pPr>
              <w:pStyle w:val="TableBullet"/>
            </w:pPr>
            <w:r w:rsidRPr="005C593F">
              <w:rPr>
                <w:rStyle w:val="shadingdifferences"/>
              </w:rPr>
              <w:t>considered</w:t>
            </w:r>
            <w:r w:rsidRPr="00387CBD">
              <w:rPr>
                <w:lang w:val="en"/>
              </w:rPr>
              <w:t xml:space="preserve"> </w:t>
            </w:r>
            <w:r>
              <w:t>identification of</w:t>
            </w:r>
            <w:r w:rsidRPr="00E50EB0">
              <w:t xml:space="preserve"> ways in which writers and speakers ma</w:t>
            </w:r>
            <w:r>
              <w:t>ke choices when using language</w:t>
            </w:r>
          </w:p>
          <w:p w:rsidR="00A524F8" w:rsidRPr="00C874AE" w:rsidRDefault="00A524F8" w:rsidP="00A524F8">
            <w:pPr>
              <w:pStyle w:val="TableBullet"/>
            </w:pPr>
            <w:r w:rsidRPr="00E50EB0">
              <w:t>mak</w:t>
            </w:r>
            <w:r>
              <w:t>ing</w:t>
            </w:r>
            <w:r w:rsidRPr="00E50EB0">
              <w:t xml:space="preserve"> </w:t>
            </w:r>
            <w:r>
              <w:t xml:space="preserve">of </w:t>
            </w:r>
            <w:r w:rsidRPr="005C593F">
              <w:rPr>
                <w:rStyle w:val="shadingdifferences"/>
              </w:rPr>
              <w:t>considered</w:t>
            </w:r>
            <w:r w:rsidRPr="00387CBD">
              <w:rPr>
                <w:lang w:val="en"/>
              </w:rPr>
              <w:t xml:space="preserve"> </w:t>
            </w:r>
            <w:r w:rsidRPr="00E50EB0">
              <w:t>connections between language used, cultural concepts expressed and their own experiences or views</w:t>
            </w:r>
          </w:p>
        </w:tc>
        <w:tc>
          <w:tcPr>
            <w:tcW w:w="2695" w:type="dxa"/>
            <w:tcBorders>
              <w:top w:val="dotted" w:sz="4" w:space="0" w:color="A6A8AB"/>
              <w:bottom w:val="dotted" w:sz="4" w:space="0" w:color="A6A8AB"/>
            </w:tcBorders>
          </w:tcPr>
          <w:p w:rsidR="00A524F8" w:rsidRDefault="00A524F8" w:rsidP="00A524F8">
            <w:pPr>
              <w:pStyle w:val="TableBullet"/>
            </w:pPr>
            <w:r w:rsidRPr="005C593F">
              <w:rPr>
                <w:rStyle w:val="shadingdifferences"/>
              </w:rPr>
              <w:t>informed</w:t>
            </w:r>
            <w:r w:rsidRPr="00387CBD">
              <w:rPr>
                <w:lang w:val="en"/>
              </w:rPr>
              <w:t xml:space="preserve"> </w:t>
            </w:r>
            <w:r>
              <w:t>identification of</w:t>
            </w:r>
            <w:r w:rsidRPr="00E50EB0">
              <w:t xml:space="preserve"> ways in which writers and speakers ma</w:t>
            </w:r>
            <w:r>
              <w:t>ke choices when using language</w:t>
            </w:r>
          </w:p>
          <w:p w:rsidR="00A524F8" w:rsidRPr="00C874AE" w:rsidRDefault="00A524F8" w:rsidP="00A524F8">
            <w:pPr>
              <w:pStyle w:val="TableBullet"/>
            </w:pPr>
            <w:r w:rsidRPr="00E50EB0">
              <w:t>mak</w:t>
            </w:r>
            <w:r>
              <w:t>ing</w:t>
            </w:r>
            <w:r w:rsidRPr="00E50EB0">
              <w:t xml:space="preserve"> </w:t>
            </w:r>
            <w:r>
              <w:t xml:space="preserve">of </w:t>
            </w:r>
            <w:r w:rsidRPr="005C593F">
              <w:rPr>
                <w:rStyle w:val="shadingdifferences"/>
              </w:rPr>
              <w:t>informed</w:t>
            </w:r>
            <w:r w:rsidRPr="00387CBD">
              <w:rPr>
                <w:lang w:val="en"/>
              </w:rPr>
              <w:t xml:space="preserve"> </w:t>
            </w:r>
            <w:r w:rsidRPr="00E50EB0">
              <w:t>connections between language used, cultural concepts expressed and their own experiences or views</w:t>
            </w:r>
          </w:p>
        </w:tc>
        <w:tc>
          <w:tcPr>
            <w:tcW w:w="2696" w:type="dxa"/>
            <w:tcBorders>
              <w:top w:val="dotted" w:sz="4" w:space="0" w:color="A6A8AB"/>
              <w:bottom w:val="dotted" w:sz="4" w:space="0" w:color="A6A8AB"/>
            </w:tcBorders>
          </w:tcPr>
          <w:p w:rsidR="00A524F8" w:rsidRDefault="00A524F8" w:rsidP="00A524F8">
            <w:pPr>
              <w:pStyle w:val="TableBullet"/>
            </w:pPr>
            <w:r>
              <w:t>identification of</w:t>
            </w:r>
            <w:r w:rsidRPr="00E50EB0">
              <w:t xml:space="preserve"> ways in which writers and speakers ma</w:t>
            </w:r>
            <w:r>
              <w:t>ke choices when using language</w:t>
            </w:r>
          </w:p>
          <w:p w:rsidR="00A524F8" w:rsidRPr="00C874AE" w:rsidRDefault="00A524F8" w:rsidP="00A524F8">
            <w:pPr>
              <w:pStyle w:val="TableBullet"/>
            </w:pPr>
            <w:r w:rsidRPr="00E50EB0">
              <w:t>mak</w:t>
            </w:r>
            <w:r>
              <w:t>ing</w:t>
            </w:r>
            <w:r w:rsidRPr="00E50EB0">
              <w:t xml:space="preserve"> </w:t>
            </w:r>
            <w:r w:rsidR="00650798">
              <w:t xml:space="preserve">of </w:t>
            </w:r>
            <w:r w:rsidRPr="00E50EB0">
              <w:t>connections between language used, cultural concepts expressed and their own experiences or views</w:t>
            </w:r>
          </w:p>
        </w:tc>
        <w:tc>
          <w:tcPr>
            <w:tcW w:w="2695" w:type="dxa"/>
            <w:tcBorders>
              <w:top w:val="dotted" w:sz="4" w:space="0" w:color="A6A8AB"/>
              <w:bottom w:val="dotted" w:sz="4" w:space="0" w:color="A6A8AB"/>
            </w:tcBorders>
          </w:tcPr>
          <w:p w:rsidR="00A524F8" w:rsidRDefault="00A524F8" w:rsidP="00A524F8">
            <w:pPr>
              <w:pStyle w:val="TableBullet"/>
            </w:pPr>
            <w:r w:rsidRPr="005C593F">
              <w:rPr>
                <w:rStyle w:val="shadingdifferences"/>
              </w:rPr>
              <w:t>partial</w:t>
            </w:r>
            <w:r w:rsidRPr="00387CBD">
              <w:rPr>
                <w:lang w:val="en"/>
              </w:rPr>
              <w:t xml:space="preserve"> </w:t>
            </w:r>
            <w:r>
              <w:t>identification of</w:t>
            </w:r>
            <w:r w:rsidRPr="00E50EB0">
              <w:t xml:space="preserve"> ways in which writers and speakers ma</w:t>
            </w:r>
            <w:r>
              <w:t>ke choices when using language</w:t>
            </w:r>
          </w:p>
          <w:p w:rsidR="00A524F8" w:rsidRPr="00C874AE" w:rsidRDefault="00A524F8" w:rsidP="00A524F8">
            <w:pPr>
              <w:pStyle w:val="TableBullet"/>
            </w:pPr>
            <w:r w:rsidRPr="00E50EB0">
              <w:t>mak</w:t>
            </w:r>
            <w:r>
              <w:t>ing</w:t>
            </w:r>
            <w:r w:rsidRPr="00E50EB0">
              <w:t xml:space="preserve"> </w:t>
            </w:r>
            <w:r>
              <w:t xml:space="preserve">of </w:t>
            </w:r>
            <w:r w:rsidRPr="005C593F">
              <w:rPr>
                <w:rStyle w:val="shadingdifferences"/>
              </w:rPr>
              <w:t>partial</w:t>
            </w:r>
            <w:r w:rsidRPr="00387CBD">
              <w:rPr>
                <w:lang w:val="en"/>
              </w:rPr>
              <w:t xml:space="preserve"> </w:t>
            </w:r>
            <w:r w:rsidRPr="00E50EB0">
              <w:t>connections between language used, cultural concepts expressed and their own experiences or views</w:t>
            </w:r>
          </w:p>
        </w:tc>
        <w:tc>
          <w:tcPr>
            <w:tcW w:w="2700" w:type="dxa"/>
            <w:tcBorders>
              <w:top w:val="dotted" w:sz="4" w:space="0" w:color="A6A8AB"/>
              <w:bottom w:val="dotted" w:sz="4" w:space="0" w:color="A6A8AB"/>
            </w:tcBorders>
          </w:tcPr>
          <w:p w:rsidR="00A524F8" w:rsidRDefault="00A524F8" w:rsidP="00A524F8">
            <w:pPr>
              <w:pStyle w:val="TableBullet"/>
            </w:pPr>
            <w:r w:rsidRPr="005C593F">
              <w:rPr>
                <w:rStyle w:val="shadingdifferences"/>
              </w:rPr>
              <w:t>fragmented</w:t>
            </w:r>
            <w:r w:rsidRPr="00387CBD">
              <w:rPr>
                <w:lang w:val="en"/>
              </w:rPr>
              <w:t xml:space="preserve"> </w:t>
            </w:r>
            <w:r>
              <w:t>identification of</w:t>
            </w:r>
            <w:r w:rsidRPr="00E50EB0">
              <w:t xml:space="preserve"> ways in which writers and speakers ma</w:t>
            </w:r>
            <w:r>
              <w:t>ke choices when using language</w:t>
            </w:r>
          </w:p>
          <w:p w:rsidR="00A524F8" w:rsidRPr="00C874AE" w:rsidRDefault="00A524F8" w:rsidP="00A524F8">
            <w:pPr>
              <w:pStyle w:val="TableBullet"/>
            </w:pPr>
            <w:r w:rsidRPr="00E50EB0">
              <w:t>mak</w:t>
            </w:r>
            <w:r>
              <w:t>ing</w:t>
            </w:r>
            <w:r w:rsidRPr="00E50EB0">
              <w:t xml:space="preserve"> </w:t>
            </w:r>
            <w:r>
              <w:t xml:space="preserve">of </w:t>
            </w:r>
            <w:r w:rsidRPr="005C593F">
              <w:rPr>
                <w:rStyle w:val="shadingdifferences"/>
              </w:rPr>
              <w:t>fragmented</w:t>
            </w:r>
            <w:r w:rsidRPr="00387CBD">
              <w:rPr>
                <w:lang w:val="en"/>
              </w:rPr>
              <w:t xml:space="preserve"> </w:t>
            </w:r>
            <w:r w:rsidRPr="00E50EB0">
              <w:t>connections between language used, cultural concepts expressed and their own experiences or views</w:t>
            </w:r>
          </w:p>
        </w:tc>
      </w:tr>
      <w:tr w:rsidR="00A524F8" w:rsidRPr="00F2628C" w:rsidTr="00675FE3">
        <w:trPr>
          <w:cantSplit/>
          <w:trHeight w:val="65"/>
        </w:trPr>
        <w:tc>
          <w:tcPr>
            <w:tcW w:w="463" w:type="dxa"/>
            <w:vMerge/>
            <w:shd w:val="clear" w:color="auto" w:fill="E6E7E8" w:themeFill="background2"/>
            <w:textDirection w:val="btLr"/>
            <w:vAlign w:val="center"/>
          </w:tcPr>
          <w:p w:rsidR="00A524F8" w:rsidRPr="00887069" w:rsidRDefault="00A524F8" w:rsidP="00887069">
            <w:pPr>
              <w:pStyle w:val="Tableheadingcolumns"/>
            </w:pPr>
            <w:bookmarkStart w:id="9" w:name="_Hlk504037008"/>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considered</w:t>
            </w:r>
            <w:r w:rsidRPr="00387CBD">
              <w:rPr>
                <w:lang w:val="en"/>
              </w:rPr>
              <w:t xml:space="preserve"> </w:t>
            </w:r>
            <w:r>
              <w:t>reflection on:</w:t>
            </w:r>
          </w:p>
          <w:p w:rsidR="00A524F8" w:rsidRPr="00C874AE" w:rsidRDefault="00A524F8" w:rsidP="00A524F8">
            <w:pPr>
              <w:pStyle w:val="TableBullet"/>
            </w:pPr>
            <w:r w:rsidRPr="00C874AE">
              <w:t>their own and others’ use of language</w:t>
            </w:r>
          </w:p>
          <w:p w:rsidR="00A524F8" w:rsidRPr="00C874AE" w:rsidRDefault="00650798" w:rsidP="00A524F8">
            <w:pPr>
              <w:pStyle w:val="TableBullet"/>
            </w:pPr>
            <w:r w:rsidRPr="00650798">
              <w:t xml:space="preserve">the language choices made, and the cultural assumptions </w:t>
            </w:r>
            <w:r w:rsidRPr="007E5A0A">
              <w:t>or understandings which shape them</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informed</w:t>
            </w:r>
            <w:r w:rsidRPr="00387CBD">
              <w:rPr>
                <w:lang w:val="en"/>
              </w:rPr>
              <w:t xml:space="preserve"> </w:t>
            </w:r>
            <w:r>
              <w:t>reflection on:</w:t>
            </w:r>
          </w:p>
          <w:p w:rsidR="00A524F8" w:rsidRPr="00C874AE" w:rsidRDefault="00A524F8" w:rsidP="00A524F8">
            <w:pPr>
              <w:pStyle w:val="TableBullet"/>
            </w:pPr>
            <w:r w:rsidRPr="00C874AE">
              <w:t>their own and others’ use of language</w:t>
            </w:r>
          </w:p>
          <w:p w:rsidR="00A524F8" w:rsidRPr="008F7576" w:rsidRDefault="00650798" w:rsidP="00A524F8">
            <w:pPr>
              <w:pStyle w:val="TableBullet"/>
            </w:pPr>
            <w:r w:rsidRPr="00650798">
              <w:t xml:space="preserve">the language choices made, and the cultural assumptions </w:t>
            </w:r>
            <w:r w:rsidRPr="007E5A0A">
              <w:t>or understandings which shape them</w:t>
            </w:r>
          </w:p>
        </w:tc>
        <w:tc>
          <w:tcPr>
            <w:tcW w:w="2696" w:type="dxa"/>
            <w:tcBorders>
              <w:top w:val="dotted" w:sz="4" w:space="0" w:color="A6A8AB"/>
              <w:bottom w:val="dotted" w:sz="4" w:space="0" w:color="A6A8AB"/>
            </w:tcBorders>
          </w:tcPr>
          <w:p w:rsidR="00A524F8" w:rsidRPr="00C874AE" w:rsidRDefault="00A524F8" w:rsidP="00A524F8">
            <w:pPr>
              <w:pStyle w:val="Tabletextsinglecell"/>
            </w:pPr>
            <w:r>
              <w:t>reflection on:</w:t>
            </w:r>
          </w:p>
          <w:p w:rsidR="00A524F8" w:rsidRPr="00C874AE" w:rsidRDefault="00A524F8" w:rsidP="00A524F8">
            <w:pPr>
              <w:pStyle w:val="TableBullet"/>
            </w:pPr>
            <w:r w:rsidRPr="00C874AE">
              <w:t>their own and others’ use of language</w:t>
            </w:r>
          </w:p>
          <w:p w:rsidR="00A524F8" w:rsidRPr="00C874AE" w:rsidRDefault="00A524F8" w:rsidP="00650798">
            <w:pPr>
              <w:pStyle w:val="TableBullet"/>
            </w:pPr>
            <w:r w:rsidRPr="00650798">
              <w:t>the language choices made</w:t>
            </w:r>
            <w:r w:rsidR="00650798" w:rsidRPr="00650798">
              <w:t xml:space="preserve">, and </w:t>
            </w:r>
            <w:r w:rsidRPr="00650798">
              <w:t>the cultural assumptions or understandings which shape them</w:t>
            </w:r>
            <w:r w:rsidRPr="008F7576">
              <w:t xml:space="preserve"> </w:t>
            </w:r>
          </w:p>
        </w:tc>
        <w:tc>
          <w:tcPr>
            <w:tcW w:w="2695"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partial</w:t>
            </w:r>
            <w:r w:rsidRPr="00387CBD">
              <w:rPr>
                <w:lang w:val="en"/>
              </w:rPr>
              <w:t xml:space="preserve"> </w:t>
            </w:r>
            <w:r>
              <w:t>reflection on:</w:t>
            </w:r>
          </w:p>
          <w:p w:rsidR="00A524F8" w:rsidRPr="00C874AE" w:rsidRDefault="00A524F8" w:rsidP="00A524F8">
            <w:pPr>
              <w:pStyle w:val="TableBullet"/>
            </w:pPr>
            <w:r w:rsidRPr="00C874AE">
              <w:t>their own and others’ use of language</w:t>
            </w:r>
          </w:p>
          <w:p w:rsidR="00A524F8" w:rsidRPr="008F7576" w:rsidRDefault="00650798" w:rsidP="00A524F8">
            <w:pPr>
              <w:pStyle w:val="TableBullet"/>
            </w:pPr>
            <w:r w:rsidRPr="00650798">
              <w:t xml:space="preserve">the language choices made, and the cultural assumptions </w:t>
            </w:r>
            <w:r w:rsidRPr="007E5A0A">
              <w:t>or understandings which shape them</w:t>
            </w:r>
          </w:p>
        </w:tc>
        <w:tc>
          <w:tcPr>
            <w:tcW w:w="2700" w:type="dxa"/>
            <w:tcBorders>
              <w:top w:val="dotted" w:sz="4" w:space="0" w:color="A6A8AB"/>
              <w:bottom w:val="dotted" w:sz="4" w:space="0" w:color="A6A8AB"/>
            </w:tcBorders>
          </w:tcPr>
          <w:p w:rsidR="00A524F8" w:rsidRPr="00C874AE" w:rsidRDefault="00A524F8" w:rsidP="00A524F8">
            <w:pPr>
              <w:pStyle w:val="Tabletextsinglecell"/>
            </w:pPr>
            <w:r w:rsidRPr="005C593F">
              <w:rPr>
                <w:rStyle w:val="shadingdifferences"/>
              </w:rPr>
              <w:t>fragmented</w:t>
            </w:r>
            <w:r w:rsidRPr="00387CBD">
              <w:rPr>
                <w:lang w:val="en"/>
              </w:rPr>
              <w:t xml:space="preserve"> </w:t>
            </w:r>
            <w:r>
              <w:t>reflection on:</w:t>
            </w:r>
          </w:p>
          <w:p w:rsidR="00A524F8" w:rsidRPr="00C874AE" w:rsidRDefault="00A524F8" w:rsidP="00A524F8">
            <w:pPr>
              <w:pStyle w:val="TableBullet"/>
            </w:pPr>
            <w:r w:rsidRPr="00C874AE">
              <w:t>their own and others’ use of language</w:t>
            </w:r>
          </w:p>
          <w:p w:rsidR="00A524F8" w:rsidRPr="008F7576" w:rsidRDefault="00650798" w:rsidP="00A524F8">
            <w:pPr>
              <w:pStyle w:val="TableBullet"/>
            </w:pPr>
            <w:r w:rsidRPr="00650798">
              <w:t xml:space="preserve">the language choices made, and the cultural assumptions </w:t>
            </w:r>
            <w:r w:rsidRPr="007E5A0A">
              <w:t>or understandings which shape them</w:t>
            </w:r>
          </w:p>
        </w:tc>
      </w:tr>
      <w:bookmarkEnd w:id="9"/>
      <w:tr w:rsidR="00A524F8" w:rsidRPr="00F2628C" w:rsidTr="00675FE3">
        <w:trPr>
          <w:cantSplit/>
          <w:trHeight w:val="81"/>
        </w:trPr>
        <w:tc>
          <w:tcPr>
            <w:tcW w:w="463" w:type="dxa"/>
            <w:vMerge/>
            <w:tcBorders>
              <w:bottom w:val="single" w:sz="4" w:space="0" w:color="A6A8AB"/>
            </w:tcBorders>
            <w:shd w:val="clear" w:color="auto" w:fill="E6E7E8" w:themeFill="background2"/>
            <w:textDirection w:val="btLr"/>
            <w:vAlign w:val="center"/>
          </w:tcPr>
          <w:p w:rsidR="00A524F8" w:rsidRPr="00887069" w:rsidRDefault="00A524F8" w:rsidP="00887069">
            <w:pPr>
              <w:pStyle w:val="Tableheadingcolumns"/>
            </w:pPr>
          </w:p>
        </w:tc>
        <w:tc>
          <w:tcPr>
            <w:tcW w:w="2695" w:type="dxa"/>
            <w:tcBorders>
              <w:top w:val="dotted" w:sz="4" w:space="0" w:color="A6A8AB"/>
              <w:bottom w:val="single" w:sz="4" w:space="0" w:color="A6A8AB"/>
            </w:tcBorders>
          </w:tcPr>
          <w:p w:rsidR="00650798" w:rsidRDefault="00A524F8" w:rsidP="00650798">
            <w:pPr>
              <w:pStyle w:val="TableText"/>
            </w:pPr>
            <w:r w:rsidRPr="005C593F">
              <w:rPr>
                <w:rStyle w:val="shadingdifferences"/>
              </w:rPr>
              <w:t>considered</w:t>
            </w:r>
            <w:r w:rsidRPr="00387CBD">
              <w:rPr>
                <w:lang w:val="en"/>
              </w:rPr>
              <w:t xml:space="preserve"> </w:t>
            </w:r>
            <w:r>
              <w:t>a</w:t>
            </w:r>
            <w:r w:rsidRPr="00C874AE">
              <w:t>nalysis of</w:t>
            </w:r>
            <w:r>
              <w:t xml:space="preserve"> </w:t>
            </w:r>
            <w:r w:rsidRPr="00C874AE">
              <w:t>how culture affects</w:t>
            </w:r>
            <w:r w:rsidR="00650798">
              <w:t>:</w:t>
            </w:r>
          </w:p>
          <w:p w:rsidR="00650798" w:rsidRDefault="00650798" w:rsidP="00650798">
            <w:pPr>
              <w:pStyle w:val="TableBullet"/>
            </w:pPr>
            <w:r w:rsidRPr="00C874AE">
              <w:t>communication</w:t>
            </w:r>
          </w:p>
          <w:p w:rsidR="00650798" w:rsidRDefault="00650798" w:rsidP="00650798">
            <w:pPr>
              <w:pStyle w:val="TableBullet"/>
            </w:pPr>
            <w:r>
              <w:t>the m</w:t>
            </w:r>
            <w:r w:rsidRPr="00C874AE">
              <w:t>aking and interpreting of meaning</w:t>
            </w:r>
          </w:p>
          <w:p w:rsidR="00A524F8" w:rsidRPr="00C874AE" w:rsidRDefault="00650798" w:rsidP="00650798">
            <w:pPr>
              <w:pStyle w:val="TableBullet"/>
            </w:pPr>
            <w:r w:rsidRPr="007F5F94">
              <w:t>how languages reflect cultures</w:t>
            </w:r>
          </w:p>
        </w:tc>
        <w:tc>
          <w:tcPr>
            <w:tcW w:w="2695" w:type="dxa"/>
            <w:tcBorders>
              <w:top w:val="dotted" w:sz="4" w:space="0" w:color="A6A8AB"/>
              <w:bottom w:val="single" w:sz="4" w:space="0" w:color="A6A8AB"/>
            </w:tcBorders>
          </w:tcPr>
          <w:p w:rsidR="00650798" w:rsidRDefault="00A524F8" w:rsidP="00650798">
            <w:pPr>
              <w:pStyle w:val="TableText"/>
            </w:pPr>
            <w:r w:rsidRPr="005C593F">
              <w:rPr>
                <w:rStyle w:val="shadingdifferences"/>
              </w:rPr>
              <w:t>informed</w:t>
            </w:r>
            <w:r w:rsidRPr="00387CBD">
              <w:rPr>
                <w:lang w:val="en"/>
              </w:rPr>
              <w:t xml:space="preserve"> </w:t>
            </w:r>
            <w:r>
              <w:t>a</w:t>
            </w:r>
            <w:r w:rsidRPr="00C874AE">
              <w:t>nalysis of</w:t>
            </w:r>
            <w:r>
              <w:t xml:space="preserve"> </w:t>
            </w:r>
            <w:r w:rsidRPr="00C874AE">
              <w:t>how culture affects</w:t>
            </w:r>
            <w:r w:rsidR="00650798">
              <w:t>:</w:t>
            </w:r>
          </w:p>
          <w:p w:rsidR="00650798" w:rsidRDefault="00650798" w:rsidP="00650798">
            <w:pPr>
              <w:pStyle w:val="TableBullet"/>
            </w:pPr>
            <w:r w:rsidRPr="00C874AE">
              <w:t>communication</w:t>
            </w:r>
          </w:p>
          <w:p w:rsidR="00650798" w:rsidRDefault="00650798" w:rsidP="00650798">
            <w:pPr>
              <w:pStyle w:val="TableBullet"/>
            </w:pPr>
            <w:r>
              <w:t>the m</w:t>
            </w:r>
            <w:r w:rsidRPr="00C874AE">
              <w:t>aking and interpreting of meaning</w:t>
            </w:r>
          </w:p>
          <w:p w:rsidR="00A524F8" w:rsidRPr="00C874AE" w:rsidRDefault="00650798" w:rsidP="00650798">
            <w:pPr>
              <w:pStyle w:val="TableBullet"/>
            </w:pPr>
            <w:r w:rsidRPr="007F5F94">
              <w:t>how languages reflect cultures</w:t>
            </w:r>
          </w:p>
        </w:tc>
        <w:tc>
          <w:tcPr>
            <w:tcW w:w="2696" w:type="dxa"/>
            <w:tcBorders>
              <w:top w:val="dotted" w:sz="4" w:space="0" w:color="A6A8AB"/>
              <w:bottom w:val="single" w:sz="4" w:space="0" w:color="A6A8AB"/>
            </w:tcBorders>
          </w:tcPr>
          <w:p w:rsidR="00650798" w:rsidRDefault="00A524F8" w:rsidP="000D0107">
            <w:pPr>
              <w:pStyle w:val="TableText"/>
            </w:pPr>
            <w:r>
              <w:t>a</w:t>
            </w:r>
            <w:r w:rsidRPr="00C874AE">
              <w:t>nalysis of</w:t>
            </w:r>
            <w:r>
              <w:t xml:space="preserve"> </w:t>
            </w:r>
            <w:r w:rsidRPr="00C874AE">
              <w:t>how culture affects</w:t>
            </w:r>
            <w:r w:rsidR="00650798">
              <w:t>:</w:t>
            </w:r>
          </w:p>
          <w:p w:rsidR="00650798" w:rsidRDefault="00A524F8">
            <w:pPr>
              <w:pStyle w:val="TableBullet"/>
            </w:pPr>
            <w:r w:rsidRPr="00C874AE">
              <w:t>communication</w:t>
            </w:r>
          </w:p>
          <w:p w:rsidR="00650798" w:rsidRDefault="00A524F8">
            <w:pPr>
              <w:pStyle w:val="TableBullet"/>
            </w:pPr>
            <w:r>
              <w:t>the m</w:t>
            </w:r>
            <w:r w:rsidRPr="00C874AE">
              <w:t>aking and interpreting of meaning</w:t>
            </w:r>
          </w:p>
          <w:p w:rsidR="00A524F8" w:rsidRPr="007F5F94" w:rsidRDefault="00A524F8">
            <w:pPr>
              <w:pStyle w:val="TableBullet"/>
            </w:pPr>
            <w:r w:rsidRPr="007F5F94">
              <w:t>how languages reflect cultures</w:t>
            </w:r>
          </w:p>
        </w:tc>
        <w:tc>
          <w:tcPr>
            <w:tcW w:w="2695" w:type="dxa"/>
            <w:tcBorders>
              <w:top w:val="dotted" w:sz="4" w:space="0" w:color="A6A8AB"/>
              <w:bottom w:val="single" w:sz="4" w:space="0" w:color="A6A8AB"/>
            </w:tcBorders>
          </w:tcPr>
          <w:p w:rsidR="00650798" w:rsidRDefault="00A524F8" w:rsidP="00650798">
            <w:pPr>
              <w:pStyle w:val="TableText"/>
            </w:pPr>
            <w:r w:rsidRPr="005C593F">
              <w:rPr>
                <w:rStyle w:val="shadingdifferences"/>
              </w:rPr>
              <w:t>partial</w:t>
            </w:r>
            <w:r w:rsidRPr="00387CBD">
              <w:rPr>
                <w:lang w:val="en"/>
              </w:rPr>
              <w:t xml:space="preserve"> </w:t>
            </w:r>
            <w:r>
              <w:t>a</w:t>
            </w:r>
            <w:r w:rsidRPr="00C874AE">
              <w:t>nalysis of</w:t>
            </w:r>
            <w:r>
              <w:t xml:space="preserve"> </w:t>
            </w:r>
            <w:r w:rsidRPr="00C874AE">
              <w:t>how culture affects</w:t>
            </w:r>
            <w:r w:rsidR="00650798">
              <w:t>:</w:t>
            </w:r>
          </w:p>
          <w:p w:rsidR="00650798" w:rsidRDefault="00650798" w:rsidP="00650798">
            <w:pPr>
              <w:pStyle w:val="TableBullet"/>
            </w:pPr>
            <w:r w:rsidRPr="00C874AE">
              <w:t>communication</w:t>
            </w:r>
          </w:p>
          <w:p w:rsidR="00650798" w:rsidRDefault="00650798" w:rsidP="00650798">
            <w:pPr>
              <w:pStyle w:val="TableBullet"/>
            </w:pPr>
            <w:r>
              <w:t>the m</w:t>
            </w:r>
            <w:r w:rsidRPr="00C874AE">
              <w:t>aking and interpreting of meaning</w:t>
            </w:r>
          </w:p>
          <w:p w:rsidR="00A524F8" w:rsidRPr="00C874AE" w:rsidRDefault="00650798" w:rsidP="00650798">
            <w:pPr>
              <w:pStyle w:val="TableBullet"/>
            </w:pPr>
            <w:r w:rsidRPr="007F5F94">
              <w:t>how languages reflect cultures</w:t>
            </w:r>
          </w:p>
        </w:tc>
        <w:tc>
          <w:tcPr>
            <w:tcW w:w="2700" w:type="dxa"/>
            <w:tcBorders>
              <w:top w:val="dotted" w:sz="4" w:space="0" w:color="A6A8AB"/>
              <w:bottom w:val="single" w:sz="4" w:space="0" w:color="A6A8AB"/>
            </w:tcBorders>
          </w:tcPr>
          <w:p w:rsidR="00650798" w:rsidRDefault="00A524F8" w:rsidP="00650798">
            <w:pPr>
              <w:pStyle w:val="TableText"/>
            </w:pPr>
            <w:r w:rsidRPr="005C593F">
              <w:rPr>
                <w:rStyle w:val="shadingdifferences"/>
              </w:rPr>
              <w:t>fragmented</w:t>
            </w:r>
            <w:r w:rsidRPr="00387CBD">
              <w:rPr>
                <w:lang w:val="en"/>
              </w:rPr>
              <w:t xml:space="preserve"> </w:t>
            </w:r>
            <w:r>
              <w:t>a</w:t>
            </w:r>
            <w:r w:rsidRPr="00C874AE">
              <w:t>nalysis of</w:t>
            </w:r>
            <w:r>
              <w:t xml:space="preserve"> </w:t>
            </w:r>
            <w:r w:rsidRPr="00C874AE">
              <w:t>how culture affects</w:t>
            </w:r>
            <w:r w:rsidR="00650798">
              <w:t>:</w:t>
            </w:r>
          </w:p>
          <w:p w:rsidR="00650798" w:rsidRDefault="00650798" w:rsidP="00650798">
            <w:pPr>
              <w:pStyle w:val="TableBullet"/>
            </w:pPr>
            <w:r w:rsidRPr="00C874AE">
              <w:t>communication</w:t>
            </w:r>
          </w:p>
          <w:p w:rsidR="00650798" w:rsidRDefault="00650798" w:rsidP="00650798">
            <w:pPr>
              <w:pStyle w:val="TableBullet"/>
            </w:pPr>
            <w:r>
              <w:t>the m</w:t>
            </w:r>
            <w:r w:rsidRPr="00C874AE">
              <w:t>aking and interpreting of meaning</w:t>
            </w:r>
          </w:p>
          <w:p w:rsidR="00A524F8" w:rsidRPr="00C874AE" w:rsidRDefault="00650798" w:rsidP="00650798">
            <w:pPr>
              <w:pStyle w:val="TableBullet"/>
            </w:pPr>
            <w:r w:rsidRPr="007F5F94">
              <w:t>how languages reflect cultures</w:t>
            </w:r>
          </w:p>
        </w:tc>
      </w:tr>
      <w:tr w:rsidR="00A524F8" w:rsidRPr="00DE0198" w:rsidTr="00675FE3">
        <w:trPr>
          <w:cantSplit/>
          <w:trHeight w:val="81"/>
        </w:trPr>
        <w:tc>
          <w:tcPr>
            <w:tcW w:w="463" w:type="dxa"/>
            <w:tcBorders>
              <w:left w:val="nil"/>
              <w:right w:val="nil"/>
            </w:tcBorders>
            <w:shd w:val="clear" w:color="auto" w:fill="auto"/>
            <w:textDirection w:val="btLr"/>
            <w:vAlign w:val="center"/>
          </w:tcPr>
          <w:p w:rsidR="00A524F8" w:rsidRPr="00DE0198" w:rsidRDefault="00A524F8" w:rsidP="00DE0198">
            <w:pPr>
              <w:pStyle w:val="Smallspace"/>
            </w:pPr>
          </w:p>
        </w:tc>
        <w:tc>
          <w:tcPr>
            <w:tcW w:w="2695" w:type="dxa"/>
            <w:tcBorders>
              <w:top w:val="single" w:sz="4" w:space="0" w:color="A6A8AB"/>
              <w:left w:val="nil"/>
              <w:bottom w:val="single" w:sz="4" w:space="0" w:color="A6A8AB"/>
              <w:right w:val="nil"/>
            </w:tcBorders>
            <w:shd w:val="clear" w:color="auto" w:fill="auto"/>
          </w:tcPr>
          <w:p w:rsidR="00A524F8" w:rsidRPr="00DE0198" w:rsidRDefault="00A524F8" w:rsidP="00DE0198">
            <w:pPr>
              <w:pStyle w:val="Smallspace"/>
            </w:pPr>
          </w:p>
        </w:tc>
        <w:tc>
          <w:tcPr>
            <w:tcW w:w="2695" w:type="dxa"/>
            <w:tcBorders>
              <w:top w:val="single" w:sz="4" w:space="0" w:color="A6A8AB"/>
              <w:left w:val="nil"/>
              <w:bottom w:val="single" w:sz="4" w:space="0" w:color="A6A8AB"/>
              <w:right w:val="nil"/>
            </w:tcBorders>
            <w:shd w:val="clear" w:color="auto" w:fill="auto"/>
          </w:tcPr>
          <w:p w:rsidR="00A524F8" w:rsidRPr="00DE0198" w:rsidRDefault="00A524F8" w:rsidP="00DE0198">
            <w:pPr>
              <w:pStyle w:val="Smallspace"/>
            </w:pPr>
          </w:p>
        </w:tc>
        <w:tc>
          <w:tcPr>
            <w:tcW w:w="2696" w:type="dxa"/>
            <w:tcBorders>
              <w:top w:val="single" w:sz="4" w:space="0" w:color="A6A8AB"/>
              <w:left w:val="nil"/>
              <w:bottom w:val="single" w:sz="4" w:space="0" w:color="A6A8AB"/>
              <w:right w:val="nil"/>
            </w:tcBorders>
            <w:shd w:val="clear" w:color="auto" w:fill="auto"/>
          </w:tcPr>
          <w:p w:rsidR="00A524F8" w:rsidRPr="00DE0198" w:rsidRDefault="00A524F8" w:rsidP="00DE0198">
            <w:pPr>
              <w:pStyle w:val="Smallspace"/>
            </w:pPr>
          </w:p>
        </w:tc>
        <w:tc>
          <w:tcPr>
            <w:tcW w:w="2695" w:type="dxa"/>
            <w:tcBorders>
              <w:top w:val="single" w:sz="4" w:space="0" w:color="A6A8AB"/>
              <w:left w:val="nil"/>
              <w:bottom w:val="single" w:sz="4" w:space="0" w:color="A6A8AB"/>
              <w:right w:val="nil"/>
            </w:tcBorders>
            <w:shd w:val="clear" w:color="auto" w:fill="auto"/>
          </w:tcPr>
          <w:p w:rsidR="00A524F8" w:rsidRPr="00DE0198" w:rsidRDefault="00A524F8" w:rsidP="00DE0198">
            <w:pPr>
              <w:pStyle w:val="Smallspace"/>
            </w:pPr>
          </w:p>
        </w:tc>
        <w:tc>
          <w:tcPr>
            <w:tcW w:w="2700" w:type="dxa"/>
            <w:tcBorders>
              <w:top w:val="single" w:sz="4" w:space="0" w:color="A6A8AB"/>
              <w:left w:val="nil"/>
              <w:bottom w:val="single" w:sz="4" w:space="0" w:color="A6A8AB"/>
              <w:right w:val="nil"/>
            </w:tcBorders>
            <w:shd w:val="clear" w:color="auto" w:fill="auto"/>
          </w:tcPr>
          <w:p w:rsidR="00A524F8" w:rsidRPr="00DE0198" w:rsidRDefault="00A524F8" w:rsidP="00DE0198">
            <w:pPr>
              <w:pStyle w:val="Smallspace"/>
            </w:pPr>
          </w:p>
        </w:tc>
      </w:tr>
      <w:tr w:rsidR="00A524F8" w:rsidRPr="003E6FE4" w:rsidTr="00675FE3">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rsidR="00A524F8" w:rsidRPr="003E6FE4" w:rsidRDefault="00A524F8" w:rsidP="00A524F8">
            <w:pPr>
              <w:pStyle w:val="Tableheadingcolumn2"/>
              <w:jc w:val="left"/>
              <w:rPr>
                <w:szCs w:val="18"/>
              </w:rPr>
            </w:pPr>
            <w:r w:rsidRPr="003E6FE4">
              <w:rPr>
                <w:szCs w:val="18"/>
              </w:rPr>
              <w:t>Key</w:t>
            </w:r>
          </w:p>
        </w:tc>
        <w:tc>
          <w:tcPr>
            <w:tcW w:w="13481" w:type="dxa"/>
            <w:gridSpan w:val="5"/>
            <w:tcBorders>
              <w:bottom w:val="single" w:sz="4" w:space="0" w:color="A6A8AB"/>
            </w:tcBorders>
            <w:vAlign w:val="center"/>
          </w:tcPr>
          <w:p w:rsidR="00A524F8" w:rsidRPr="003E6FE4" w:rsidRDefault="00A524F8" w:rsidP="00A524F8">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rsidR="00FF0621" w:rsidRPr="00492096" w:rsidRDefault="00FF0621" w:rsidP="000D5B81">
      <w:pPr>
        <w:pStyle w:val="BodyText"/>
      </w:pPr>
    </w:p>
    <w:p w:rsidR="00845AD8" w:rsidRPr="000D5B81" w:rsidRDefault="00845AD8" w:rsidP="000D5B81">
      <w:pPr>
        <w:sectPr w:rsidR="00845AD8" w:rsidRPr="000D5B81" w:rsidSect="00532E14">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7303AE" w:rsidRPr="00F2628C" w:rsidRDefault="007303AE" w:rsidP="007303AE">
      <w:pPr>
        <w:pStyle w:val="Heading2"/>
        <w:spacing w:before="0"/>
      </w:pPr>
      <w:r w:rsidRPr="00F2628C">
        <w:lastRenderedPageBreak/>
        <w:t>Notes</w:t>
      </w:r>
    </w:p>
    <w:p w:rsidR="00746AAD" w:rsidRDefault="00746AAD" w:rsidP="00746AAD">
      <w:pPr>
        <w:pStyle w:val="Heading3"/>
      </w:pPr>
      <w:r>
        <w:t>Australian Curriculum common dimensions</w:t>
      </w:r>
    </w:p>
    <w:p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F2628C" w:rsidRDefault="007303AE" w:rsidP="00A30079">
            <w:pPr>
              <w:pStyle w:val="TableHeading"/>
            </w:pPr>
            <w:r w:rsidRPr="00F2628C">
              <w:t>Dimension</w:t>
            </w:r>
          </w:p>
        </w:tc>
        <w:tc>
          <w:tcPr>
            <w:tcW w:w="7340" w:type="dxa"/>
            <w:hideMark/>
          </w:tcPr>
          <w:p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4F7465" w:rsidRDefault="00C06B72" w:rsidP="00102731">
            <w:pPr>
              <w:pStyle w:val="Tabletextsinglecell"/>
              <w:rPr>
                <w:b w:val="0"/>
              </w:rPr>
            </w:pPr>
            <w:r w:rsidRPr="004F7465">
              <w:t>understanding</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B82953" w:rsidRDefault="00C06B72" w:rsidP="00B54ED1">
            <w:pPr>
              <w:pStyle w:val="Tabletextsinglecell"/>
              <w:rPr>
                <w:b w:val="0"/>
              </w:rPr>
            </w:pPr>
            <w:r w:rsidRPr="00B82953">
              <w:t>skills</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rsidR="00746AAD" w:rsidRDefault="00746AAD" w:rsidP="00746AAD">
      <w:pPr>
        <w:pStyle w:val="Heading3"/>
      </w:pPr>
      <w:r>
        <w:t xml:space="preserve">Terms used in </w:t>
      </w:r>
      <w:r w:rsidR="00675FE3">
        <w:t xml:space="preserve">Years </w:t>
      </w:r>
      <w:r w:rsidR="00764352">
        <w:t>9 and 10</w:t>
      </w:r>
      <w:r>
        <w:t xml:space="preserve"> </w:t>
      </w:r>
      <w:r w:rsidR="00113635">
        <w:t>Italian</w:t>
      </w:r>
      <w:r>
        <w:t xml:space="preserve"> SEs</w:t>
      </w:r>
    </w:p>
    <w:p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675FE3">
        <w:t xml:space="preserve">Years </w:t>
      </w:r>
      <w:r w:rsidR="00764352">
        <w:t>9 and 10</w:t>
      </w:r>
      <w:r w:rsidRPr="00280466">
        <w:t xml:space="preserve"> </w:t>
      </w:r>
      <w:r w:rsidR="00113635">
        <w:t>Italian</w:t>
      </w:r>
      <w:r w:rsidRPr="00280466">
        <w:t xml:space="preserve"> SEs. </w:t>
      </w:r>
      <w:r>
        <w:t>Definitions are drawn from the ACARA Australian Curriculum Languages</w:t>
      </w:r>
      <w:r w:rsidRPr="00F2628C">
        <w:t xml:space="preserve"> </w:t>
      </w:r>
      <w:r>
        <w:t>glossary (</w:t>
      </w:r>
      <w:hyperlink r:id="rId25"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373E0B" w:rsidRPr="00F2628C"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rsidR="00373E0B" w:rsidRPr="00F2628C" w:rsidRDefault="00373E0B" w:rsidP="00492096">
            <w:pPr>
              <w:pStyle w:val="TableHeading"/>
              <w:spacing w:before="20" w:after="10"/>
              <w:rPr>
                <w:color w:val="auto"/>
              </w:rPr>
            </w:pPr>
            <w:r w:rsidRPr="00F2628C">
              <w:t>Term</w:t>
            </w:r>
          </w:p>
        </w:tc>
        <w:tc>
          <w:tcPr>
            <w:tcW w:w="7216" w:type="dxa"/>
            <w:hideMark/>
          </w:tcPr>
          <w:p w:rsidR="00373E0B" w:rsidRPr="00F2628C" w:rsidRDefault="00373E0B"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373E0B" w:rsidRPr="00F8148D"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rsidR="00373E0B" w:rsidRPr="00F8148D" w:rsidRDefault="00373E0B" w:rsidP="00102731">
            <w:pPr>
              <w:pStyle w:val="Tabletextsinglecell"/>
            </w:pPr>
            <w:r w:rsidRPr="00003F56">
              <w:t>a</w:t>
            </w:r>
            <w:r>
              <w:t>ccuracy;</w:t>
            </w:r>
            <w:r>
              <w:br/>
              <w:t>accurate</w:t>
            </w:r>
          </w:p>
        </w:tc>
        <w:tc>
          <w:tcPr>
            <w:tcW w:w="7216" w:type="dxa"/>
          </w:tcPr>
          <w:p w:rsidR="00373E0B" w:rsidRDefault="00373E0B"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rsidR="00373E0B" w:rsidRPr="00F8148D" w:rsidRDefault="00373E0B"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373E0B" w:rsidRPr="00F2628C"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rsidR="00373E0B" w:rsidRPr="00F8148D" w:rsidRDefault="00373E0B" w:rsidP="00491DA7">
            <w:pPr>
              <w:pStyle w:val="Tabletextsinglecell"/>
            </w:pPr>
            <w:bookmarkStart w:id="10" w:name="apply"/>
            <w:r>
              <w:t>apply</w:t>
            </w:r>
            <w:bookmarkEnd w:id="10"/>
            <w:r>
              <w:t xml:space="preserve">; </w:t>
            </w:r>
            <w:r>
              <w:br/>
            </w:r>
            <w:r w:rsidRPr="00794A85">
              <w:t>applying</w:t>
            </w:r>
          </w:p>
        </w:tc>
        <w:tc>
          <w:tcPr>
            <w:tcW w:w="7216" w:type="dxa"/>
          </w:tcPr>
          <w:p w:rsidR="00373E0B" w:rsidRPr="00F8148D" w:rsidRDefault="00373E0B"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373E0B"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pPr>
            <w:r w:rsidRPr="007C1B9A">
              <w:rPr>
                <w:lang w:eastAsia="en-AU"/>
              </w:rPr>
              <w:t>aspects</w:t>
            </w:r>
          </w:p>
        </w:tc>
        <w:tc>
          <w:tcPr>
            <w:tcW w:w="7216" w:type="dxa"/>
          </w:tcPr>
          <w:p w:rsidR="00373E0B" w:rsidRPr="00F2628C" w:rsidRDefault="00373E0B"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373E0B"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pPr>
            <w:r w:rsidRPr="00823D2C">
              <w:t>basic</w:t>
            </w:r>
          </w:p>
        </w:tc>
        <w:tc>
          <w:tcPr>
            <w:tcW w:w="7216" w:type="dxa"/>
          </w:tcPr>
          <w:p w:rsidR="00373E0B" w:rsidRPr="00F2628C" w:rsidRDefault="00373E0B"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373E0B"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373E0B" w:rsidRPr="00823D2C" w:rsidRDefault="00373E0B" w:rsidP="00491DA7">
            <w:pPr>
              <w:pStyle w:val="Tabletextsinglecell"/>
            </w:pPr>
            <w:r>
              <w:t>bilingual</w:t>
            </w:r>
          </w:p>
        </w:tc>
        <w:tc>
          <w:tcPr>
            <w:tcW w:w="7216" w:type="dxa"/>
          </w:tcPr>
          <w:p w:rsidR="00373E0B" w:rsidRPr="004C5B6C" w:rsidRDefault="00373E0B" w:rsidP="004C5B6C">
            <w:pPr>
              <w:pStyle w:val="Tabletextsinglecell"/>
              <w:cnfStyle w:val="000000000000" w:firstRow="0" w:lastRow="0" w:firstColumn="0" w:lastColumn="0" w:oddVBand="0" w:evenVBand="0" w:oddHBand="0" w:evenHBand="0" w:firstRowFirstColumn="0" w:firstRowLastColumn="0" w:lastRowFirstColumn="0" w:lastRowLastColumn="0"/>
            </w:pPr>
            <w:r w:rsidRPr="004C5B6C">
              <w:t>ability to use two or more languages</w:t>
            </w:r>
          </w:p>
        </w:tc>
      </w:tr>
      <w:tr w:rsidR="00373E0B" w:rsidRPr="00F8148D"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rsidR="00373E0B" w:rsidRPr="008118DA" w:rsidRDefault="00373E0B" w:rsidP="00532E14">
            <w:pPr>
              <w:pStyle w:val="TableText"/>
            </w:pPr>
            <w:r>
              <w:t>c</w:t>
            </w:r>
            <w:r w:rsidRPr="00F02F68">
              <w:t>ommunicating</w:t>
            </w:r>
          </w:p>
        </w:tc>
        <w:tc>
          <w:tcPr>
            <w:tcW w:w="7216" w:type="dxa"/>
          </w:tcPr>
          <w:p w:rsidR="006B632E" w:rsidRDefault="006B632E" w:rsidP="006B632E">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rsidR="006B632E" w:rsidRPr="008118DA" w:rsidRDefault="006B632E" w:rsidP="006B632E">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rsidR="006B632E" w:rsidRPr="008118D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rsidR="006B632E" w:rsidRPr="008118D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rsidR="006B632E" w:rsidRPr="008118D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rsidR="006B632E" w:rsidRPr="008118D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rsidR="006B632E" w:rsidRPr="00F02F68" w:rsidRDefault="006B632E" w:rsidP="006B632E">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rsidR="006B632E" w:rsidRPr="009F4394" w:rsidRDefault="006B632E" w:rsidP="006B632E">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rsidR="006B632E" w:rsidRPr="009F4394"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rsidR="00373E0B" w:rsidRPr="00243BFA" w:rsidRDefault="006B632E" w:rsidP="006B632E">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373E0B"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532E14">
            <w:pPr>
              <w:pStyle w:val="Tabletextsinglecell"/>
              <w:rPr>
                <w:rStyle w:val="Strong"/>
                <w:b/>
              </w:rPr>
            </w:pPr>
            <w:r w:rsidRPr="00CF08D9">
              <w:t>complex sentence</w:t>
            </w:r>
          </w:p>
        </w:tc>
        <w:tc>
          <w:tcPr>
            <w:tcW w:w="7216" w:type="dxa"/>
          </w:tcPr>
          <w:p w:rsidR="00373E0B" w:rsidRDefault="00373E0B" w:rsidP="00532E14">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rsidR="00373E0B" w:rsidRDefault="00373E0B" w:rsidP="00532E14">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rsidR="00373E0B" w:rsidRPr="002F57B5" w:rsidRDefault="00373E0B" w:rsidP="00532E14">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373E0B"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373E0B" w:rsidRPr="002C794E" w:rsidRDefault="00373E0B" w:rsidP="00491DA7">
            <w:pPr>
              <w:pStyle w:val="Tabletextsinglecell"/>
              <w:rPr>
                <w:rStyle w:val="Strong"/>
                <w:b/>
              </w:rPr>
            </w:pPr>
            <w:bookmarkStart w:id="11" w:name="confident"/>
            <w:r>
              <w:rPr>
                <w:rStyle w:val="Strong"/>
                <w:b/>
              </w:rPr>
              <w:lastRenderedPageBreak/>
              <w:t>confident</w:t>
            </w:r>
            <w:bookmarkEnd w:id="11"/>
          </w:p>
        </w:tc>
        <w:tc>
          <w:tcPr>
            <w:tcW w:w="7216" w:type="dxa"/>
          </w:tcPr>
          <w:p w:rsidR="00373E0B" w:rsidRDefault="00373E0B"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rsidR="00373E0B" w:rsidRDefault="00373E0B"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rsidR="00373E0B" w:rsidRDefault="00373E0B"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rsidR="00373E0B" w:rsidRPr="008C5E78" w:rsidRDefault="00373E0B"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373E0B"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pPr>
            <w:r w:rsidRPr="008D1193">
              <w:rPr>
                <w:rStyle w:val="Strong"/>
                <w:b/>
              </w:rPr>
              <w:t>considered</w:t>
            </w:r>
          </w:p>
        </w:tc>
        <w:tc>
          <w:tcPr>
            <w:tcW w:w="7216" w:type="dxa"/>
          </w:tcPr>
          <w:p w:rsidR="00373E0B" w:rsidRDefault="00373E0B"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rsidR="00373E0B" w:rsidRPr="008D1193" w:rsidRDefault="00373E0B"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hyperlink w:anchor="confident" w:history="1">
              <w:r w:rsidRPr="00650798">
                <w:rPr>
                  <w:rStyle w:val="Hyperlink"/>
                  <w:rFonts w:ascii="Arial" w:hAnsi="Arial"/>
                </w:rPr>
                <w:t>confident</w:t>
              </w:r>
            </w:hyperlink>
            <w:r>
              <w:rPr>
                <w:rStyle w:val="CrossReference"/>
              </w:rPr>
              <w:t xml:space="preserve"> </w:t>
            </w:r>
            <w:r>
              <w:t>understanding and appreciation of the cultural and linguistic knowledge and irregularities of the language</w:t>
            </w:r>
          </w:p>
        </w:tc>
      </w:tr>
      <w:tr w:rsidR="00373E0B" w:rsidRPr="00F2628C"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pPr>
            <w:r w:rsidRPr="00717DFE">
              <w:t>contextual cues</w:t>
            </w:r>
          </w:p>
        </w:tc>
        <w:tc>
          <w:tcPr>
            <w:tcW w:w="7216" w:type="dxa"/>
          </w:tcPr>
          <w:p w:rsidR="00373E0B" w:rsidRPr="008D1193" w:rsidRDefault="00373E0B"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373E0B"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373E0B" w:rsidRPr="00717DFE" w:rsidRDefault="00373E0B" w:rsidP="005B0D1B">
            <w:pPr>
              <w:spacing w:before="20" w:after="40" w:line="254" w:lineRule="auto"/>
            </w:pPr>
            <w:r>
              <w:t>culture</w:t>
            </w:r>
          </w:p>
        </w:tc>
        <w:tc>
          <w:tcPr>
            <w:tcW w:w="7216" w:type="dxa"/>
          </w:tcPr>
          <w:p w:rsidR="00373E0B" w:rsidRPr="00773785" w:rsidRDefault="00373E0B"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rsidR="00373E0B" w:rsidRPr="00773785" w:rsidRDefault="00373E0B"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rsidR="00373E0B" w:rsidRPr="00773785" w:rsidRDefault="00373E0B"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rsidR="00373E0B" w:rsidRPr="00481957" w:rsidRDefault="00373E0B"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373E0B"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pPr>
            <w:bookmarkStart w:id="12" w:name="demonstrate"/>
            <w:r w:rsidRPr="007C1B9A">
              <w:rPr>
                <w:lang w:eastAsia="en-AU"/>
              </w:rPr>
              <w:t>demonstrate</w:t>
            </w:r>
            <w:bookmarkEnd w:id="12"/>
            <w:r>
              <w:rPr>
                <w:lang w:eastAsia="en-AU"/>
              </w:rPr>
              <w:t>;</w:t>
            </w:r>
            <w:r>
              <w:rPr>
                <w:lang w:eastAsia="en-AU"/>
              </w:rPr>
              <w:br/>
              <w:t>demonstration</w:t>
            </w:r>
          </w:p>
        </w:tc>
        <w:tc>
          <w:tcPr>
            <w:tcW w:w="7216" w:type="dxa"/>
          </w:tcPr>
          <w:p w:rsidR="00373E0B" w:rsidRPr="008D1193" w:rsidRDefault="00373E0B"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373E0B" w:rsidRPr="00F2628C"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pPr>
            <w:r>
              <w:t>description;</w:t>
            </w:r>
            <w:r>
              <w:br/>
            </w:r>
            <w:bookmarkStart w:id="13" w:name="describe"/>
            <w:r>
              <w:t>d</w:t>
            </w:r>
            <w:r w:rsidRPr="00CD44EC">
              <w:t>escribe</w:t>
            </w:r>
            <w:bookmarkEnd w:id="13"/>
          </w:p>
        </w:tc>
        <w:tc>
          <w:tcPr>
            <w:tcW w:w="7216" w:type="dxa"/>
          </w:tcPr>
          <w:p w:rsidR="00373E0B" w:rsidRPr="008D1193" w:rsidRDefault="00373E0B"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Pr="004B1F01" w:rsidRDefault="00373E0B" w:rsidP="006D32D4">
            <w:pPr>
              <w:pStyle w:val="Tabletextsinglecell"/>
              <w:rPr>
                <w:rFonts w:ascii="Arial" w:hAnsi="Arial"/>
                <w:spacing w:val="-2"/>
                <w:sz w:val="21"/>
                <w:lang w:eastAsia="en-AU"/>
              </w:rPr>
            </w:pPr>
            <w:bookmarkStart w:id="14" w:name="effective"/>
            <w:r w:rsidRPr="007C1B9A">
              <w:rPr>
                <w:lang w:eastAsia="en-AU"/>
              </w:rPr>
              <w:t>effective</w:t>
            </w:r>
            <w:bookmarkEnd w:id="14"/>
          </w:p>
        </w:tc>
        <w:tc>
          <w:tcPr>
            <w:tcW w:w="7216" w:type="dxa"/>
          </w:tcPr>
          <w:p w:rsidR="006B632E" w:rsidRDefault="006B632E" w:rsidP="006B632E">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rsidR="006B632E" w:rsidRPr="00F0301A" w:rsidRDefault="006B632E" w:rsidP="006B632E">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rsidR="006B632E" w:rsidRPr="00F0301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rsidR="006B632E" w:rsidRPr="00F0301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rsidR="006B632E" w:rsidRPr="00F0301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rsidR="006B632E"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rsidR="006B632E" w:rsidRPr="008D1193" w:rsidRDefault="006B632E" w:rsidP="006B632E">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rsidR="006B632E" w:rsidRPr="00F0301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rsidR="006B632E" w:rsidRPr="00F0301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rsidR="006B632E" w:rsidRPr="00F0301A" w:rsidRDefault="006B632E" w:rsidP="006B632E">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rsidR="00373E0B" w:rsidRPr="00F2628C" w:rsidRDefault="006B632E" w:rsidP="006B632E">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373E0B" w:rsidRPr="00F2628C"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rPr>
                <w:rFonts w:ascii="Arial" w:hAnsi="Arial"/>
                <w:sz w:val="21"/>
                <w:lang w:eastAsia="en-AU"/>
              </w:rPr>
            </w:pPr>
            <w:r>
              <w:t>elements</w:t>
            </w:r>
          </w:p>
        </w:tc>
        <w:tc>
          <w:tcPr>
            <w:tcW w:w="7216" w:type="dxa"/>
          </w:tcPr>
          <w:p w:rsidR="00373E0B" w:rsidRPr="007F1676" w:rsidRDefault="00373E0B"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rsidR="00373E0B" w:rsidRPr="00F2628C" w:rsidRDefault="00373E0B"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96161" w:rsidRPr="00A96161">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5B0D1B">
            <w:pPr>
              <w:pStyle w:val="Tabletextsinglecell"/>
            </w:pPr>
            <w:r>
              <w:t>explain;</w:t>
            </w:r>
            <w:r>
              <w:br/>
              <w:t>explanation</w:t>
            </w:r>
          </w:p>
        </w:tc>
        <w:tc>
          <w:tcPr>
            <w:tcW w:w="7216" w:type="dxa"/>
          </w:tcPr>
          <w:p w:rsidR="00373E0B" w:rsidRPr="007F1676" w:rsidRDefault="00373E0B"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rPr>
                <w:rFonts w:ascii="Arial" w:hAnsi="Arial"/>
                <w:sz w:val="21"/>
                <w:lang w:eastAsia="en-AU"/>
              </w:rPr>
            </w:pPr>
            <w:r w:rsidRPr="002C794E">
              <w:t>familiar</w:t>
            </w:r>
          </w:p>
        </w:tc>
        <w:tc>
          <w:tcPr>
            <w:tcW w:w="7216" w:type="dxa"/>
          </w:tcPr>
          <w:p w:rsidR="00373E0B" w:rsidRPr="00F2628C" w:rsidRDefault="00373E0B"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Pr="00267FA1" w:rsidRDefault="00373E0B" w:rsidP="006B632E">
            <w:pPr>
              <w:pStyle w:val="TableText"/>
            </w:pPr>
            <w:r w:rsidRPr="00267FA1">
              <w:rPr>
                <w:lang w:eastAsia="en-AU"/>
              </w:rPr>
              <w:t>fluent</w:t>
            </w:r>
          </w:p>
        </w:tc>
        <w:tc>
          <w:tcPr>
            <w:tcW w:w="7216" w:type="dxa"/>
          </w:tcPr>
          <w:p w:rsidR="00373E0B" w:rsidRPr="00267FA1" w:rsidRDefault="00373E0B"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A96161" w:rsidRPr="00A96161">
              <w:rPr>
                <w:rStyle w:val="CrossReference"/>
                <w:szCs w:val="19"/>
              </w:rPr>
              <w:t>readily</w:t>
            </w:r>
            <w:r w:rsidRPr="00102731">
              <w:rPr>
                <w:rStyle w:val="CrossReference"/>
                <w:szCs w:val="19"/>
              </w:rPr>
              <w:fldChar w:fldCharType="end"/>
            </w:r>
          </w:p>
        </w:tc>
      </w:tr>
      <w:tr w:rsidR="00373E0B" w:rsidRPr="00F2628C"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rPr>
                <w:rFonts w:ascii="Arial" w:hAnsi="Arial"/>
                <w:sz w:val="21"/>
                <w:lang w:eastAsia="en-AU"/>
              </w:rPr>
            </w:pPr>
            <w:r>
              <w:lastRenderedPageBreak/>
              <w:t>formulaic language</w:t>
            </w:r>
          </w:p>
        </w:tc>
        <w:tc>
          <w:tcPr>
            <w:tcW w:w="7216" w:type="dxa"/>
          </w:tcPr>
          <w:p w:rsidR="00373E0B" w:rsidRDefault="00373E0B" w:rsidP="00FD3E3D">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rsidR="00373E0B" w:rsidRDefault="00373E0B"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rsidR="00373E0B" w:rsidRPr="00F2628C" w:rsidRDefault="00373E0B"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Pr="00B82953" w:rsidRDefault="00373E0B" w:rsidP="00491DA7">
            <w:pPr>
              <w:pStyle w:val="Tabletextsinglecell"/>
              <w:rPr>
                <w:rFonts w:ascii="Arial" w:hAnsi="Arial"/>
                <w:sz w:val="21"/>
                <w:lang w:eastAsia="en-AU"/>
              </w:rPr>
            </w:pPr>
            <w:bookmarkStart w:id="15" w:name="fragmented"/>
            <w:r>
              <w:t>f</w:t>
            </w:r>
            <w:r w:rsidRPr="00257B34">
              <w:t>ragmented</w:t>
            </w:r>
            <w:bookmarkEnd w:id="15"/>
          </w:p>
        </w:tc>
        <w:tc>
          <w:tcPr>
            <w:tcW w:w="7216" w:type="dxa"/>
          </w:tcPr>
          <w:p w:rsidR="00373E0B" w:rsidRPr="00F2628C" w:rsidRDefault="00373E0B"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Pr="007C1B9A" w:rsidRDefault="00373E0B" w:rsidP="00491DA7">
            <w:pPr>
              <w:pStyle w:val="Tabletextsinglecell"/>
              <w:rPr>
                <w:lang w:eastAsia="en-AU"/>
              </w:rPr>
            </w:pPr>
            <w:r w:rsidRPr="007C1B9A">
              <w:rPr>
                <w:lang w:eastAsia="en-AU"/>
              </w:rPr>
              <w:t>identification;</w:t>
            </w:r>
            <w:r w:rsidRPr="007C1B9A">
              <w:rPr>
                <w:lang w:eastAsia="en-AU"/>
              </w:rPr>
              <w:br/>
            </w:r>
            <w:bookmarkStart w:id="16" w:name="identify"/>
            <w:r w:rsidRPr="007C1B9A">
              <w:rPr>
                <w:lang w:eastAsia="en-AU"/>
              </w:rPr>
              <w:t>identify</w:t>
            </w:r>
            <w:bookmarkEnd w:id="16"/>
          </w:p>
        </w:tc>
        <w:tc>
          <w:tcPr>
            <w:tcW w:w="7216" w:type="dxa"/>
          </w:tcPr>
          <w:p w:rsidR="00373E0B" w:rsidRPr="007C1B9A" w:rsidRDefault="00373E0B"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6B632E"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B632E" w:rsidRPr="007C1B9A" w:rsidRDefault="006B632E" w:rsidP="00532E14">
            <w:pPr>
              <w:pStyle w:val="Tabletextsinglecell"/>
              <w:rPr>
                <w:lang w:eastAsia="en-AU"/>
              </w:rPr>
            </w:pPr>
            <w:bookmarkStart w:id="17" w:name="informed"/>
            <w:r>
              <w:t>informed</w:t>
            </w:r>
            <w:bookmarkEnd w:id="17"/>
          </w:p>
        </w:tc>
        <w:tc>
          <w:tcPr>
            <w:tcW w:w="7216" w:type="dxa"/>
          </w:tcPr>
          <w:p w:rsidR="006B632E" w:rsidRDefault="006B632E" w:rsidP="008A7831">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rsidR="006B632E" w:rsidRDefault="006B632E" w:rsidP="008A7831">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rsidR="006B632E" w:rsidRDefault="006B632E"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rsidR="006B632E" w:rsidRDefault="006B632E"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rsidR="006B632E" w:rsidRDefault="006B632E"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rsidR="006B632E" w:rsidRDefault="006B632E"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rsidR="006B632E" w:rsidRPr="008D1193" w:rsidRDefault="006B632E" w:rsidP="008A7831">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rsidR="006B632E" w:rsidRPr="00B948A5" w:rsidRDefault="006B632E" w:rsidP="008A783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rsidR="006B632E" w:rsidRDefault="006B632E" w:rsidP="008A783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rsidR="006B632E" w:rsidRDefault="006B632E" w:rsidP="008A783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rsidR="006B632E" w:rsidRPr="007C1B9A" w:rsidRDefault="006B632E" w:rsidP="008A7831">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6B632E"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B632E" w:rsidRDefault="006B632E" w:rsidP="00DB68D6">
            <w:pPr>
              <w:pStyle w:val="Tabletextsinglecell"/>
            </w:pPr>
            <w:bookmarkStart w:id="18" w:name="interpret"/>
            <w:r>
              <w:t>interpret</w:t>
            </w:r>
            <w:bookmarkEnd w:id="18"/>
            <w:r>
              <w:t>;</w:t>
            </w:r>
            <w:r>
              <w:br/>
              <w:t>interpretation</w:t>
            </w:r>
          </w:p>
        </w:tc>
        <w:tc>
          <w:tcPr>
            <w:tcW w:w="7216" w:type="dxa"/>
          </w:tcPr>
          <w:p w:rsidR="006B632E" w:rsidRDefault="006B632E" w:rsidP="008A7831">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rsidR="006B632E" w:rsidRDefault="006B632E" w:rsidP="008A7831">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rsidR="006B632E" w:rsidRDefault="006B632E" w:rsidP="008A7831">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rsidR="006B632E" w:rsidRDefault="006B632E" w:rsidP="008A7831">
            <w:pPr>
              <w:pStyle w:val="TableBullet"/>
              <w:numPr>
                <w:ilvl w:val="0"/>
                <w:numId w:val="34"/>
              </w:numPr>
              <w:cnfStyle w:val="000000000000" w:firstRow="0" w:lastRow="0" w:firstColumn="0" w:lastColumn="0" w:oddVBand="0" w:evenVBand="0" w:oddHBand="0" w:evenHBand="0" w:firstRowFirstColumn="0" w:firstRowLastColumn="0" w:lastRowFirstColumn="0" w:lastRowLastColumn="0"/>
              <w:rPr>
                <w:rFonts w:cstheme="minorHAnsi"/>
              </w:rPr>
            </w:pPr>
            <w:r>
              <w:t>the process of understanding and explaining; the ability to conceive significance and construct meaning, and to explain to self or others</w:t>
            </w:r>
          </w:p>
        </w:tc>
      </w:tr>
      <w:tr w:rsidR="006B632E"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B632E" w:rsidRDefault="006B632E" w:rsidP="00532E14">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rsidR="006B632E" w:rsidRDefault="006B632E" w:rsidP="008A783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rsidR="006B632E" w:rsidRDefault="006B632E" w:rsidP="008A7831">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rsidR="006B632E" w:rsidRDefault="006B632E" w:rsidP="008A7831">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6B632E"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B632E" w:rsidRDefault="006B632E"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rsidR="006B632E" w:rsidRDefault="006B632E" w:rsidP="008A783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t>incomplete, half-done, unfinished</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491DA7">
            <w:pPr>
              <w:pStyle w:val="Tabletextsinglecell"/>
            </w:pPr>
            <w:r w:rsidRPr="0094449A">
              <w:t>purposeful</w:t>
            </w:r>
            <w:r>
              <w:t>;</w:t>
            </w:r>
            <w:r>
              <w:br/>
              <w:t>purposefully</w:t>
            </w:r>
          </w:p>
        </w:tc>
        <w:tc>
          <w:tcPr>
            <w:tcW w:w="7216" w:type="dxa"/>
          </w:tcPr>
          <w:p w:rsidR="00373E0B" w:rsidRDefault="00373E0B"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491DA7">
            <w:pPr>
              <w:pStyle w:val="Tabletextsinglecell"/>
              <w:rPr>
                <w:rFonts w:asciiTheme="majorHAnsi" w:hAnsiTheme="majorHAnsi" w:cs="Arial"/>
                <w:color w:val="000000" w:themeColor="text1"/>
                <w:szCs w:val="20"/>
              </w:rPr>
            </w:pPr>
            <w:r>
              <w:t>range</w:t>
            </w:r>
          </w:p>
        </w:tc>
        <w:tc>
          <w:tcPr>
            <w:tcW w:w="7216" w:type="dxa"/>
          </w:tcPr>
          <w:p w:rsidR="00373E0B" w:rsidRDefault="00373E0B"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491DA7">
            <w:pPr>
              <w:pStyle w:val="Tabletextsinglecell"/>
            </w:pPr>
            <w:r>
              <w:t>read;</w:t>
            </w:r>
            <w:r>
              <w:br/>
              <w:t>reading</w:t>
            </w:r>
          </w:p>
        </w:tc>
        <w:tc>
          <w:tcPr>
            <w:tcW w:w="7216" w:type="dxa"/>
          </w:tcPr>
          <w:p w:rsidR="00373E0B" w:rsidRDefault="00373E0B"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rsidR="00373E0B" w:rsidRDefault="00373E0B"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FB7985">
            <w:pPr>
              <w:pStyle w:val="Tabletextsinglecell"/>
            </w:pPr>
            <w:bookmarkStart w:id="19" w:name="readily"/>
            <w:r>
              <w:t>readily</w:t>
            </w:r>
            <w:bookmarkEnd w:id="19"/>
          </w:p>
        </w:tc>
        <w:tc>
          <w:tcPr>
            <w:tcW w:w="7216" w:type="dxa"/>
          </w:tcPr>
          <w:p w:rsidR="00373E0B" w:rsidRDefault="00373E0B" w:rsidP="000C5719">
            <w:pPr>
              <w:pStyle w:val="TableText"/>
              <w:cnfStyle w:val="000000000000" w:firstRow="0" w:lastRow="0" w:firstColumn="0" w:lastColumn="0" w:oddVBand="0" w:evenVBand="0" w:oddHBand="0" w:evenHBand="0" w:firstRowFirstColumn="0" w:firstRowLastColumn="0" w:lastRowFirstColumn="0" w:lastRowLastColumn="0"/>
            </w:pPr>
            <w:r>
              <w:t>promptly; quickly; easily; in a ready manner; willingly; fluently;</w:t>
            </w:r>
          </w:p>
          <w:p w:rsidR="00373E0B" w:rsidRDefault="00373E0B" w:rsidP="000C5719">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Pr>
                <w:rStyle w:val="CrossReference"/>
                <w:highlight w:val="yellow"/>
              </w:rPr>
              <w:fldChar w:fldCharType="begin"/>
            </w:r>
            <w:r>
              <w:rPr>
                <w:rStyle w:val="CrossReference"/>
              </w:rPr>
              <w:instrText xml:space="preserve"> REF effective \h </w:instrText>
            </w:r>
            <w:r>
              <w:rPr>
                <w:rStyle w:val="CrossReference"/>
                <w:highlight w:val="yellow"/>
              </w:rPr>
              <w:instrText xml:space="preserve"> \* MERGEFORMAT </w:instrText>
            </w:r>
            <w:r>
              <w:rPr>
                <w:rStyle w:val="CrossReference"/>
                <w:highlight w:val="yellow"/>
              </w:rPr>
            </w:r>
            <w:r>
              <w:rPr>
                <w:rStyle w:val="CrossReference"/>
                <w:highlight w:val="yellow"/>
              </w:rPr>
              <w:fldChar w:fldCharType="separate"/>
            </w:r>
            <w:r w:rsidR="00A96161" w:rsidRPr="00A96161">
              <w:rPr>
                <w:rStyle w:val="CrossReference"/>
              </w:rPr>
              <w:t>effective</w:t>
            </w:r>
            <w:r>
              <w:rPr>
                <w:rStyle w:val="CrossReference"/>
                <w:highlight w:val="yellow"/>
              </w:rPr>
              <w:fldChar w:fldCharType="end"/>
            </w:r>
            <w:r>
              <w:t xml:space="preserve"> and </w:t>
            </w:r>
            <w:r>
              <w:rPr>
                <w:rStyle w:val="CrossReference"/>
                <w:highlight w:val="yellow"/>
              </w:rPr>
              <w:fldChar w:fldCharType="begin"/>
            </w:r>
            <w:r>
              <w:rPr>
                <w:rStyle w:val="CrossReference"/>
              </w:rPr>
              <w:instrText xml:space="preserve"> REF informed \h </w:instrText>
            </w:r>
            <w:r>
              <w:rPr>
                <w:rStyle w:val="CrossReference"/>
                <w:highlight w:val="yellow"/>
              </w:rPr>
              <w:instrText xml:space="preserve"> \* MERGEFORMAT </w:instrText>
            </w:r>
            <w:r>
              <w:rPr>
                <w:rStyle w:val="CrossReference"/>
                <w:highlight w:val="yellow"/>
              </w:rPr>
            </w:r>
            <w:r>
              <w:rPr>
                <w:rStyle w:val="CrossReference"/>
                <w:highlight w:val="yellow"/>
              </w:rPr>
              <w:fldChar w:fldCharType="separate"/>
            </w:r>
            <w:r w:rsidR="00A96161" w:rsidRPr="00A96161">
              <w:rPr>
                <w:rStyle w:val="CrossReference"/>
              </w:rPr>
              <w:t>informed</w:t>
            </w:r>
            <w:r>
              <w:rPr>
                <w:rStyle w:val="CrossReference"/>
                <w:highlight w:val="yellow"/>
              </w:rPr>
              <w:fldChar w:fldCharType="end"/>
            </w:r>
          </w:p>
        </w:tc>
      </w:tr>
      <w:tr w:rsidR="00373E0B" w:rsidRPr="00F2628C"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491DA7">
            <w:pPr>
              <w:pStyle w:val="Tabletextsinglecell"/>
            </w:pPr>
            <w:bookmarkStart w:id="20" w:name="recognise"/>
            <w:r>
              <w:t>recognise</w:t>
            </w:r>
            <w:bookmarkEnd w:id="20"/>
            <w:r>
              <w:t>;</w:t>
            </w:r>
            <w:r>
              <w:br/>
              <w:t>recognition</w:t>
            </w:r>
          </w:p>
        </w:tc>
        <w:tc>
          <w:tcPr>
            <w:tcW w:w="7216" w:type="dxa"/>
          </w:tcPr>
          <w:p w:rsidR="00373E0B" w:rsidRPr="006B7A63" w:rsidRDefault="00373E0B"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491DA7">
            <w:pPr>
              <w:pStyle w:val="Tabletextsinglecell"/>
            </w:pPr>
            <w:r>
              <w:lastRenderedPageBreak/>
              <w:t>responses;</w:t>
            </w:r>
            <w:r>
              <w:br/>
            </w:r>
            <w:bookmarkStart w:id="21" w:name="respond"/>
            <w:r>
              <w:t>respond</w:t>
            </w:r>
            <w:bookmarkEnd w:id="21"/>
          </w:p>
        </w:tc>
        <w:tc>
          <w:tcPr>
            <w:tcW w:w="7216" w:type="dxa"/>
          </w:tcPr>
          <w:p w:rsidR="00373E0B" w:rsidRDefault="00373E0B"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373E0B" w:rsidRPr="00F2628C"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491DA7">
            <w:pPr>
              <w:pStyle w:val="Tabletextsinglecell"/>
            </w:pPr>
            <w:r>
              <w:t>speak</w:t>
            </w:r>
          </w:p>
        </w:tc>
        <w:tc>
          <w:tcPr>
            <w:tcW w:w="7216" w:type="dxa"/>
          </w:tcPr>
          <w:p w:rsidR="00373E0B" w:rsidRDefault="00373E0B"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373E0B" w:rsidRPr="00F2628C"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8D1193">
            <w:pPr>
              <w:pStyle w:val="ListParagraph0"/>
            </w:pPr>
            <w:r>
              <w:t>text</w:t>
            </w:r>
          </w:p>
        </w:tc>
        <w:tc>
          <w:tcPr>
            <w:tcW w:w="7216" w:type="dxa"/>
          </w:tcPr>
          <w:p w:rsidR="00373E0B" w:rsidRPr="006B7A63" w:rsidRDefault="00373E0B"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rsidR="00373E0B" w:rsidRDefault="00373E0B"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rsidR="00373E0B" w:rsidRDefault="00373E0B"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FD3E3D">
            <w:pPr>
              <w:pStyle w:val="TableText"/>
            </w:pPr>
            <w:r w:rsidRPr="006B7A63">
              <w:t>translation</w:t>
            </w:r>
          </w:p>
        </w:tc>
        <w:tc>
          <w:tcPr>
            <w:tcW w:w="7216" w:type="dxa"/>
          </w:tcPr>
          <w:p w:rsidR="00373E0B" w:rsidRPr="006B7A63" w:rsidRDefault="00373E0B"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Pr="002F57B5" w:rsidRDefault="00373E0B" w:rsidP="00FD3E3D">
            <w:pPr>
              <w:pStyle w:val="TableText"/>
            </w:pPr>
            <w:bookmarkStart w:id="22" w:name="understand"/>
            <w:r w:rsidRPr="002F57B5">
              <w:t>understand</w:t>
            </w:r>
            <w:bookmarkEnd w:id="22"/>
            <w:r w:rsidRPr="002F57B5">
              <w:t>;</w:t>
            </w:r>
            <w:r w:rsidRPr="002F57B5">
              <w:br/>
              <w:t>understanding</w:t>
            </w:r>
          </w:p>
        </w:tc>
        <w:tc>
          <w:tcPr>
            <w:tcW w:w="7216" w:type="dxa"/>
          </w:tcPr>
          <w:p w:rsidR="00373E0B" w:rsidRPr="002F57B5" w:rsidRDefault="00373E0B"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rsidR="00373E0B" w:rsidRPr="002F57B5" w:rsidRDefault="00373E0B"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rsidR="00373E0B" w:rsidRPr="002F57B5" w:rsidRDefault="00373E0B"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rsidR="00373E0B" w:rsidRPr="002F57B5" w:rsidRDefault="00373E0B"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rsidR="00373E0B" w:rsidRPr="002F57B5" w:rsidRDefault="00373E0B"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373E0B"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373E0B" w:rsidRDefault="00373E0B" w:rsidP="00FD3E3D">
            <w:pPr>
              <w:pStyle w:val="TableText"/>
            </w:pPr>
            <w:r>
              <w:t>use;</w:t>
            </w:r>
            <w:r>
              <w:br/>
              <w:t>using</w:t>
            </w:r>
          </w:p>
        </w:tc>
        <w:tc>
          <w:tcPr>
            <w:tcW w:w="7216" w:type="dxa"/>
          </w:tcPr>
          <w:p w:rsidR="00373E0B" w:rsidRDefault="00373E0B"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rsidR="005B1CFF" w:rsidRPr="00F2764A" w:rsidRDefault="005B1CFF" w:rsidP="00C73BFF">
      <w:pPr>
        <w:pStyle w:val="Smallspace"/>
        <w:rPr>
          <w:rStyle w:val="FootnoteReference"/>
        </w:rPr>
      </w:pPr>
    </w:p>
    <w:sectPr w:rsidR="005B1CFF" w:rsidRPr="00F2764A" w:rsidSect="004B1F01">
      <w:footerReference w:type="default" r:id="rId2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14" w:rsidRDefault="00532E14">
      <w:r>
        <w:separator/>
      </w:r>
    </w:p>
    <w:p w:rsidR="00532E14" w:rsidRDefault="00532E14"/>
  </w:endnote>
  <w:endnote w:type="continuationSeparator" w:id="0">
    <w:p w:rsidR="00532E14" w:rsidRDefault="00532E14">
      <w:r>
        <w:continuationSeparator/>
      </w:r>
    </w:p>
    <w:p w:rsidR="00532E14" w:rsidRDefault="00532E14"/>
  </w:endnote>
  <w:endnote w:type="continuationNotice" w:id="1">
    <w:p w:rsidR="00532E14" w:rsidRDefault="00532E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532E14" w:rsidRPr="007165FF"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rsidR="00532E14" w:rsidRDefault="00532E14" w:rsidP="0093255E">
              <w:pPr>
                <w:pStyle w:val="Footer"/>
              </w:pPr>
              <w:r>
                <w:t>Years 9 and 10 standard elaborations — Australian Curriculum: Italian</w:t>
              </w:r>
            </w:p>
          </w:sdtContent>
        </w:sdt>
        <w:p w:rsidR="00532E14" w:rsidRPr="00FD561F" w:rsidRDefault="00A96161"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532E14">
                <w:t>Italian</w:t>
              </w:r>
            </w:sdtContent>
          </w:sdt>
          <w:r w:rsidR="00532E14">
            <w:tab/>
          </w:r>
        </w:p>
      </w:tc>
      <w:tc>
        <w:tcPr>
          <w:tcW w:w="2911" w:type="pct"/>
        </w:tcPr>
        <w:p w:rsidR="00532E14" w:rsidRDefault="00532E14" w:rsidP="0093255E">
          <w:pPr>
            <w:pStyle w:val="Footer"/>
            <w:ind w:left="284"/>
            <w:jc w:val="right"/>
            <w:rPr>
              <w:rFonts w:eastAsia="SimSun"/>
            </w:rPr>
          </w:pPr>
          <w:r w:rsidRPr="0055152A">
            <w:rPr>
              <w:rFonts w:eastAsia="SimSun"/>
            </w:rPr>
            <w:t>Queensland Curriculum &amp; Assessment Authority</w:t>
          </w:r>
        </w:p>
        <w:p w:rsidR="00532E14" w:rsidRPr="000F044B" w:rsidRDefault="00A96161"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rPr>
                <w:b w:val="0"/>
                <w:color w:val="6F7378" w:themeColor="background2" w:themeShade="80"/>
              </w:rPr>
            </w:sdtEndPr>
            <w:sdtContent>
              <w:r w:rsidR="00410E84">
                <w:rPr>
                  <w:b/>
                  <w:color w:val="00948D"/>
                </w:rPr>
                <w:t>July 2019</w:t>
              </w:r>
            </w:sdtContent>
          </w:sdt>
          <w:r w:rsidR="00532E14" w:rsidRPr="000F044B">
            <w:t xml:space="preserve"> </w:t>
          </w:r>
        </w:p>
      </w:tc>
    </w:tr>
    <w:tr w:rsidR="00532E14" w:rsidRPr="007165FF"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rsidR="00532E14" w:rsidRPr="00914504" w:rsidRDefault="00532E1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96161">
                <w:rPr>
                  <w:b w:val="0"/>
                  <w:noProof/>
                  <w:color w:val="000000" w:themeColor="text1"/>
                </w:rPr>
                <w:t>10</w:t>
              </w:r>
              <w:r w:rsidRPr="00914504">
                <w:rPr>
                  <w:b w:val="0"/>
                  <w:color w:val="000000" w:themeColor="text1"/>
                  <w:sz w:val="24"/>
                  <w:szCs w:val="24"/>
                </w:rPr>
                <w:fldChar w:fldCharType="end"/>
              </w:r>
            </w:p>
          </w:sdtContent>
        </w:sdt>
      </w:tc>
    </w:tr>
  </w:tbl>
  <w:p w:rsidR="00532E14" w:rsidRPr="0085726A" w:rsidRDefault="00532E1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14" w:rsidRDefault="00532E14" w:rsidP="00DA76A0">
    <w:r>
      <w:rPr>
        <w:noProof/>
        <w:lang w:eastAsia="zh-CN"/>
      </w:rPr>
      <mc:AlternateContent>
        <mc:Choice Requires="wps">
          <w:drawing>
            <wp:anchor distT="0" distB="0" distL="114300" distR="114300" simplePos="0" relativeHeight="251657728" behindDoc="0" locked="0" layoutInCell="1" allowOverlap="1" wp14:anchorId="3B9F426C" wp14:editId="67C4065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532E14" w:rsidRDefault="00A9616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532E14">
                                <w:t>180192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532E14" w:rsidRDefault="00A9616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532E14">
                          <w:t>180192</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6353BE2" wp14:editId="234730FC">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84" w:rsidRDefault="00410E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532E14" w:rsidRPr="007165FF"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rsidR="00532E14" w:rsidRDefault="00532E14" w:rsidP="001C3401">
              <w:pPr>
                <w:pStyle w:val="Footer"/>
              </w:pPr>
              <w:r>
                <w:t>Years 9 and 10</w:t>
              </w:r>
              <w:r w:rsidRPr="00113635">
                <w:t xml:space="preserve"> standard elaborations — Australian Curriculum: Italian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rsidR="00532E14" w:rsidRPr="009452EF" w:rsidRDefault="00532E14" w:rsidP="001C3401">
              <w:pPr>
                <w:pStyle w:val="Footersubtitle0"/>
              </w:pPr>
              <w:r>
                <w:rPr>
                  <w:lang w:val="en-US"/>
                </w:rPr>
                <w:t>Prep to Year 10 sequence</w:t>
              </w:r>
            </w:p>
          </w:sdtContent>
        </w:sdt>
      </w:tc>
      <w:tc>
        <w:tcPr>
          <w:tcW w:w="2500" w:type="pct"/>
        </w:tcPr>
        <w:p w:rsidR="00532E14" w:rsidRDefault="00532E14" w:rsidP="000F044B">
          <w:pPr>
            <w:pStyle w:val="Footer"/>
            <w:ind w:left="284"/>
            <w:jc w:val="right"/>
            <w:rPr>
              <w:rFonts w:eastAsia="SimSun"/>
            </w:rPr>
          </w:pPr>
          <w:r w:rsidRPr="0055152A">
            <w:rPr>
              <w:rFonts w:eastAsia="SimSun"/>
            </w:rPr>
            <w:t>Queensland Curriculum &amp; Assessment Authority</w:t>
          </w:r>
        </w:p>
        <w:p w:rsidR="00532E14" w:rsidRPr="003452E3" w:rsidRDefault="00A96161"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sdtContent>
              <w:r w:rsidR="00410E84">
                <w:rPr>
                  <w:b w:val="0"/>
                  <w:color w:val="808184" w:themeColor="text2"/>
                </w:rPr>
                <w:t>July 2019</w:t>
              </w:r>
            </w:sdtContent>
          </w:sdt>
          <w:r w:rsidR="00532E14" w:rsidRPr="00784169">
            <w:t xml:space="preserve"> </w:t>
          </w:r>
        </w:p>
      </w:tc>
    </w:tr>
    <w:tr w:rsidR="00532E14" w:rsidRPr="007165FF"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rsidR="00532E14" w:rsidRPr="00914504" w:rsidRDefault="00532E1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96161">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96161">
                <w:rPr>
                  <w:b w:val="0"/>
                  <w:noProof/>
                  <w:color w:val="000000" w:themeColor="text1"/>
                </w:rPr>
                <w:t>10</w:t>
              </w:r>
              <w:r w:rsidRPr="00914504">
                <w:rPr>
                  <w:b w:val="0"/>
                  <w:color w:val="000000" w:themeColor="text1"/>
                  <w:sz w:val="24"/>
                  <w:szCs w:val="24"/>
                </w:rPr>
                <w:fldChar w:fldCharType="end"/>
              </w:r>
            </w:p>
          </w:sdtContent>
        </w:sdt>
      </w:tc>
    </w:tr>
  </w:tbl>
  <w:p w:rsidR="00532E14" w:rsidRDefault="00532E14"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532E14" w:rsidRPr="00CB4E6D"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rsidR="00532E14" w:rsidRDefault="00532E14" w:rsidP="007B3DB1">
              <w:pPr>
                <w:pStyle w:val="Footer"/>
              </w:pPr>
              <w:r>
                <w:t>Years 9 and 10</w:t>
              </w:r>
              <w:r w:rsidRPr="00113635">
                <w:t xml:space="preserve"> standard elaborations — Australian Curriculum: Italian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rsidR="00532E14" w:rsidRPr="005768BF" w:rsidRDefault="00532E14" w:rsidP="007B3DB1">
              <w:pPr>
                <w:pStyle w:val="Footersubtitle0"/>
                <w:rPr>
                  <w:b/>
                  <w:color w:val="auto"/>
                  <w:sz w:val="21"/>
                  <w:szCs w:val="21"/>
                </w:rPr>
              </w:pPr>
              <w:r>
                <w:rPr>
                  <w:lang w:val="en-US"/>
                </w:rPr>
                <w:t>Prep to Year 10 sequence</w:t>
              </w:r>
            </w:p>
          </w:sdtContent>
        </w:sdt>
      </w:tc>
      <w:tc>
        <w:tcPr>
          <w:tcW w:w="2439" w:type="pct"/>
        </w:tcPr>
        <w:p w:rsidR="00532E14" w:rsidRPr="00CB4E6D" w:rsidRDefault="00532E14" w:rsidP="00155C03">
          <w:pPr>
            <w:pStyle w:val="Footer"/>
            <w:jc w:val="right"/>
            <w:rPr>
              <w:rFonts w:eastAsia="SimSun"/>
            </w:rPr>
          </w:pPr>
          <w:r w:rsidRPr="00CB4E6D">
            <w:rPr>
              <w:rFonts w:eastAsia="SimSun"/>
            </w:rPr>
            <w:t>Queensland Curriculum &amp; Assessment Authority</w:t>
          </w:r>
        </w:p>
        <w:p w:rsidR="00532E14" w:rsidRPr="00155C03" w:rsidRDefault="00A96161"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sdtContent>
              <w:r w:rsidR="00410E84">
                <w:rPr>
                  <w:rFonts w:eastAsia="SimSun"/>
                  <w:b w:val="0"/>
                  <w:color w:val="808184" w:themeColor="text2"/>
                </w:rPr>
                <w:t>July 2019</w:t>
              </w:r>
            </w:sdtContent>
          </w:sdt>
          <w:r w:rsidR="00532E14" w:rsidRPr="00CB4E6D">
            <w:t xml:space="preserve"> </w:t>
          </w:r>
        </w:p>
      </w:tc>
    </w:tr>
    <w:tr w:rsidR="00532E14"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532E14" w:rsidRPr="00914504" w:rsidRDefault="00532E1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96161">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96161">
                <w:rPr>
                  <w:b w:val="0"/>
                  <w:noProof/>
                  <w:color w:val="000000" w:themeColor="text1"/>
                </w:rPr>
                <w:t>10</w:t>
              </w:r>
              <w:r w:rsidRPr="00914504">
                <w:rPr>
                  <w:b w:val="0"/>
                  <w:color w:val="000000" w:themeColor="text1"/>
                  <w:sz w:val="24"/>
                  <w:szCs w:val="24"/>
                </w:rPr>
                <w:fldChar w:fldCharType="end"/>
              </w:r>
            </w:p>
          </w:sdtContent>
        </w:sdt>
      </w:tc>
    </w:tr>
  </w:tbl>
  <w:p w:rsidR="00532E14" w:rsidRDefault="00532E14"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14" w:rsidRPr="00E95E3F" w:rsidRDefault="00532E14" w:rsidP="00B3438C">
      <w:pPr>
        <w:pStyle w:val="footnoteseparator"/>
      </w:pPr>
    </w:p>
  </w:footnote>
  <w:footnote w:type="continuationSeparator" w:id="0">
    <w:p w:rsidR="00532E14" w:rsidRDefault="00532E14">
      <w:r>
        <w:continuationSeparator/>
      </w:r>
    </w:p>
    <w:p w:rsidR="00532E14" w:rsidRDefault="00532E14"/>
  </w:footnote>
  <w:footnote w:type="continuationNotice" w:id="1">
    <w:p w:rsidR="00532E14" w:rsidRDefault="00532E14">
      <w:pPr>
        <w:spacing w:line="240" w:lineRule="auto"/>
      </w:pPr>
    </w:p>
  </w:footnote>
  <w:footnote w:id="2">
    <w:p w:rsidR="00532E14" w:rsidRPr="00865E07" w:rsidRDefault="00532E14"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 w:id="3">
    <w:p w:rsidR="004C5B6C" w:rsidRDefault="004C5B6C" w:rsidP="004C5B6C">
      <w:pPr>
        <w:pStyle w:val="FootnoteText"/>
      </w:pPr>
      <w:r>
        <w:rPr>
          <w:rStyle w:val="FootnoteReference"/>
        </w:rPr>
        <w:footnoteRef/>
      </w:r>
      <w:r>
        <w:t xml:space="preserve"> The published achievement standard has a typographical error </w:t>
      </w:r>
      <w:r w:rsidR="006B632E">
        <w:t>that</w:t>
      </w:r>
      <w:r>
        <w:t xml:space="preserve"> has been corrected in this version. Actual text appears as:</w:t>
      </w:r>
      <w:r w:rsidR="001D5684">
        <w:t xml:space="preserve"> </w:t>
      </w:r>
      <w:bookmarkStart w:id="4" w:name="_GoBack"/>
      <w:bookmarkEnd w:id="4"/>
      <w:r w:rsidR="001D5684">
        <w:t>’</w:t>
      </w:r>
      <w:r w:rsidRPr="0095446D">
        <w:t>They follow the development and relationship of ideas,</w:t>
      </w:r>
      <w:r w:rsidRPr="000D0107">
        <w:rPr>
          <w:rStyle w:val="Emphasis"/>
        </w:rPr>
        <w:t xml:space="preserve"> identifying</w:t>
      </w:r>
      <w:r w:rsidRPr="0095446D">
        <w:t>,</w:t>
      </w:r>
      <w:r>
        <w:t xml:space="preserve"> [stet] </w:t>
      </w:r>
      <w:r w:rsidRPr="0095446D">
        <w:t>for example, identifying sequencing, cause and effect, and consequences.</w:t>
      </w:r>
      <w:r w:rsidR="001D568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84" w:rsidRDefault="00410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84" w:rsidRDefault="00410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84" w:rsidRDefault="00410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ryn Kolb">
    <w15:presenceInfo w15:providerId="AD" w15:userId="S-1-5-21-2406935999-1983212525-3895035740-14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4577">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CA"/>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EF5"/>
    <w:rsid w:val="00042024"/>
    <w:rsid w:val="00042417"/>
    <w:rsid w:val="00043A66"/>
    <w:rsid w:val="00045335"/>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5719"/>
    <w:rsid w:val="000C7F57"/>
    <w:rsid w:val="000D010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A00"/>
    <w:rsid w:val="001D4307"/>
    <w:rsid w:val="001D5684"/>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5BCA"/>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3E0B"/>
    <w:rsid w:val="00374B3F"/>
    <w:rsid w:val="003750B9"/>
    <w:rsid w:val="00381121"/>
    <w:rsid w:val="003836CE"/>
    <w:rsid w:val="00386766"/>
    <w:rsid w:val="003874D8"/>
    <w:rsid w:val="0039039F"/>
    <w:rsid w:val="003927A5"/>
    <w:rsid w:val="00392C58"/>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84"/>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7366"/>
    <w:rsid w:val="004C0867"/>
    <w:rsid w:val="004C1CBE"/>
    <w:rsid w:val="004C3348"/>
    <w:rsid w:val="004C3954"/>
    <w:rsid w:val="004C471B"/>
    <w:rsid w:val="004C5B6C"/>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2E14"/>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2EDB"/>
    <w:rsid w:val="005A4463"/>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533B"/>
    <w:rsid w:val="00627220"/>
    <w:rsid w:val="00630814"/>
    <w:rsid w:val="0063081B"/>
    <w:rsid w:val="00632802"/>
    <w:rsid w:val="006345E1"/>
    <w:rsid w:val="00635A7B"/>
    <w:rsid w:val="00643E58"/>
    <w:rsid w:val="00644EA1"/>
    <w:rsid w:val="00650798"/>
    <w:rsid w:val="00650B7B"/>
    <w:rsid w:val="00652F6A"/>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5FE3"/>
    <w:rsid w:val="00677945"/>
    <w:rsid w:val="00677F9B"/>
    <w:rsid w:val="00680159"/>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32E"/>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16EE"/>
    <w:rsid w:val="00753091"/>
    <w:rsid w:val="007530DD"/>
    <w:rsid w:val="00757E06"/>
    <w:rsid w:val="00760768"/>
    <w:rsid w:val="00761427"/>
    <w:rsid w:val="00761E53"/>
    <w:rsid w:val="00764352"/>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5374"/>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C97"/>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46D"/>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1E0F"/>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C67"/>
    <w:rsid w:val="00A51DF6"/>
    <w:rsid w:val="00A52176"/>
    <w:rsid w:val="00A524F8"/>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6161"/>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6C2B"/>
    <w:rsid w:val="00B9774C"/>
    <w:rsid w:val="00BA1430"/>
    <w:rsid w:val="00BA1719"/>
    <w:rsid w:val="00BA365C"/>
    <w:rsid w:val="00BA482A"/>
    <w:rsid w:val="00BA5AF0"/>
    <w:rsid w:val="00BA69D6"/>
    <w:rsid w:val="00BB0533"/>
    <w:rsid w:val="00BB0CA7"/>
    <w:rsid w:val="00BB0D6A"/>
    <w:rsid w:val="00BB2E59"/>
    <w:rsid w:val="00BB3B17"/>
    <w:rsid w:val="00BC1A63"/>
    <w:rsid w:val="00BC1CBD"/>
    <w:rsid w:val="00BC2B30"/>
    <w:rsid w:val="00BC2FDA"/>
    <w:rsid w:val="00BC35CA"/>
    <w:rsid w:val="00BC7C9C"/>
    <w:rsid w:val="00BD2E58"/>
    <w:rsid w:val="00BD4F69"/>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569C"/>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5793"/>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293"/>
    <w:rsid w:val="00E324F0"/>
    <w:rsid w:val="00E3284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2389"/>
    <w:rsid w:val="00E651B0"/>
    <w:rsid w:val="00E6535F"/>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4483"/>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0E7D"/>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474"/>
    <w:rsid w:val="00F75D20"/>
    <w:rsid w:val="00F76BCB"/>
    <w:rsid w:val="00F7718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85"/>
    <w:rsid w:val="00FB79B3"/>
    <w:rsid w:val="00FB7A22"/>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E78C0"/>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talian">
    <w:name w:val="Emphasis Italian"/>
    <w:basedOn w:val="Emphasis"/>
    <w:uiPriority w:val="3"/>
    <w:qFormat/>
    <w:rsid w:val="00113635"/>
    <w:rPr>
      <w:i/>
      <w:iCs/>
      <w:noProof w:val="0"/>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talian">
    <w:name w:val="Emphasis Italian"/>
    <w:basedOn w:val="Emphasis"/>
    <w:uiPriority w:val="3"/>
    <w:qFormat/>
    <w:rsid w:val="00113635"/>
    <w:rPr>
      <w:i/>
      <w:iCs/>
      <w:noProof w:val="0"/>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08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hyperlink" Target="https://www.australiancurriculum.edu.au/f-10-curriculum/languages/glossary"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italian" TargetMode="Externa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ntTable" Target="fontTable.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D6491CB481418E9E5752841F85DF8E"/>
        <w:category>
          <w:name w:val="General"/>
          <w:gallery w:val="placeholder"/>
        </w:category>
        <w:types>
          <w:type w:val="bbPlcHdr"/>
        </w:types>
        <w:behaviors>
          <w:behavior w:val="content"/>
        </w:behaviors>
        <w:guid w:val="{73857D5D-4BC1-4902-8574-82AA1AAEAB03}"/>
      </w:docPartPr>
      <w:docPartBody>
        <w:p w:rsidR="00280E91" w:rsidRDefault="00280E91">
          <w:pPr>
            <w:pStyle w:val="9CD6491CB481418E9E5752841F85DF8E"/>
          </w:pPr>
          <w:r>
            <w:rPr>
              <w:shd w:val="clear" w:color="auto" w:fill="F7EA9F"/>
            </w:rPr>
            <w:t>[Title]</w:t>
          </w:r>
        </w:p>
      </w:docPartBody>
    </w:docPart>
    <w:docPart>
      <w:docPartPr>
        <w:name w:val="2DBEEBD1876E4BA1BE0A2BC1C5936D89"/>
        <w:category>
          <w:name w:val="General"/>
          <w:gallery w:val="placeholder"/>
        </w:category>
        <w:types>
          <w:type w:val="bbPlcHdr"/>
        </w:types>
        <w:behaviors>
          <w:behavior w:val="content"/>
        </w:behaviors>
        <w:guid w:val="{675B19B0-C604-4CF1-9FA5-7CC891D95F17}"/>
      </w:docPartPr>
      <w:docPartBody>
        <w:p w:rsidR="00280E91" w:rsidRDefault="00280E91">
          <w:pPr>
            <w:pStyle w:val="2DBEEBD1876E4BA1BE0A2BC1C5936D89"/>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91"/>
    <w:rsid w:val="00280E91"/>
    <w:rsid w:val="00CC63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D6491CB481418E9E5752841F85DF8E">
    <w:name w:val="9CD6491CB481418E9E5752841F85DF8E"/>
  </w:style>
  <w:style w:type="paragraph" w:customStyle="1" w:styleId="2DBEEBD1876E4BA1BE0A2BC1C5936D89">
    <w:name w:val="2DBEEBD1876E4BA1BE0A2BC1C5936D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D6491CB481418E9E5752841F85DF8E">
    <w:name w:val="9CD6491CB481418E9E5752841F85DF8E"/>
  </w:style>
  <w:style w:type="paragraph" w:customStyle="1" w:styleId="2DBEEBD1876E4BA1BE0A2BC1C5936D89">
    <w:name w:val="2DBEEBD1876E4BA1BE0A2BC1C5936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2019-07-07T00:00:00</PublishDate>
  <Abstract>Years 9 and 10 standard elaborations — Australian Curriculum: Italian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9B4EDA52-F41F-44D2-99E0-F044716EE360}">
  <ds:schemaRefs>
    <ds:schemaRef ds:uri="http://schemas.openxmlformats.org/officeDocument/2006/bibliography"/>
  </ds:schemaRefs>
</ds:datastoreItem>
</file>

<file path=customXml/itemProps7.xml><?xml version="1.0" encoding="utf-8"?>
<ds:datastoreItem xmlns:ds="http://schemas.openxmlformats.org/officeDocument/2006/customXml" ds:itemID="{A4BDF36F-3D5B-4730-834F-15D614E9CA22}">
  <ds:schemaRefs>
    <ds:schemaRef ds:uri="http://schemas.openxmlformats.org/officeDocument/2006/bibliography"/>
  </ds:schemaRefs>
</ds:datastoreItem>
</file>

<file path=customXml/itemProps8.xml><?xml version="1.0" encoding="utf-8"?>
<ds:datastoreItem xmlns:ds="http://schemas.openxmlformats.org/officeDocument/2006/customXml" ds:itemID="{E382D01C-DAE7-4BB4-BF2C-C2903C9E6513}">
  <ds:schemaRefs>
    <ds:schemaRef ds:uri="http://schemas.openxmlformats.org/officeDocument/2006/bibliography"/>
  </ds:schemaRefs>
</ds:datastoreItem>
</file>

<file path=customXml/itemProps9.xml><?xml version="1.0" encoding="utf-8"?>
<ds:datastoreItem xmlns:ds="http://schemas.openxmlformats.org/officeDocument/2006/customXml" ds:itemID="{997E64B2-4F84-4AE6-93AB-E32BF659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Italian</vt:lpstr>
    </vt:vector>
  </TitlesOfParts>
  <Manager>Prep to Year 10 sequence</Manager>
  <Company>Queensland Curriculum and Assessment Authority</Company>
  <LinksUpToDate>false</LinksUpToDate>
  <CharactersWithSpaces>26569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Italian</dc:title>
  <dc:subject>Italian</dc:subject>
  <dc:creator>Glenys Higgs</dc:creator>
  <cp:lastModifiedBy>GHig</cp:lastModifiedBy>
  <cp:revision>8</cp:revision>
  <cp:lastPrinted>2019-07-29T05:06:00Z</cp:lastPrinted>
  <dcterms:created xsi:type="dcterms:W3CDTF">2019-07-04T23:44:00Z</dcterms:created>
  <dcterms:modified xsi:type="dcterms:W3CDTF">2019-07-29T05:06:00Z</dcterms:modified>
  <cp:category>180192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