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9903663" w14:textId="77777777" w:rsidTr="00887069">
        <w:trPr>
          <w:trHeight w:val="1129"/>
        </w:trPr>
        <w:tc>
          <w:tcPr>
            <w:tcW w:w="964" w:type="dxa"/>
            <w:tcBorders>
              <w:bottom w:val="nil"/>
            </w:tcBorders>
            <w:tcMar>
              <w:left w:w="0" w:type="dxa"/>
              <w:bottom w:w="0" w:type="dxa"/>
              <w:right w:w="0" w:type="dxa"/>
            </w:tcMar>
            <w:vAlign w:val="bottom"/>
          </w:tcPr>
          <w:p w14:paraId="3FCA57DC"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14:paraId="50996259" w14:textId="77777777" w:rsidR="00481AA6" w:rsidRPr="00481AA6" w:rsidRDefault="00854ACA" w:rsidP="00481AA6">
                <w:pPr>
                  <w:pStyle w:val="Title"/>
                </w:pPr>
                <w:r>
                  <w:t xml:space="preserve">Years </w:t>
                </w:r>
                <w:r w:rsidR="008317E6">
                  <w:t>5 and 6</w:t>
                </w:r>
                <w:r w:rsidR="00481AA6" w:rsidRPr="00481AA6">
                  <w:t xml:space="preserve">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14:paraId="275EC3F4" w14:textId="77777777" w:rsidR="00481AA6" w:rsidRPr="00481AA6" w:rsidRDefault="00844127" w:rsidP="00481AA6">
                <w:pPr>
                  <w:pStyle w:val="Subtitle"/>
                </w:pPr>
                <w:r>
                  <w:rPr>
                    <w:lang w:val="en-US"/>
                  </w:rPr>
                  <w:t xml:space="preserve">Second </w:t>
                </w:r>
                <w:r w:rsidR="00604675">
                  <w:rPr>
                    <w:lang w:val="en-US"/>
                  </w:rPr>
                  <w:t>language learner pathway: Prep to</w:t>
                </w:r>
                <w:r>
                  <w:rPr>
                    <w:lang w:val="en-US"/>
                  </w:rPr>
                  <w:t xml:space="preserve"> Year 10 sequence</w:t>
                </w:r>
              </w:p>
            </w:sdtContent>
          </w:sdt>
        </w:tc>
      </w:tr>
      <w:bookmarkEnd w:id="0"/>
    </w:tbl>
    <w:p w14:paraId="2C83707F" w14:textId="77777777" w:rsidR="00E50FFD" w:rsidRPr="00F2628C" w:rsidRDefault="00E50FFD" w:rsidP="00B01939">
      <w:pPr>
        <w:pStyle w:val="Smallspace"/>
      </w:pPr>
    </w:p>
    <w:p w14:paraId="497F8DC8" w14:textId="77777777"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14:paraId="3D6EFCBC" w14:textId="77777777" w:rsidR="00D83109" w:rsidRDefault="00D83109" w:rsidP="00C32786">
      <w:pPr>
        <w:pStyle w:val="Heading3"/>
      </w:pPr>
      <w:r>
        <w:lastRenderedPageBreak/>
        <w:t>Purpose</w:t>
      </w:r>
    </w:p>
    <w:p w14:paraId="65E29249" w14:textId="77777777"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4012DA21" w14:textId="77777777"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2E46F523" w14:textId="77777777" w:rsidR="00D83109" w:rsidRDefault="00D83109" w:rsidP="00C32786">
      <w:pPr>
        <w:pStyle w:val="ListBullet0"/>
      </w:pPr>
      <w:proofErr w:type="gramStart"/>
      <w:r w:rsidRPr="00F2628C">
        <w:t>developing</w:t>
      </w:r>
      <w:proofErr w:type="gramEnd"/>
      <w:r w:rsidRPr="00F2628C">
        <w:t xml:space="preserve"> task-specific standards for individual assessment tasks.</w:t>
      </w:r>
    </w:p>
    <w:p w14:paraId="73370EB0" w14:textId="77777777" w:rsidR="00D83109" w:rsidRDefault="00D83109" w:rsidP="00C32786">
      <w:pPr>
        <w:pStyle w:val="Heading3"/>
      </w:pPr>
      <w:r>
        <w:t>Structure</w:t>
      </w:r>
    </w:p>
    <w:p w14:paraId="223B6103" w14:textId="77777777"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5B05794B" w14:textId="77777777"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w:t>
      </w:r>
      <w:proofErr w:type="gramStart"/>
      <w:r w:rsidR="00500AC8">
        <w:t>are</w:t>
      </w:r>
      <w:proofErr w:type="gramEnd"/>
      <w:r w:rsidR="00500AC8">
        <w:t xml:space="preserve"> provided for </w:t>
      </w:r>
      <w:r w:rsidR="00844127">
        <w:t>two sets of achievement standards:</w:t>
      </w:r>
    </w:p>
    <w:p w14:paraId="7C0B1DD7" w14:textId="77777777" w:rsidR="00844127" w:rsidRDefault="00604675" w:rsidP="00844127">
      <w:pPr>
        <w:pStyle w:val="ListBullet0"/>
      </w:pPr>
      <w:r>
        <w:t>s</w:t>
      </w:r>
      <w:r w:rsidR="00844127" w:rsidRPr="00844127">
        <w:t xml:space="preserve">econd language learner pathway: </w:t>
      </w:r>
      <w:r w:rsidR="00844127">
        <w:t>Prep to Year 10 sequence</w:t>
      </w:r>
    </w:p>
    <w:p w14:paraId="5184BB03" w14:textId="77777777" w:rsidR="00844127" w:rsidRDefault="00604675" w:rsidP="00844127">
      <w:pPr>
        <w:pStyle w:val="ListBullet0"/>
      </w:pPr>
      <w:proofErr w:type="gramStart"/>
      <w:r>
        <w:t>s</w:t>
      </w:r>
      <w:r w:rsidR="00844127" w:rsidRPr="00844127">
        <w:t>econd</w:t>
      </w:r>
      <w:proofErr w:type="gramEnd"/>
      <w:r w:rsidR="00844127" w:rsidRPr="00844127">
        <w:t xml:space="preserve"> language learner pathway: </w:t>
      </w:r>
      <w:r w:rsidR="00844127">
        <w:t>Years 7 to 10 sequence.</w:t>
      </w:r>
    </w:p>
    <w:p w14:paraId="6C07504F" w14:textId="77777777"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FA0C7F4" w14:textId="77777777" w:rsidR="00481AA6" w:rsidRDefault="00D83109" w:rsidP="00481AA6">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F61711">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481AA6">
        <w:br w:type="page"/>
      </w:r>
    </w:p>
    <w:tbl>
      <w:tblPr>
        <w:tblStyle w:val="QCAAtablestyle1"/>
        <w:tblW w:w="4900" w:type="pct"/>
        <w:tblLook w:val="0620" w:firstRow="1" w:lastRow="0" w:firstColumn="0" w:lastColumn="0" w:noHBand="1" w:noVBand="1"/>
      </w:tblPr>
      <w:tblGrid>
        <w:gridCol w:w="846"/>
        <w:gridCol w:w="13090"/>
      </w:tblGrid>
      <w:tr w:rsidR="009452EF" w:rsidRPr="008C2C94" w14:paraId="27684E38"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0623D328" w14:textId="77777777" w:rsidR="009452EF" w:rsidRPr="008C2C94" w:rsidRDefault="00854ACA" w:rsidP="008C2C94">
            <w:pPr>
              <w:pStyle w:val="TableHeading"/>
              <w:tabs>
                <w:tab w:val="right" w:pos="13608"/>
              </w:tabs>
              <w:rPr>
                <w:bCs/>
              </w:rPr>
            </w:pPr>
            <w:bookmarkStart w:id="1" w:name="Achievement_standard"/>
            <w:r>
              <w:rPr>
                <w:bCs/>
              </w:rPr>
              <w:lastRenderedPageBreak/>
              <w:t xml:space="preserve">Years </w:t>
            </w:r>
            <w:r w:rsidR="008317E6">
              <w:rPr>
                <w:bCs/>
              </w:rPr>
              <w:t>5 and 6</w:t>
            </w:r>
            <w:r w:rsidR="00691B1D" w:rsidRPr="00F2628C">
              <w:rPr>
                <w:bCs/>
              </w:rPr>
              <w:t xml:space="preserve"> </w:t>
            </w:r>
            <w:r w:rsidR="009452EF" w:rsidRPr="008C2C94">
              <w:rPr>
                <w:bCs/>
              </w:rPr>
              <w:t xml:space="preserve">Australian Curriculum: </w:t>
            </w:r>
            <w:r w:rsidR="00310498" w:rsidRPr="008C2C94">
              <w:rPr>
                <w:bCs/>
              </w:rPr>
              <w:t>Chinese</w:t>
            </w:r>
            <w:r w:rsidR="009452EF" w:rsidRPr="008C2C94">
              <w:rPr>
                <w:bCs/>
              </w:rPr>
              <w:t xml:space="preserve"> achievement standard</w:t>
            </w:r>
            <w:bookmarkEnd w:id="1"/>
            <w:r w:rsidR="008C2C94">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74A6C" w:rsidRPr="008C2C94">
                  <w:rPr>
                    <w:bCs/>
                  </w:rPr>
                  <w:t>Second language learner pathway: Prep to Year 10 sequence</w:t>
                </w:r>
              </w:sdtContent>
            </w:sdt>
          </w:p>
        </w:tc>
      </w:tr>
      <w:tr w:rsidR="009452EF" w:rsidRPr="00F2628C" w14:paraId="3A796B71" w14:textId="77777777" w:rsidTr="00C74A6C">
        <w:trPr>
          <w:trHeight w:val="3896"/>
        </w:trPr>
        <w:tc>
          <w:tcPr>
            <w:tcW w:w="13936" w:type="dxa"/>
            <w:gridSpan w:val="2"/>
            <w:tcBorders>
              <w:top w:val="single" w:sz="4" w:space="0" w:color="A6A8AB"/>
              <w:bottom w:val="single" w:sz="4" w:space="0" w:color="A6A8AB"/>
            </w:tcBorders>
          </w:tcPr>
          <w:p w14:paraId="678D8605" w14:textId="34996D28" w:rsidR="004B1BD7" w:rsidRDefault="004B1BD7" w:rsidP="00FB2A6E">
            <w:pPr>
              <w:pStyle w:val="BodyText"/>
              <w:spacing w:line="288" w:lineRule="auto"/>
              <w:ind w:right="59"/>
            </w:pPr>
            <w:r>
              <w:t>By the end of Year 6, students use spoken and written Chinese to initiate and maintain interactions. They describe and give information about themselves and their preferences, their environment, experiences and interests, for example,</w:t>
            </w:r>
            <w:r w:rsidR="00FB2A6E" w:rsidRPr="00FB2A6E">
              <w:rPr>
                <w:rStyle w:val="textChinese"/>
              </w:rPr>
              <w:t> </w:t>
            </w:r>
            <w:r w:rsidR="00FB2A6E" w:rsidRPr="00FB2A6E">
              <w:rPr>
                <w:rStyle w:val="textChinese"/>
              </w:rPr>
              <w:t>我很喜欢唱歌。我的学校很漂亮。我觉得澳大利亚是很好的国家</w:t>
            </w:r>
            <w:bookmarkStart w:id="2" w:name="AS1"/>
            <w:r>
              <w:fldChar w:fldCharType="begin"/>
            </w:r>
            <w:r>
              <w:instrText>HYPERLINK  \l "SE1" \o "SE link 1, Alt+Left to return "</w:instrText>
            </w:r>
            <w:r>
              <w:fldChar w:fldCharType="separate"/>
            </w:r>
            <w:r w:rsidRPr="00C014BD">
              <w:rPr>
                <w:rStyle w:val="Hyperlink"/>
                <w:rFonts w:asciiTheme="minorHAnsi" w:hAnsiTheme="minorHAnsi"/>
                <w:noProof/>
                <w:shd w:val="clear" w:color="auto" w:fill="C8DDF2" w:themeFill="accent2" w:themeFillTint="33"/>
                <w:vertAlign w:val="superscript"/>
              </w:rPr>
              <w:t>AS1</w:t>
            </w:r>
            <w:r>
              <w:rPr>
                <w:rStyle w:val="Hyperlink"/>
                <w:rFonts w:asciiTheme="minorHAnsi" w:hAnsiTheme="minorHAnsi"/>
                <w:noProof/>
                <w:shd w:val="clear" w:color="auto" w:fill="C8DDF2" w:themeFill="accent2" w:themeFillTint="33"/>
                <w:vertAlign w:val="superscript"/>
              </w:rPr>
              <w:fldChar w:fldCharType="end"/>
            </w:r>
            <w:bookmarkEnd w:id="2"/>
            <w:r>
              <w:t>. They use simple questions (for example,</w:t>
            </w:r>
            <w:r w:rsidR="00FB2A6E">
              <w:rPr>
                <w:rFonts w:ascii="Helvetica" w:hAnsi="Helvetica"/>
                <w:color w:val="222222"/>
                <w:sz w:val="21"/>
              </w:rPr>
              <w:t xml:space="preserve"> </w:t>
            </w:r>
            <w:r w:rsidR="00FB2A6E" w:rsidRPr="00FB2A6E">
              <w:rPr>
                <w:rStyle w:val="textChinese"/>
              </w:rPr>
              <w:t>请问</w:t>
            </w:r>
            <w:r w:rsidR="00FB2A6E" w:rsidRPr="00FB2A6E">
              <w:rPr>
                <w:rStyle w:val="textChinese"/>
              </w:rPr>
              <w:t>…</w:t>
            </w:r>
            <w:r w:rsidR="00FB2A6E" w:rsidRPr="00FB2A6E">
              <w:rPr>
                <w:rStyle w:val="textChinese"/>
              </w:rPr>
              <w:t>? 你是哪国人？你会说汉语吗？</w:t>
            </w:r>
            <w:bookmarkStart w:id="3" w:name="AS2"/>
            <w:r>
              <w:fldChar w:fldCharType="begin"/>
            </w:r>
            <w:r>
              <w:instrText>HYPERLINK  \l "SE2" \o "SE link 2, Alt+Left to return "</w:instrText>
            </w:r>
            <w:r>
              <w:fldChar w:fldCharType="separate"/>
            </w:r>
            <w:r w:rsidRPr="00C014BD">
              <w:rPr>
                <w:rStyle w:val="Hyperlink"/>
                <w:rFonts w:asciiTheme="minorHAnsi" w:hAnsiTheme="minorHAnsi"/>
                <w:noProof/>
                <w:shd w:val="clear" w:color="auto" w:fill="C8DDF2" w:themeFill="accent2" w:themeFillTint="33"/>
                <w:vertAlign w:val="superscript"/>
              </w:rPr>
              <w:t>AS2</w:t>
            </w:r>
            <w:r>
              <w:rPr>
                <w:rStyle w:val="Hyperlink"/>
                <w:rFonts w:asciiTheme="minorHAnsi" w:hAnsiTheme="minorHAnsi"/>
                <w:noProof/>
                <w:shd w:val="clear" w:color="auto" w:fill="C8DDF2" w:themeFill="accent2" w:themeFillTint="33"/>
                <w:vertAlign w:val="superscript"/>
              </w:rPr>
              <w:fldChar w:fldCharType="end"/>
            </w:r>
            <w:bookmarkEnd w:id="3"/>
            <w:r w:rsidRPr="004B1BD7">
              <w:t xml:space="preserve">) </w:t>
            </w:r>
            <w:r>
              <w:t xml:space="preserve">and seek clarification, for </w:t>
            </w:r>
            <w:proofErr w:type="gramStart"/>
            <w:r>
              <w:t>example</w:t>
            </w:r>
            <w:r w:rsidR="00FB2A6E">
              <w:t>,</w:t>
            </w:r>
            <w:r w:rsidR="00FB2A6E" w:rsidRPr="00FB2A6E">
              <w:rPr>
                <w:rStyle w:val="textChinese"/>
              </w:rPr>
              <w:t> …</w:t>
            </w:r>
            <w:proofErr w:type="gramEnd"/>
            <w:r w:rsidR="00FB2A6E" w:rsidRPr="00FB2A6E">
              <w:rPr>
                <w:rStyle w:val="textChinese"/>
              </w:rPr>
              <w:t xml:space="preserve"> 对吗？</w:t>
            </w:r>
            <w:hyperlink w:anchor="SE3" w:tooltip="SE link 3, Alt+Left to return " w:history="1">
              <w:r w:rsidRPr="00C014BD">
                <w:rPr>
                  <w:rStyle w:val="Hyperlink"/>
                  <w:rFonts w:asciiTheme="minorHAnsi" w:hAnsiTheme="minorHAnsi"/>
                  <w:noProof/>
                  <w:shd w:val="clear" w:color="auto" w:fill="C8DDF2" w:themeFill="accent2" w:themeFillTint="33"/>
                  <w:vertAlign w:val="superscript"/>
                </w:rPr>
                <w:t>AS3</w:t>
              </w:r>
            </w:hyperlink>
            <w:r>
              <w:t> </w:t>
            </w:r>
            <w:r>
              <w:t xml:space="preserve">They access information from a range of print and digital resources (for example, </w:t>
            </w:r>
            <w:r w:rsidR="00FB2A6E" w:rsidRPr="00FB2A6E">
              <w:rPr>
                <w:rStyle w:val="textChinese"/>
              </w:rPr>
              <w:t>课文，菜单，宣传单，图样，地图，课程表， 日历，行程表， 天气预报</w:t>
            </w:r>
            <w:hyperlink w:anchor="SE4" w:tooltip="SE link 4, Alt+Left to return " w:history="1">
              <w:r w:rsidRPr="00C014BD">
                <w:rPr>
                  <w:rStyle w:val="Hyperlink"/>
                  <w:rFonts w:asciiTheme="minorHAnsi" w:hAnsiTheme="minorHAnsi"/>
                  <w:noProof/>
                  <w:shd w:val="clear" w:color="auto" w:fill="C8DDF2" w:themeFill="accent2" w:themeFillTint="33"/>
                  <w:vertAlign w:val="superscript"/>
                </w:rPr>
                <w:t>AS4</w:t>
              </w:r>
            </w:hyperlink>
            <w:r>
              <w:t>) and</w:t>
            </w:r>
            <w:r w:rsidR="00FB2A6E">
              <w:t> </w:t>
            </w:r>
            <w:r>
              <w:t>summarise key points in order to inform others and organise activities, for example</w:t>
            </w:r>
            <w:r w:rsidRPr="00F7631C">
              <w:rPr>
                <w:rStyle w:val="textChinese"/>
              </w:rPr>
              <w:t xml:space="preserve">, </w:t>
            </w:r>
            <w:r w:rsidR="00FB2A6E" w:rsidRPr="00FB2A6E">
              <w:rPr>
                <w:rStyle w:val="textChinese"/>
              </w:rPr>
              <w:t>我们这个星期六去打球, 好吗？</w:t>
            </w:r>
            <w:bookmarkStart w:id="4" w:name="AS5"/>
            <w:r w:rsidR="00F7631C">
              <w:fldChar w:fldCharType="begin"/>
            </w:r>
            <w:r w:rsidR="00F7631C">
              <w:instrText xml:space="preserve"> HYPERLINK  \l "SE5"</w:instrText>
            </w:r>
            <w:r w:rsidR="00F7631C" w:rsidRPr="002859E2">
              <w:instrText>\o "</w:instrText>
            </w:r>
            <w:r w:rsidR="00F7631C">
              <w:instrText>SE link 5</w:instrText>
            </w:r>
            <w:r w:rsidR="00F7631C" w:rsidRPr="002859E2">
              <w:instrText xml:space="preserve">, Alt+Left to return " </w:instrText>
            </w:r>
            <w:r w:rsidR="00F7631C">
              <w:instrText xml:space="preserve"> </w:instrText>
            </w:r>
            <w:r w:rsidR="00F7631C">
              <w:fldChar w:fldCharType="separate"/>
            </w:r>
            <w:r w:rsidR="00F7631C" w:rsidRPr="00C014BD">
              <w:rPr>
                <w:rStyle w:val="Hyperlink"/>
                <w:rFonts w:asciiTheme="minorHAnsi" w:hAnsiTheme="minorHAnsi"/>
                <w:noProof/>
                <w:shd w:val="clear" w:color="auto" w:fill="C8DDF2" w:themeFill="accent2" w:themeFillTint="33"/>
                <w:vertAlign w:val="superscript"/>
              </w:rPr>
              <w:t>AS5</w:t>
            </w:r>
            <w:bookmarkEnd w:id="4"/>
            <w:r w:rsidR="00F7631C">
              <w:fldChar w:fldCharType="end"/>
            </w:r>
            <w:r w:rsidR="00FB65BB">
              <w:t> </w:t>
            </w:r>
            <w:r>
              <w:t xml:space="preserve">They engage with a range of imaginative texts. They use intonation and stress to engage audiences and participants. They translate everyday expressions (for example, </w:t>
            </w:r>
            <w:r w:rsidR="00FB2A6E" w:rsidRPr="00FB2A6E">
              <w:rPr>
                <w:rStyle w:val="textChinese"/>
              </w:rPr>
              <w:t>好久不见</w:t>
            </w:r>
            <w:r>
              <w:t>or</w:t>
            </w:r>
            <w:r w:rsidR="00FB2A6E">
              <w:t> </w:t>
            </w:r>
            <w:r w:rsidR="00FB2A6E" w:rsidRPr="00FB2A6E">
              <w:rPr>
                <w:rStyle w:val="textChinese"/>
              </w:rPr>
              <w:t>不谢</w:t>
            </w:r>
            <w:bookmarkStart w:id="5" w:name="AS6"/>
            <w:r w:rsidR="00F7631C">
              <w:fldChar w:fldCharType="begin"/>
            </w:r>
            <w:r w:rsidR="00F7631C">
              <w:instrText xml:space="preserve"> HYPERLINK \l "SE6"</w:instrText>
            </w:r>
            <w:r w:rsidR="00F7631C" w:rsidRPr="002859E2">
              <w:instrText>\o "</w:instrText>
            </w:r>
            <w:r w:rsidR="00F7631C">
              <w:instrText>SE link 6</w:instrText>
            </w:r>
            <w:r w:rsidR="00F7631C" w:rsidRPr="002859E2">
              <w:instrText xml:space="preserve">, Alt+Left to return " </w:instrText>
            </w:r>
            <w:r w:rsidR="00F7631C">
              <w:instrText xml:space="preserve"> </w:instrText>
            </w:r>
            <w:r w:rsidR="00F7631C">
              <w:fldChar w:fldCharType="separate"/>
            </w:r>
            <w:r w:rsidR="00F7631C" w:rsidRPr="00C014BD">
              <w:rPr>
                <w:rStyle w:val="Hyperlink"/>
                <w:rFonts w:asciiTheme="minorHAnsi" w:hAnsiTheme="minorHAnsi"/>
                <w:noProof/>
                <w:shd w:val="clear" w:color="auto" w:fill="C8DDF2" w:themeFill="accent2" w:themeFillTint="33"/>
                <w:vertAlign w:val="superscript"/>
              </w:rPr>
              <w:t>AS6</w:t>
            </w:r>
            <w:r w:rsidR="00F7631C">
              <w:rPr>
                <w:rStyle w:val="Hyperlink"/>
                <w:rFonts w:asciiTheme="minorHAnsi" w:hAnsiTheme="minorHAnsi"/>
                <w:noProof/>
                <w:shd w:val="clear" w:color="auto" w:fill="C8DDF2" w:themeFill="accent2" w:themeFillTint="33"/>
                <w:vertAlign w:val="superscript"/>
              </w:rPr>
              <w:fldChar w:fldCharType="end"/>
            </w:r>
            <w:bookmarkEnd w:id="5"/>
            <w:r>
              <w:t>) and use context to assist with interpretation. They produce short informative and imaginative texts. Sentenc</w:t>
            </w:r>
            <w:r w:rsidR="00FB2A6E">
              <w:t>es include details of time (for </w:t>
            </w:r>
            <w:r>
              <w:t xml:space="preserve">example, </w:t>
            </w:r>
            <w:r w:rsidR="00FB2A6E" w:rsidRPr="00FB2A6E">
              <w:rPr>
                <w:rStyle w:val="textChinese"/>
              </w:rPr>
              <w:t>八点，十二月二日，星期五</w:t>
            </w:r>
            <w:bookmarkStart w:id="6" w:name="AS7"/>
            <w:r w:rsidR="00F7631C">
              <w:fldChar w:fldCharType="begin"/>
            </w:r>
            <w:r w:rsidR="00F7631C">
              <w:instrText xml:space="preserve"> HYPERLINK \l "SE7" \o "SE link 7, Alt+Left to return " </w:instrText>
            </w:r>
            <w:r w:rsidR="00F7631C">
              <w:fldChar w:fldCharType="separate"/>
            </w:r>
            <w:r w:rsidR="00F7631C" w:rsidRPr="00C014BD">
              <w:rPr>
                <w:rStyle w:val="Hyperlink"/>
                <w:rFonts w:asciiTheme="minorHAnsi" w:hAnsiTheme="minorHAnsi"/>
                <w:noProof/>
                <w:shd w:val="clear" w:color="auto" w:fill="C8DDF2" w:themeFill="accent2" w:themeFillTint="33"/>
                <w:vertAlign w:val="superscript"/>
              </w:rPr>
              <w:t>AS7</w:t>
            </w:r>
            <w:r w:rsidR="00F7631C">
              <w:rPr>
                <w:rStyle w:val="Hyperlink"/>
                <w:rFonts w:asciiTheme="minorHAnsi" w:hAnsiTheme="minorHAnsi"/>
                <w:noProof/>
                <w:shd w:val="clear" w:color="auto" w:fill="C8DDF2" w:themeFill="accent2" w:themeFillTint="33"/>
                <w:vertAlign w:val="superscript"/>
              </w:rPr>
              <w:fldChar w:fldCharType="end"/>
            </w:r>
            <w:bookmarkEnd w:id="6"/>
            <w:r>
              <w:t xml:space="preserve">), place (for example, </w:t>
            </w:r>
            <w:r w:rsidR="00FB2A6E" w:rsidRPr="00FB2A6E">
              <w:rPr>
                <w:rStyle w:val="textChinese"/>
              </w:rPr>
              <w:t>在澳大利亚，在墨尔本，在家</w:t>
            </w:r>
            <w:hyperlink w:anchor="SE8" w:tooltip="SE link 8, Alt+Left to return " w:history="1">
              <w:r w:rsidR="00F7631C" w:rsidRPr="00C014BD">
                <w:rPr>
                  <w:rStyle w:val="Hyperlink"/>
                  <w:rFonts w:asciiTheme="minorHAnsi" w:hAnsiTheme="minorHAnsi"/>
                  <w:noProof/>
                  <w:shd w:val="clear" w:color="auto" w:fill="C8DDF2" w:themeFill="accent2" w:themeFillTint="33"/>
                  <w:vertAlign w:val="superscript"/>
                </w:rPr>
                <w:t>AS8</w:t>
              </w:r>
            </w:hyperlink>
            <w:r>
              <w:t xml:space="preserve">) and participants, for example, </w:t>
            </w:r>
            <w:r w:rsidR="00FB2A6E" w:rsidRPr="00FB2A6E">
              <w:rPr>
                <w:rStyle w:val="textChinese"/>
              </w:rPr>
              <w:t xml:space="preserve">我的朋友， </w:t>
            </w:r>
            <w:r w:rsidR="00FB2A6E">
              <w:rPr>
                <w:rStyle w:val="textChinese"/>
              </w:rPr>
              <w:br/>
            </w:r>
            <w:r w:rsidR="00FB2A6E" w:rsidRPr="00FB2A6E">
              <w:rPr>
                <w:rStyle w:val="textChinese"/>
              </w:rPr>
              <w:t>小明的哥哥</w:t>
            </w:r>
            <w:bookmarkStart w:id="7" w:name="AS9"/>
            <w:r w:rsidR="00F7631C">
              <w:fldChar w:fldCharType="begin"/>
            </w:r>
            <w:r w:rsidR="00F7631C">
              <w:instrText>HYPERLINK  \l "SE9" \o "SE link 9, Alt+Left to return "</w:instrText>
            </w:r>
            <w:r w:rsidR="00F7631C">
              <w:fldChar w:fldCharType="separate"/>
            </w:r>
            <w:r w:rsidR="00F7631C" w:rsidRPr="00C014BD">
              <w:rPr>
                <w:rStyle w:val="Hyperlink"/>
                <w:rFonts w:asciiTheme="minorHAnsi" w:hAnsiTheme="minorHAnsi"/>
                <w:noProof/>
                <w:shd w:val="clear" w:color="auto" w:fill="C8DDF2" w:themeFill="accent2" w:themeFillTint="33"/>
                <w:vertAlign w:val="superscript"/>
              </w:rPr>
              <w:t>AS9</w:t>
            </w:r>
            <w:r w:rsidR="00F7631C">
              <w:rPr>
                <w:rStyle w:val="Hyperlink"/>
                <w:rFonts w:asciiTheme="minorHAnsi" w:hAnsiTheme="minorHAnsi"/>
                <w:noProof/>
                <w:shd w:val="clear" w:color="auto" w:fill="C8DDF2" w:themeFill="accent2" w:themeFillTint="33"/>
                <w:vertAlign w:val="superscript"/>
              </w:rPr>
              <w:fldChar w:fldCharType="end"/>
            </w:r>
            <w:bookmarkEnd w:id="7"/>
            <w:r>
              <w:t xml:space="preserve">. They use prepositions and possessive clauses, including </w:t>
            </w:r>
            <w:r w:rsidR="00FB2A6E" w:rsidRPr="00FB2A6E">
              <w:rPr>
                <w:rStyle w:val="textChinese"/>
              </w:rPr>
              <w:t>的</w:t>
            </w:r>
            <w:bookmarkStart w:id="8" w:name="AS10"/>
            <w:r w:rsidR="00F7631C">
              <w:fldChar w:fldCharType="begin"/>
            </w:r>
            <w:r w:rsidR="00F7631C">
              <w:instrText>HYPERLINK  \l "SE10" \o "SE link 10, Alt+Left to return "</w:instrText>
            </w:r>
            <w:r w:rsidR="00F7631C">
              <w:fldChar w:fldCharType="separate"/>
            </w:r>
            <w:r w:rsidR="00F7631C" w:rsidRPr="00C014BD">
              <w:rPr>
                <w:rStyle w:val="Hyperlink"/>
                <w:rFonts w:asciiTheme="minorHAnsi" w:hAnsiTheme="minorHAnsi"/>
                <w:noProof/>
                <w:shd w:val="clear" w:color="auto" w:fill="C8DDF2" w:themeFill="accent2" w:themeFillTint="33"/>
                <w:vertAlign w:val="superscript"/>
              </w:rPr>
              <w:t>AS10</w:t>
            </w:r>
            <w:r w:rsidR="00F7631C">
              <w:rPr>
                <w:rStyle w:val="Hyperlink"/>
                <w:rFonts w:asciiTheme="minorHAnsi" w:hAnsiTheme="minorHAnsi"/>
                <w:noProof/>
                <w:shd w:val="clear" w:color="auto" w:fill="C8DDF2" w:themeFill="accent2" w:themeFillTint="33"/>
                <w:vertAlign w:val="superscript"/>
              </w:rPr>
              <w:fldChar w:fldCharType="end"/>
            </w:r>
            <w:bookmarkEnd w:id="8"/>
            <w:r>
              <w:t>. They use a range of verbs, including verbs of identification and existence (</w:t>
            </w:r>
            <w:r w:rsidR="0087590E" w:rsidRPr="0087590E">
              <w:rPr>
                <w:rStyle w:val="textChinese"/>
              </w:rPr>
              <w:t>是</w:t>
            </w:r>
            <w:bookmarkStart w:id="9" w:name="AS11"/>
            <w:r w:rsidR="00F7631C">
              <w:rPr>
                <w:rFonts w:asciiTheme="minorHAnsi" w:hAnsiTheme="minorHAnsi"/>
                <w:noProof/>
                <w:shd w:val="clear" w:color="auto" w:fill="C8DDF2" w:themeFill="accent2" w:themeFillTint="33"/>
                <w:vertAlign w:val="superscript"/>
              </w:rPr>
              <w:fldChar w:fldCharType="begin"/>
            </w:r>
            <w:r w:rsidR="00F7631C">
              <w:rPr>
                <w:rFonts w:asciiTheme="minorHAnsi" w:hAnsiTheme="minorHAnsi"/>
                <w:noProof/>
                <w:shd w:val="clear" w:color="auto" w:fill="C8DDF2" w:themeFill="accent2" w:themeFillTint="33"/>
                <w:vertAlign w:val="superscript"/>
              </w:rPr>
              <w:instrText xml:space="preserve"> HYPERLINK  \l "SE11" \o "SE link 11, Alt+Left to return " </w:instrText>
            </w:r>
            <w:r w:rsidR="00F7631C">
              <w:rPr>
                <w:rFonts w:asciiTheme="minorHAnsi" w:hAnsiTheme="minorHAnsi"/>
                <w:noProof/>
                <w:shd w:val="clear" w:color="auto" w:fill="C8DDF2" w:themeFill="accent2" w:themeFillTint="33"/>
                <w:vertAlign w:val="superscript"/>
              </w:rPr>
              <w:fldChar w:fldCharType="separate"/>
            </w:r>
            <w:r w:rsidR="00F7631C" w:rsidRPr="005312A9">
              <w:rPr>
                <w:rStyle w:val="Hyperlink"/>
                <w:rFonts w:asciiTheme="minorHAnsi" w:hAnsiTheme="minorHAnsi"/>
                <w:noProof/>
                <w:shd w:val="clear" w:color="auto" w:fill="C8DDF2" w:themeFill="accent2" w:themeFillTint="33"/>
                <w:vertAlign w:val="superscript"/>
              </w:rPr>
              <w:t>AS11</w:t>
            </w:r>
            <w:r w:rsidR="00F7631C">
              <w:rPr>
                <w:rFonts w:asciiTheme="minorHAnsi" w:hAnsiTheme="minorHAnsi"/>
                <w:noProof/>
                <w:shd w:val="clear" w:color="auto" w:fill="C8DDF2" w:themeFill="accent2" w:themeFillTint="33"/>
                <w:vertAlign w:val="superscript"/>
              </w:rPr>
              <w:fldChar w:fldCharType="end"/>
            </w:r>
            <w:bookmarkEnd w:id="9"/>
            <w:r>
              <w:t>), and some modal verbs (</w:t>
            </w:r>
            <w:r w:rsidR="0087590E" w:rsidRPr="0087590E">
              <w:rPr>
                <w:rStyle w:val="textChinese"/>
              </w:rPr>
              <w:t>喜欢 、 会</w:t>
            </w:r>
            <w:bookmarkStart w:id="10" w:name="AS12"/>
            <w:r w:rsidR="00F7631C">
              <w:rPr>
                <w:rFonts w:asciiTheme="minorHAnsi" w:hAnsiTheme="minorHAnsi"/>
                <w:noProof/>
                <w:shd w:val="clear" w:color="auto" w:fill="C8DDF2" w:themeFill="accent2" w:themeFillTint="33"/>
                <w:vertAlign w:val="superscript"/>
              </w:rPr>
              <w:fldChar w:fldCharType="begin"/>
            </w:r>
            <w:r w:rsidR="00F7631C">
              <w:rPr>
                <w:rFonts w:asciiTheme="minorHAnsi" w:hAnsiTheme="minorHAnsi"/>
                <w:noProof/>
                <w:shd w:val="clear" w:color="auto" w:fill="C8DDF2" w:themeFill="accent2" w:themeFillTint="33"/>
                <w:vertAlign w:val="superscript"/>
              </w:rPr>
              <w:instrText xml:space="preserve"> HYPERLINK  \l "SE12" \o "SE link 12, Alt+Left to return " </w:instrText>
            </w:r>
            <w:r w:rsidR="00F7631C">
              <w:rPr>
                <w:rFonts w:asciiTheme="minorHAnsi" w:hAnsiTheme="minorHAnsi"/>
                <w:noProof/>
                <w:shd w:val="clear" w:color="auto" w:fill="C8DDF2" w:themeFill="accent2" w:themeFillTint="33"/>
                <w:vertAlign w:val="superscript"/>
              </w:rPr>
              <w:fldChar w:fldCharType="separate"/>
            </w:r>
            <w:r w:rsidR="00F7631C" w:rsidRPr="00574DDE">
              <w:rPr>
                <w:rStyle w:val="Hyperlink"/>
                <w:rFonts w:asciiTheme="minorHAnsi" w:hAnsiTheme="minorHAnsi"/>
                <w:noProof/>
                <w:shd w:val="clear" w:color="auto" w:fill="C8DDF2" w:themeFill="accent2" w:themeFillTint="33"/>
                <w:vertAlign w:val="superscript"/>
              </w:rPr>
              <w:t>AS12</w:t>
            </w:r>
            <w:r w:rsidR="00F7631C">
              <w:rPr>
                <w:rFonts w:asciiTheme="minorHAnsi" w:hAnsiTheme="minorHAnsi"/>
                <w:noProof/>
                <w:shd w:val="clear" w:color="auto" w:fill="C8DDF2" w:themeFill="accent2" w:themeFillTint="33"/>
                <w:vertAlign w:val="superscript"/>
              </w:rPr>
              <w:fldChar w:fldCharType="end"/>
            </w:r>
            <w:bookmarkEnd w:id="10"/>
            <w:r>
              <w:t xml:space="preserve">) to express interest or ability; they negate with </w:t>
            </w:r>
            <w:r w:rsidR="0087590E" w:rsidRPr="0087590E">
              <w:rPr>
                <w:rStyle w:val="textChinese"/>
              </w:rPr>
              <w:t>不</w:t>
            </w:r>
            <w:r>
              <w:t xml:space="preserve">or </w:t>
            </w:r>
            <w:r w:rsidR="0087590E" w:rsidRPr="0087590E">
              <w:rPr>
                <w:rStyle w:val="textChinese"/>
              </w:rPr>
              <w:t>没</w:t>
            </w:r>
            <w:bookmarkStart w:id="11" w:name="AS13"/>
            <w:r w:rsidR="00F7631C">
              <w:rPr>
                <w:rFonts w:asciiTheme="minorHAnsi" w:hAnsiTheme="minorHAnsi"/>
                <w:noProof/>
                <w:shd w:val="clear" w:color="auto" w:fill="C8DDF2" w:themeFill="accent2" w:themeFillTint="33"/>
                <w:vertAlign w:val="superscript"/>
              </w:rPr>
              <w:fldChar w:fldCharType="begin"/>
            </w:r>
            <w:r w:rsidR="00F7631C">
              <w:rPr>
                <w:rFonts w:asciiTheme="minorHAnsi" w:hAnsiTheme="minorHAnsi"/>
                <w:noProof/>
                <w:shd w:val="clear" w:color="auto" w:fill="C8DDF2" w:themeFill="accent2" w:themeFillTint="33"/>
                <w:vertAlign w:val="superscript"/>
              </w:rPr>
              <w:instrText xml:space="preserve"> HYPERLINK  \l "SE13" \o "SE link 13, Alt+Left to return " </w:instrText>
            </w:r>
            <w:r w:rsidR="00F7631C">
              <w:rPr>
                <w:rFonts w:asciiTheme="minorHAnsi" w:hAnsiTheme="minorHAnsi"/>
                <w:noProof/>
                <w:shd w:val="clear" w:color="auto" w:fill="C8DDF2" w:themeFill="accent2" w:themeFillTint="33"/>
                <w:vertAlign w:val="superscript"/>
              </w:rPr>
              <w:fldChar w:fldCharType="separate"/>
            </w:r>
            <w:r w:rsidR="00F7631C" w:rsidRPr="005312A9">
              <w:rPr>
                <w:rStyle w:val="Hyperlink"/>
                <w:rFonts w:asciiTheme="minorHAnsi" w:hAnsiTheme="minorHAnsi"/>
                <w:noProof/>
                <w:shd w:val="clear" w:color="auto" w:fill="C8DDF2" w:themeFill="accent2" w:themeFillTint="33"/>
                <w:vertAlign w:val="superscript"/>
              </w:rPr>
              <w:t>AS13</w:t>
            </w:r>
            <w:r w:rsidR="00F7631C">
              <w:rPr>
                <w:rFonts w:asciiTheme="minorHAnsi" w:hAnsiTheme="minorHAnsi"/>
                <w:noProof/>
                <w:shd w:val="clear" w:color="auto" w:fill="C8DDF2" w:themeFill="accent2" w:themeFillTint="33"/>
                <w:vertAlign w:val="superscript"/>
              </w:rPr>
              <w:fldChar w:fldCharType="end"/>
            </w:r>
            <w:bookmarkEnd w:id="11"/>
            <w:r>
              <w:t xml:space="preserve">. They use simple connectives such as </w:t>
            </w:r>
            <w:r w:rsidR="0087590E" w:rsidRPr="0087590E">
              <w:rPr>
                <w:rStyle w:val="textChinese"/>
              </w:rPr>
              <w:t>和</w:t>
            </w:r>
            <w:bookmarkStart w:id="12" w:name="AS14"/>
            <w:r w:rsidR="00F7631C">
              <w:rPr>
                <w:rFonts w:asciiTheme="minorHAnsi" w:hAnsiTheme="minorHAnsi"/>
                <w:noProof/>
                <w:shd w:val="clear" w:color="auto" w:fill="C8DDF2" w:themeFill="accent2" w:themeFillTint="33"/>
                <w:vertAlign w:val="superscript"/>
              </w:rPr>
              <w:fldChar w:fldCharType="begin"/>
            </w:r>
            <w:r w:rsidR="00F7631C">
              <w:rPr>
                <w:rFonts w:asciiTheme="minorHAnsi" w:hAnsiTheme="minorHAnsi"/>
                <w:noProof/>
                <w:shd w:val="clear" w:color="auto" w:fill="C8DDF2" w:themeFill="accent2" w:themeFillTint="33"/>
                <w:vertAlign w:val="superscript"/>
              </w:rPr>
              <w:instrText xml:space="preserve"> HYPERLINK  \l "SE14" \o "SE link 14, Alt+Left to return " </w:instrText>
            </w:r>
            <w:r w:rsidR="00F7631C">
              <w:rPr>
                <w:rFonts w:asciiTheme="minorHAnsi" w:hAnsiTheme="minorHAnsi"/>
                <w:noProof/>
                <w:shd w:val="clear" w:color="auto" w:fill="C8DDF2" w:themeFill="accent2" w:themeFillTint="33"/>
                <w:vertAlign w:val="superscript"/>
              </w:rPr>
              <w:fldChar w:fldCharType="separate"/>
            </w:r>
            <w:r w:rsidR="00F7631C" w:rsidRPr="005312A9">
              <w:rPr>
                <w:rStyle w:val="Hyperlink"/>
                <w:rFonts w:asciiTheme="minorHAnsi" w:hAnsiTheme="minorHAnsi"/>
                <w:noProof/>
                <w:shd w:val="clear" w:color="auto" w:fill="C8DDF2" w:themeFill="accent2" w:themeFillTint="33"/>
                <w:vertAlign w:val="superscript"/>
              </w:rPr>
              <w:t>AS14</w:t>
            </w:r>
            <w:r w:rsidR="00F7631C">
              <w:rPr>
                <w:rFonts w:asciiTheme="minorHAnsi" w:hAnsiTheme="minorHAnsi"/>
                <w:noProof/>
                <w:shd w:val="clear" w:color="auto" w:fill="C8DDF2" w:themeFill="accent2" w:themeFillTint="33"/>
                <w:vertAlign w:val="superscript"/>
              </w:rPr>
              <w:fldChar w:fldCharType="end"/>
            </w:r>
            <w:bookmarkEnd w:id="12"/>
            <w:r>
              <w:t xml:space="preserve"> and conjunctions to connect</w:t>
            </w:r>
            <w:r w:rsidR="00E45C17">
              <w:t> </w:t>
            </w:r>
            <w:r>
              <w:t>ideas.</w:t>
            </w:r>
          </w:p>
          <w:p w14:paraId="3B5B5930" w14:textId="77777777" w:rsidR="00854ACA" w:rsidRPr="00310498" w:rsidRDefault="004B1BD7" w:rsidP="00DB7D3C">
            <w:pPr>
              <w:pStyle w:val="BodyText"/>
              <w:spacing w:after="40" w:line="312" w:lineRule="auto"/>
              <w:ind w:right="57"/>
              <w:rPr>
                <w:rStyle w:val="textChinese"/>
              </w:rPr>
            </w:pPr>
            <w:r>
              <w:t>Students explain the nature of tone-syllables, for example the role of tones in meaning making. They recognise the features of the Chinese writing system and apply their knowledge of the formation of characters in their own writing. They use Pinyin to transcribe spoken language. They identify how the relationships of participants and context affect interactions. They identify the features of familiar text types in Chinese and use these features to assist in interpreting meaning. They recognise that variations exist within the Chinese spoken and written language, and identify examples of this, particularly within their own community. They recognise and describe features of Chinese culture reflected in communication practices, and apply this knowledge to their own interactions with Chinese people.</w:t>
            </w:r>
          </w:p>
        </w:tc>
      </w:tr>
      <w:tr w:rsidR="00E51AF9" w:rsidRPr="003373AB" w14:paraId="422A3154" w14:textId="77777777" w:rsidTr="00546BBD">
        <w:tc>
          <w:tcPr>
            <w:tcW w:w="13936" w:type="dxa"/>
            <w:gridSpan w:val="2"/>
            <w:tcBorders>
              <w:left w:val="nil"/>
              <w:right w:val="nil"/>
            </w:tcBorders>
          </w:tcPr>
          <w:p w14:paraId="5F1BA232" w14:textId="77777777" w:rsidR="00E51AF9" w:rsidRPr="003373AB" w:rsidRDefault="00E51AF9" w:rsidP="003373AB">
            <w:pPr>
              <w:pStyle w:val="Smallspace"/>
            </w:pPr>
          </w:p>
        </w:tc>
      </w:tr>
      <w:tr w:rsidR="005C51DC" w:rsidRPr="00F2628C" w14:paraId="3D352BCC" w14:textId="77777777" w:rsidTr="005C51DC">
        <w:tc>
          <w:tcPr>
            <w:tcW w:w="846" w:type="dxa"/>
            <w:shd w:val="clear" w:color="auto" w:fill="E6E7E8" w:themeFill="background2"/>
          </w:tcPr>
          <w:p w14:paraId="67B34332"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6325D3A4" w14:textId="77777777" w:rsidR="005C51DC" w:rsidRPr="000D3F3E" w:rsidRDefault="00895EB1" w:rsidP="0087590E">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5D5CF8F4" w14:textId="77777777" w:rsidTr="005C51DC">
        <w:tc>
          <w:tcPr>
            <w:tcW w:w="846" w:type="dxa"/>
            <w:shd w:val="clear" w:color="auto" w:fill="E6E7E8" w:themeFill="background2"/>
          </w:tcPr>
          <w:p w14:paraId="3BDDF632" w14:textId="77777777" w:rsidR="005C51DC" w:rsidRDefault="005C51DC" w:rsidP="00546BBD">
            <w:pPr>
              <w:pStyle w:val="Tabletextsinglecell"/>
              <w:rPr>
                <w:b/>
                <w:sz w:val="18"/>
                <w:szCs w:val="18"/>
              </w:rPr>
            </w:pPr>
            <w:r>
              <w:rPr>
                <w:b/>
                <w:sz w:val="18"/>
                <w:szCs w:val="18"/>
              </w:rPr>
              <w:t>Source</w:t>
            </w:r>
          </w:p>
        </w:tc>
        <w:tc>
          <w:tcPr>
            <w:tcW w:w="13090" w:type="dxa"/>
          </w:tcPr>
          <w:p w14:paraId="4D3AA1C6" w14:textId="77777777" w:rsidR="005C51DC" w:rsidRPr="00935993" w:rsidRDefault="005C51DC" w:rsidP="006E6D43">
            <w:pPr>
              <w:pStyle w:val="Source"/>
              <w:spacing w:before="0"/>
              <w:rPr>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23" w:history="1">
              <w:r w:rsidR="00310498">
                <w:rPr>
                  <w:rStyle w:val="Hyperlink"/>
                </w:rPr>
                <w:t>www.australiancurriculum.edu.au/f-10-curriculum/languages/chinese</w:t>
              </w:r>
            </w:hyperlink>
          </w:p>
        </w:tc>
      </w:tr>
    </w:tbl>
    <w:p w14:paraId="52C7822E" w14:textId="77777777" w:rsidR="00933129" w:rsidRPr="00933129" w:rsidRDefault="00933129" w:rsidP="00933129">
      <w:r w:rsidRPr="00933129">
        <w:br w:type="page"/>
      </w:r>
    </w:p>
    <w:p w14:paraId="4AD9FADF" w14:textId="77777777" w:rsidR="006E3481" w:rsidRPr="00F2628C" w:rsidRDefault="00854ACA" w:rsidP="00EE64D5">
      <w:pPr>
        <w:pStyle w:val="Heading2"/>
        <w:spacing w:before="0"/>
      </w:pPr>
      <w:r>
        <w:lastRenderedPageBreak/>
        <w:t xml:space="preserve">Years </w:t>
      </w:r>
      <w:r w:rsidR="008317E6">
        <w:t>5 and 6</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8"/>
        <w:gridCol w:w="2695"/>
        <w:gridCol w:w="2695"/>
        <w:gridCol w:w="2695"/>
        <w:gridCol w:w="2695"/>
        <w:gridCol w:w="2696"/>
      </w:tblGrid>
      <w:tr w:rsidR="00854ACA" w:rsidRPr="00F2628C" w14:paraId="1077D85F" w14:textId="77777777" w:rsidTr="00647015">
        <w:trPr>
          <w:cnfStyle w:val="100000000000" w:firstRow="1" w:lastRow="0" w:firstColumn="0" w:lastColumn="0" w:oddVBand="0" w:evenVBand="0" w:oddHBand="0" w:evenHBand="0" w:firstRowFirstColumn="0" w:firstRowLastColumn="0" w:lastRowFirstColumn="0" w:lastRowLastColumn="0"/>
          <w:cantSplit/>
          <w:tblHeader/>
        </w:trPr>
        <w:tc>
          <w:tcPr>
            <w:tcW w:w="468" w:type="dxa"/>
            <w:tcBorders>
              <w:top w:val="nil"/>
              <w:left w:val="nil"/>
              <w:bottom w:val="nil"/>
              <w:right w:val="single" w:sz="4" w:space="0" w:color="A6A8AB"/>
            </w:tcBorders>
            <w:shd w:val="clear" w:color="auto" w:fill="FFFFFF" w:themeFill="background1"/>
            <w:textDirection w:val="btLr"/>
            <w:vAlign w:val="center"/>
          </w:tcPr>
          <w:p w14:paraId="277A26E3" w14:textId="77777777" w:rsidR="00854ACA" w:rsidRPr="00672B60" w:rsidRDefault="00854ACA" w:rsidP="004361A0">
            <w:pPr>
              <w:pStyle w:val="Tableheadingcolumn2"/>
            </w:pPr>
          </w:p>
        </w:tc>
        <w:tc>
          <w:tcPr>
            <w:tcW w:w="2695" w:type="dxa"/>
            <w:tcBorders>
              <w:left w:val="single" w:sz="4" w:space="0" w:color="A6A8AB"/>
              <w:bottom w:val="single" w:sz="12" w:space="0" w:color="C00000"/>
            </w:tcBorders>
          </w:tcPr>
          <w:p w14:paraId="14329F32" w14:textId="77777777" w:rsidR="00854ACA" w:rsidRPr="00BF01E1" w:rsidRDefault="00854ACA" w:rsidP="007E6081">
            <w:pPr>
              <w:pStyle w:val="TableHeading"/>
              <w:jc w:val="center"/>
              <w:rPr>
                <w:sz w:val="19"/>
                <w:szCs w:val="19"/>
              </w:rPr>
            </w:pPr>
            <w:r>
              <w:rPr>
                <w:sz w:val="19"/>
                <w:szCs w:val="19"/>
              </w:rPr>
              <w:t>A</w:t>
            </w:r>
          </w:p>
        </w:tc>
        <w:tc>
          <w:tcPr>
            <w:tcW w:w="2695" w:type="dxa"/>
            <w:tcBorders>
              <w:bottom w:val="single" w:sz="12" w:space="0" w:color="C00000"/>
            </w:tcBorders>
          </w:tcPr>
          <w:p w14:paraId="7511F4A3" w14:textId="77777777" w:rsidR="00854ACA" w:rsidRPr="00BF01E1" w:rsidRDefault="00854ACA" w:rsidP="007E6081">
            <w:pPr>
              <w:pStyle w:val="TableHeading"/>
              <w:jc w:val="center"/>
              <w:rPr>
                <w:sz w:val="19"/>
                <w:szCs w:val="19"/>
              </w:rPr>
            </w:pPr>
            <w:r>
              <w:rPr>
                <w:sz w:val="19"/>
                <w:szCs w:val="19"/>
              </w:rPr>
              <w:t>B</w:t>
            </w:r>
          </w:p>
        </w:tc>
        <w:tc>
          <w:tcPr>
            <w:tcW w:w="2695" w:type="dxa"/>
            <w:tcBorders>
              <w:bottom w:val="single" w:sz="12" w:space="0" w:color="C00000"/>
            </w:tcBorders>
          </w:tcPr>
          <w:p w14:paraId="4CE30940" w14:textId="77777777" w:rsidR="00854ACA" w:rsidRPr="00BF01E1" w:rsidRDefault="00854ACA" w:rsidP="007E6081">
            <w:pPr>
              <w:pStyle w:val="TableHeading"/>
              <w:jc w:val="center"/>
              <w:rPr>
                <w:sz w:val="19"/>
                <w:szCs w:val="19"/>
              </w:rPr>
            </w:pPr>
            <w:r>
              <w:rPr>
                <w:sz w:val="19"/>
                <w:szCs w:val="19"/>
              </w:rPr>
              <w:t>C</w:t>
            </w:r>
          </w:p>
        </w:tc>
        <w:tc>
          <w:tcPr>
            <w:tcW w:w="2695" w:type="dxa"/>
            <w:tcBorders>
              <w:bottom w:val="single" w:sz="12" w:space="0" w:color="C00000"/>
            </w:tcBorders>
          </w:tcPr>
          <w:p w14:paraId="3CE6B5CA" w14:textId="77777777" w:rsidR="00854ACA" w:rsidRPr="00BF01E1" w:rsidRDefault="00854ACA" w:rsidP="007E6081">
            <w:pPr>
              <w:pStyle w:val="TableHeading"/>
              <w:jc w:val="center"/>
              <w:rPr>
                <w:sz w:val="19"/>
                <w:szCs w:val="19"/>
              </w:rPr>
            </w:pPr>
            <w:r>
              <w:rPr>
                <w:sz w:val="19"/>
                <w:szCs w:val="19"/>
              </w:rPr>
              <w:t>D</w:t>
            </w:r>
          </w:p>
        </w:tc>
        <w:tc>
          <w:tcPr>
            <w:tcW w:w="2696" w:type="dxa"/>
            <w:tcBorders>
              <w:bottom w:val="single" w:sz="12" w:space="0" w:color="C00000"/>
            </w:tcBorders>
          </w:tcPr>
          <w:p w14:paraId="79D8E28B" w14:textId="77777777" w:rsidR="00854ACA" w:rsidRPr="00BF01E1" w:rsidRDefault="00854ACA" w:rsidP="007E6081">
            <w:pPr>
              <w:pStyle w:val="TableHeading"/>
              <w:jc w:val="center"/>
              <w:rPr>
                <w:sz w:val="19"/>
                <w:szCs w:val="19"/>
              </w:rPr>
            </w:pPr>
            <w:r>
              <w:rPr>
                <w:sz w:val="19"/>
                <w:szCs w:val="19"/>
              </w:rPr>
              <w:t>E</w:t>
            </w:r>
          </w:p>
        </w:tc>
      </w:tr>
      <w:tr w:rsidR="00D83109" w:rsidRPr="00F2628C" w14:paraId="13FACA91" w14:textId="77777777" w:rsidTr="00854ACA">
        <w:trPr>
          <w:cantSplit/>
          <w:trHeight w:val="33"/>
        </w:trPr>
        <w:tc>
          <w:tcPr>
            <w:tcW w:w="46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60B48150" w14:textId="77777777" w:rsidR="00D83109" w:rsidRPr="00887069" w:rsidRDefault="00D83109" w:rsidP="004361A0">
            <w:pPr>
              <w:pStyle w:val="Tableheadingcolumn2"/>
            </w:pPr>
          </w:p>
        </w:tc>
        <w:tc>
          <w:tcPr>
            <w:tcW w:w="13476"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07D1BAE0" w14:textId="77777777" w:rsidR="00D83109" w:rsidRPr="00F2628C" w:rsidRDefault="00D83109" w:rsidP="00FA297D">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FA297D">
              <w:t>:</w:t>
            </w:r>
          </w:p>
        </w:tc>
      </w:tr>
      <w:tr w:rsidR="00D658B5" w:rsidRPr="00F2628C" w14:paraId="26C64BE7" w14:textId="77777777" w:rsidTr="00647015">
        <w:trPr>
          <w:cantSplit/>
          <w:trHeight w:val="181"/>
        </w:trPr>
        <w:tc>
          <w:tcPr>
            <w:tcW w:w="468" w:type="dxa"/>
            <w:vMerge w:val="restart"/>
            <w:tcBorders>
              <w:top w:val="single" w:sz="4" w:space="0" w:color="808184" w:themeColor="text2"/>
            </w:tcBorders>
            <w:shd w:val="clear" w:color="auto" w:fill="E6E7E8" w:themeFill="background2"/>
            <w:textDirection w:val="btLr"/>
            <w:vAlign w:val="center"/>
          </w:tcPr>
          <w:p w14:paraId="1739D014" w14:textId="77777777" w:rsidR="00D658B5" w:rsidRPr="00887069" w:rsidRDefault="00D658B5" w:rsidP="00672B60">
            <w:pPr>
              <w:pStyle w:val="Tableheadingcolumns"/>
            </w:pPr>
            <w:r>
              <w:t>Communicating</w:t>
            </w:r>
          </w:p>
        </w:tc>
        <w:tc>
          <w:tcPr>
            <w:tcW w:w="2695" w:type="dxa"/>
            <w:tcBorders>
              <w:bottom w:val="dotted" w:sz="4" w:space="0" w:color="A6A8AB"/>
            </w:tcBorders>
          </w:tcPr>
          <w:p w14:paraId="1FF059F9" w14:textId="614DB3EC" w:rsidR="00D658B5" w:rsidRPr="00C57684" w:rsidRDefault="0057189E" w:rsidP="004321ED">
            <w:pPr>
              <w:pStyle w:val="Tabletextsinglecell"/>
            </w:pPr>
            <w:r w:rsidRPr="00F61711">
              <w:rPr>
                <w:rStyle w:val="shadingdifferences"/>
              </w:rPr>
              <w:t>purposeful</w:t>
            </w:r>
            <w:r w:rsidR="00D658B5">
              <w:rPr>
                <w:lang w:val="en"/>
              </w:rPr>
              <w:t xml:space="preserve"> </w:t>
            </w:r>
            <w:r w:rsidR="00D658B5" w:rsidRPr="007A14AF">
              <w:rPr>
                <w:lang w:val="en"/>
              </w:rPr>
              <w:t xml:space="preserve">use </w:t>
            </w:r>
            <w:r w:rsidR="00D658B5">
              <w:rPr>
                <w:lang w:val="en"/>
              </w:rPr>
              <w:t xml:space="preserve">of </w:t>
            </w:r>
            <w:r w:rsidR="00D658B5" w:rsidRPr="007A14AF">
              <w:rPr>
                <w:lang w:val="en"/>
              </w:rPr>
              <w:t>spoken and written Chinese to ini</w:t>
            </w:r>
            <w:r w:rsidR="00D658B5">
              <w:rPr>
                <w:lang w:val="en"/>
              </w:rPr>
              <w:t>tiate and maintain interactions</w:t>
            </w:r>
          </w:p>
        </w:tc>
        <w:tc>
          <w:tcPr>
            <w:tcW w:w="2695" w:type="dxa"/>
            <w:tcBorders>
              <w:bottom w:val="dotted" w:sz="4" w:space="0" w:color="A6A8AB"/>
            </w:tcBorders>
          </w:tcPr>
          <w:p w14:paraId="62B85C9A" w14:textId="77777777" w:rsidR="00D658B5" w:rsidRPr="00C57684" w:rsidRDefault="00D658B5" w:rsidP="004321ED">
            <w:pPr>
              <w:pStyle w:val="Tabletextsinglecell"/>
            </w:pPr>
            <w:r w:rsidRPr="00F61711">
              <w:rPr>
                <w:rStyle w:val="shadingdifferences"/>
              </w:rPr>
              <w:t>effective</w:t>
            </w:r>
            <w:r>
              <w:rPr>
                <w:lang w:val="en"/>
              </w:rPr>
              <w:t xml:space="preserve"> </w:t>
            </w:r>
            <w:r w:rsidRPr="007A14AF">
              <w:rPr>
                <w:lang w:val="en"/>
              </w:rPr>
              <w:t xml:space="preserve">use </w:t>
            </w:r>
            <w:r>
              <w:rPr>
                <w:lang w:val="en"/>
              </w:rPr>
              <w:t xml:space="preserve">of </w:t>
            </w:r>
            <w:r w:rsidRPr="007A14AF">
              <w:rPr>
                <w:lang w:val="en"/>
              </w:rPr>
              <w:t>spoken and written Chinese to ini</w:t>
            </w:r>
            <w:r>
              <w:rPr>
                <w:lang w:val="en"/>
              </w:rPr>
              <w:t>tiate and maintain interactions</w:t>
            </w:r>
          </w:p>
        </w:tc>
        <w:tc>
          <w:tcPr>
            <w:tcW w:w="2695" w:type="dxa"/>
            <w:tcBorders>
              <w:bottom w:val="dotted" w:sz="4" w:space="0" w:color="A6A8AB"/>
            </w:tcBorders>
          </w:tcPr>
          <w:p w14:paraId="55C57428" w14:textId="77777777" w:rsidR="00D658B5" w:rsidRPr="00C57684" w:rsidRDefault="00D658B5" w:rsidP="004321ED">
            <w:pPr>
              <w:pStyle w:val="Tabletextsinglecell"/>
            </w:pPr>
            <w:r w:rsidRPr="007A14AF">
              <w:rPr>
                <w:lang w:val="en"/>
              </w:rPr>
              <w:t xml:space="preserve">use </w:t>
            </w:r>
            <w:r>
              <w:rPr>
                <w:lang w:val="en"/>
              </w:rPr>
              <w:t xml:space="preserve">of </w:t>
            </w:r>
            <w:r w:rsidRPr="007A14AF">
              <w:rPr>
                <w:lang w:val="en"/>
              </w:rPr>
              <w:t>spoken and written Chinese to ini</w:t>
            </w:r>
            <w:r>
              <w:rPr>
                <w:lang w:val="en"/>
              </w:rPr>
              <w:t>tiate and maintain interactions</w:t>
            </w:r>
          </w:p>
        </w:tc>
        <w:tc>
          <w:tcPr>
            <w:tcW w:w="2695" w:type="dxa"/>
            <w:tcBorders>
              <w:bottom w:val="dotted" w:sz="4" w:space="0" w:color="A6A8AB"/>
            </w:tcBorders>
          </w:tcPr>
          <w:p w14:paraId="1306182C" w14:textId="3AFB3D17" w:rsidR="00D658B5" w:rsidRPr="00C57684" w:rsidRDefault="0057189E" w:rsidP="004321ED">
            <w:pPr>
              <w:pStyle w:val="Tabletextsinglecell"/>
            </w:pPr>
            <w:r w:rsidRPr="00F61711">
              <w:rPr>
                <w:rStyle w:val="shadingdifferences"/>
              </w:rPr>
              <w:t>basic</w:t>
            </w:r>
            <w:r>
              <w:rPr>
                <w:lang w:val="en"/>
              </w:rPr>
              <w:t xml:space="preserve"> </w:t>
            </w:r>
            <w:r w:rsidR="00D658B5" w:rsidRPr="007A14AF">
              <w:rPr>
                <w:lang w:val="en"/>
              </w:rPr>
              <w:t xml:space="preserve">use </w:t>
            </w:r>
            <w:r w:rsidR="00D658B5">
              <w:rPr>
                <w:lang w:val="en"/>
              </w:rPr>
              <w:t xml:space="preserve">of </w:t>
            </w:r>
            <w:r w:rsidR="00D658B5" w:rsidRPr="007A14AF">
              <w:rPr>
                <w:lang w:val="en"/>
              </w:rPr>
              <w:t>spoken and written Chinese to ini</w:t>
            </w:r>
            <w:r w:rsidR="00D658B5">
              <w:rPr>
                <w:lang w:val="en"/>
              </w:rPr>
              <w:t>tiate and maintain interactions</w:t>
            </w:r>
          </w:p>
        </w:tc>
        <w:tc>
          <w:tcPr>
            <w:tcW w:w="2696" w:type="dxa"/>
            <w:tcBorders>
              <w:bottom w:val="dotted" w:sz="4" w:space="0" w:color="A6A8AB"/>
            </w:tcBorders>
          </w:tcPr>
          <w:p w14:paraId="6BDA0A34" w14:textId="54A870EF" w:rsidR="00D658B5" w:rsidRPr="00C57684" w:rsidRDefault="00D658B5" w:rsidP="004321ED">
            <w:pPr>
              <w:pStyle w:val="Tabletextsinglecell"/>
            </w:pPr>
            <w:r w:rsidRPr="00F61711">
              <w:rPr>
                <w:rStyle w:val="shadingdifferences"/>
              </w:rPr>
              <w:t>fragmented</w:t>
            </w:r>
            <w:r>
              <w:t xml:space="preserve"> </w:t>
            </w:r>
            <w:r w:rsidR="00744653" w:rsidRPr="00744653">
              <w:rPr>
                <w:lang w:val="en"/>
              </w:rPr>
              <w:t>use of spoken and written Chinese to initiate and maintain interactions</w:t>
            </w:r>
          </w:p>
        </w:tc>
      </w:tr>
      <w:tr w:rsidR="00D658B5" w:rsidRPr="00F2628C" w14:paraId="43C14B97" w14:textId="77777777" w:rsidTr="00647015">
        <w:trPr>
          <w:cantSplit/>
          <w:trHeight w:val="20"/>
        </w:trPr>
        <w:tc>
          <w:tcPr>
            <w:tcW w:w="468" w:type="dxa"/>
            <w:vMerge/>
            <w:shd w:val="clear" w:color="auto" w:fill="E6E7E8" w:themeFill="background2"/>
            <w:textDirection w:val="btLr"/>
            <w:vAlign w:val="center"/>
          </w:tcPr>
          <w:p w14:paraId="205A9CAF" w14:textId="77777777" w:rsidR="00D658B5" w:rsidRPr="00887069" w:rsidRDefault="00D658B5" w:rsidP="004361A0">
            <w:pPr>
              <w:pStyle w:val="Tableheadingcolumn2"/>
            </w:pPr>
          </w:p>
        </w:tc>
        <w:tc>
          <w:tcPr>
            <w:tcW w:w="2695" w:type="dxa"/>
            <w:tcBorders>
              <w:top w:val="dotted" w:sz="4" w:space="0" w:color="A6A8AB"/>
              <w:bottom w:val="dotted" w:sz="4" w:space="0" w:color="A6A8AB"/>
            </w:tcBorders>
          </w:tcPr>
          <w:p w14:paraId="4F39AF27" w14:textId="29CD4E40" w:rsidR="00D658B5" w:rsidRPr="00C57684" w:rsidRDefault="0057189E" w:rsidP="004321ED">
            <w:pPr>
              <w:pStyle w:val="Tabletextsinglecell"/>
              <w:rPr>
                <w:rFonts w:ascii="Arial Narrow" w:hAnsi="Arial Narrow"/>
              </w:rPr>
            </w:pPr>
            <w:r w:rsidRPr="00F61711">
              <w:rPr>
                <w:rStyle w:val="shadingdifferences"/>
              </w:rPr>
              <w:t>purposeful</w:t>
            </w:r>
            <w:r>
              <w:rPr>
                <w:lang w:val="en"/>
              </w:rPr>
              <w:t xml:space="preserve"> </w:t>
            </w:r>
            <w:r w:rsidR="00D658B5">
              <w:rPr>
                <w:lang w:val="en"/>
              </w:rPr>
              <w:t>d</w:t>
            </w:r>
            <w:r w:rsidR="00D658B5" w:rsidRPr="007A14AF">
              <w:rPr>
                <w:lang w:val="en"/>
              </w:rPr>
              <w:t>escri</w:t>
            </w:r>
            <w:r w:rsidR="00D658B5">
              <w:rPr>
                <w:lang w:val="en"/>
              </w:rPr>
              <w:t>ption and g</w:t>
            </w:r>
            <w:r w:rsidR="00D658B5" w:rsidRPr="007A14AF">
              <w:rPr>
                <w:lang w:val="en"/>
              </w:rPr>
              <w:t>iv</w:t>
            </w:r>
            <w:r w:rsidR="00D658B5">
              <w:rPr>
                <w:lang w:val="en"/>
              </w:rPr>
              <w:t>ing of</w:t>
            </w:r>
            <w:r w:rsidR="00D658B5" w:rsidRPr="007A14AF">
              <w:rPr>
                <w:lang w:val="en"/>
              </w:rPr>
              <w:t xml:space="preserve"> information about themselves and their preferences, their environment, experiences and interests</w:t>
            </w:r>
          </w:p>
        </w:tc>
        <w:tc>
          <w:tcPr>
            <w:tcW w:w="2695" w:type="dxa"/>
            <w:tcBorders>
              <w:top w:val="dotted" w:sz="4" w:space="0" w:color="A6A8AB"/>
              <w:bottom w:val="dotted" w:sz="4" w:space="0" w:color="A6A8AB"/>
            </w:tcBorders>
          </w:tcPr>
          <w:p w14:paraId="7301533E" w14:textId="77777777" w:rsidR="00D658B5" w:rsidRPr="00C57684" w:rsidRDefault="00D658B5" w:rsidP="004321ED">
            <w:pPr>
              <w:pStyle w:val="Tabletextsinglecell"/>
              <w:rPr>
                <w:rFonts w:ascii="Arial Narrow" w:hAnsi="Arial Narrow"/>
              </w:rPr>
            </w:pPr>
            <w:r w:rsidRPr="00F61711">
              <w:rPr>
                <w:rStyle w:val="shadingdifferences"/>
              </w:rPr>
              <w:t>effective</w:t>
            </w:r>
            <w:r>
              <w:rPr>
                <w:lang w:val="en"/>
              </w:rPr>
              <w:t xml:space="preserve"> d</w:t>
            </w:r>
            <w:r w:rsidRPr="007A14AF">
              <w:rPr>
                <w:lang w:val="en"/>
              </w:rPr>
              <w:t>escri</w:t>
            </w:r>
            <w:r>
              <w:rPr>
                <w:lang w:val="en"/>
              </w:rPr>
              <w:t>ption and g</w:t>
            </w:r>
            <w:r w:rsidRPr="007A14AF">
              <w:rPr>
                <w:lang w:val="en"/>
              </w:rPr>
              <w:t>iv</w:t>
            </w:r>
            <w:r>
              <w:rPr>
                <w:lang w:val="en"/>
              </w:rPr>
              <w:t>ing of</w:t>
            </w:r>
            <w:r w:rsidRPr="007A14AF">
              <w:rPr>
                <w:lang w:val="en"/>
              </w:rPr>
              <w:t xml:space="preserve"> information about themselves and their preferences, their environment, experiences and interests</w:t>
            </w:r>
          </w:p>
        </w:tc>
        <w:tc>
          <w:tcPr>
            <w:tcW w:w="2695" w:type="dxa"/>
            <w:tcBorders>
              <w:top w:val="dotted" w:sz="4" w:space="0" w:color="A6A8AB"/>
              <w:bottom w:val="dotted" w:sz="4" w:space="0" w:color="A6A8AB"/>
            </w:tcBorders>
          </w:tcPr>
          <w:p w14:paraId="14E356D4" w14:textId="77777777" w:rsidR="00D658B5" w:rsidRPr="00E600C1" w:rsidRDefault="00D658B5" w:rsidP="004321ED">
            <w:pPr>
              <w:pStyle w:val="Tabletextsinglecell"/>
            </w:pPr>
            <w:r>
              <w:rPr>
                <w:lang w:val="en"/>
              </w:rPr>
              <w:t>d</w:t>
            </w:r>
            <w:r w:rsidRPr="007A14AF">
              <w:rPr>
                <w:lang w:val="en"/>
              </w:rPr>
              <w:t>escri</w:t>
            </w:r>
            <w:r>
              <w:rPr>
                <w:lang w:val="en"/>
              </w:rPr>
              <w:t>ption and g</w:t>
            </w:r>
            <w:r w:rsidRPr="007A14AF">
              <w:rPr>
                <w:lang w:val="en"/>
              </w:rPr>
              <w:t>iv</w:t>
            </w:r>
            <w:r>
              <w:rPr>
                <w:lang w:val="en"/>
              </w:rPr>
              <w:t>ing of</w:t>
            </w:r>
            <w:r w:rsidRPr="007A14AF">
              <w:rPr>
                <w:lang w:val="en"/>
              </w:rPr>
              <w:t xml:space="preserve"> information about themselves and their preferences, their environment, experiences and interests </w:t>
            </w:r>
            <w:r>
              <w:rPr>
                <w:lang w:val="en"/>
              </w:rPr>
              <w:t>(</w:t>
            </w:r>
            <w:bookmarkStart w:id="13"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13"/>
            <w:r w:rsidRPr="008C0331">
              <w:rPr>
                <w:rFonts w:ascii="Arial" w:hAnsi="Arial"/>
                <w:szCs w:val="21"/>
              </w:rPr>
              <w:t>)</w:t>
            </w:r>
          </w:p>
        </w:tc>
        <w:tc>
          <w:tcPr>
            <w:tcW w:w="2695" w:type="dxa"/>
            <w:tcBorders>
              <w:top w:val="dotted" w:sz="4" w:space="0" w:color="A6A8AB"/>
              <w:bottom w:val="dotted" w:sz="4" w:space="0" w:color="A6A8AB"/>
            </w:tcBorders>
          </w:tcPr>
          <w:p w14:paraId="7086CCAB" w14:textId="5CD9D9A1" w:rsidR="00D658B5" w:rsidRPr="00C57684" w:rsidRDefault="00D658B5" w:rsidP="004321ED">
            <w:pPr>
              <w:pStyle w:val="Tabletextsinglecell"/>
              <w:rPr>
                <w:rFonts w:ascii="Arial Narrow" w:hAnsi="Arial Narrow"/>
              </w:rPr>
            </w:pPr>
            <w:r w:rsidRPr="00F61711">
              <w:rPr>
                <w:rStyle w:val="shadingdifferences"/>
              </w:rPr>
              <w:t>partial</w:t>
            </w:r>
            <w:r>
              <w:rPr>
                <w:lang w:val="en"/>
              </w:rPr>
              <w:t xml:space="preserve"> d</w:t>
            </w:r>
            <w:r w:rsidRPr="007A14AF">
              <w:rPr>
                <w:lang w:val="en"/>
              </w:rPr>
              <w:t>escri</w:t>
            </w:r>
            <w:r>
              <w:rPr>
                <w:lang w:val="en"/>
              </w:rPr>
              <w:t>ption and g</w:t>
            </w:r>
            <w:r w:rsidRPr="007A14AF">
              <w:rPr>
                <w:lang w:val="en"/>
              </w:rPr>
              <w:t>iv</w:t>
            </w:r>
            <w:r>
              <w:rPr>
                <w:lang w:val="en"/>
              </w:rPr>
              <w:t>ing of</w:t>
            </w:r>
            <w:r w:rsidRPr="007A14AF">
              <w:rPr>
                <w:lang w:val="en"/>
              </w:rPr>
              <w:t xml:space="preserve"> information about themselves and their preferences, their environment, experiences and interests</w:t>
            </w:r>
          </w:p>
        </w:tc>
        <w:tc>
          <w:tcPr>
            <w:tcW w:w="2696" w:type="dxa"/>
            <w:tcBorders>
              <w:top w:val="dotted" w:sz="4" w:space="0" w:color="A6A8AB"/>
              <w:bottom w:val="dotted" w:sz="4" w:space="0" w:color="A6A8AB"/>
            </w:tcBorders>
          </w:tcPr>
          <w:p w14:paraId="7E66AB29" w14:textId="41D37E4E" w:rsidR="00D658B5" w:rsidRPr="00C57684" w:rsidRDefault="0057189E" w:rsidP="004321ED">
            <w:pPr>
              <w:pStyle w:val="Tabletextsinglecell"/>
              <w:rPr>
                <w:rFonts w:ascii="Arial Narrow" w:hAnsi="Arial Narrow"/>
              </w:rPr>
            </w:pPr>
            <w:r w:rsidRPr="00F61711">
              <w:rPr>
                <w:rStyle w:val="shadingdifferences"/>
              </w:rPr>
              <w:t>fragmented</w:t>
            </w:r>
            <w:r>
              <w:rPr>
                <w:lang w:val="en"/>
              </w:rPr>
              <w:t xml:space="preserve"> </w:t>
            </w:r>
            <w:r w:rsidR="00744653" w:rsidRPr="00744653">
              <w:rPr>
                <w:lang w:val="en"/>
              </w:rPr>
              <w:t>description and giving of information about themselves and their preferences, their environment, experiences and interests</w:t>
            </w:r>
          </w:p>
        </w:tc>
      </w:tr>
      <w:tr w:rsidR="00D658B5" w:rsidRPr="00F2628C" w14:paraId="6782C712" w14:textId="77777777" w:rsidTr="00647015">
        <w:trPr>
          <w:cantSplit/>
          <w:trHeight w:val="20"/>
        </w:trPr>
        <w:tc>
          <w:tcPr>
            <w:tcW w:w="468" w:type="dxa"/>
            <w:vMerge/>
            <w:shd w:val="clear" w:color="auto" w:fill="E6E7E8" w:themeFill="background2"/>
            <w:textDirection w:val="btLr"/>
            <w:vAlign w:val="center"/>
          </w:tcPr>
          <w:p w14:paraId="697DB7E5" w14:textId="77777777" w:rsidR="00D658B5" w:rsidRPr="00887069" w:rsidRDefault="00D658B5" w:rsidP="004361A0">
            <w:pPr>
              <w:pStyle w:val="Tableheadingcolumn2"/>
            </w:pPr>
          </w:p>
        </w:tc>
        <w:tc>
          <w:tcPr>
            <w:tcW w:w="2695" w:type="dxa"/>
            <w:tcBorders>
              <w:top w:val="dotted" w:sz="4" w:space="0" w:color="A6A8AB"/>
              <w:bottom w:val="dotted" w:sz="4" w:space="0" w:color="A6A8AB"/>
            </w:tcBorders>
          </w:tcPr>
          <w:p w14:paraId="1704B671" w14:textId="5A7CBAF8" w:rsidR="00D658B5" w:rsidRPr="00C57684" w:rsidRDefault="0057189E" w:rsidP="004321ED">
            <w:pPr>
              <w:pStyle w:val="Tabletextsinglecell"/>
              <w:rPr>
                <w:rFonts w:ascii="Arial Narrow" w:hAnsi="Arial Narrow"/>
              </w:rPr>
            </w:pPr>
            <w:r w:rsidRPr="00F61711">
              <w:rPr>
                <w:rStyle w:val="shadingdifferences"/>
              </w:rPr>
              <w:t>purposeful</w:t>
            </w:r>
            <w:r>
              <w:rPr>
                <w:lang w:val="en"/>
              </w:rPr>
              <w:t xml:space="preserve"> </w:t>
            </w:r>
            <w:r w:rsidR="00D658B5" w:rsidRPr="007A14AF">
              <w:rPr>
                <w:lang w:val="en"/>
              </w:rPr>
              <w:t xml:space="preserve">use </w:t>
            </w:r>
            <w:r w:rsidR="00D658B5">
              <w:rPr>
                <w:lang w:val="en"/>
              </w:rPr>
              <w:t xml:space="preserve">of </w:t>
            </w:r>
            <w:r w:rsidR="00D658B5" w:rsidRPr="007A14AF">
              <w:rPr>
                <w:lang w:val="en"/>
              </w:rPr>
              <w:t>simple questions and seek</w:t>
            </w:r>
            <w:r w:rsidR="00D658B5">
              <w:rPr>
                <w:lang w:val="en"/>
              </w:rPr>
              <w:t xml:space="preserve">ing of </w:t>
            </w:r>
            <w:r w:rsidR="00D658B5" w:rsidRPr="007A14AF">
              <w:rPr>
                <w:lang w:val="en"/>
              </w:rPr>
              <w:t>clarification</w:t>
            </w:r>
          </w:p>
        </w:tc>
        <w:tc>
          <w:tcPr>
            <w:tcW w:w="2695" w:type="dxa"/>
            <w:tcBorders>
              <w:top w:val="dotted" w:sz="4" w:space="0" w:color="A6A8AB"/>
              <w:bottom w:val="dotted" w:sz="4" w:space="0" w:color="A6A8AB"/>
            </w:tcBorders>
          </w:tcPr>
          <w:p w14:paraId="2AD7D642" w14:textId="77777777" w:rsidR="00D658B5" w:rsidRPr="00C57684" w:rsidRDefault="00D658B5" w:rsidP="004321ED">
            <w:pPr>
              <w:pStyle w:val="Tabletextsinglecell"/>
              <w:rPr>
                <w:rFonts w:ascii="Arial Narrow" w:hAnsi="Arial Narrow"/>
              </w:rPr>
            </w:pPr>
            <w:r w:rsidRPr="00F61711">
              <w:rPr>
                <w:rStyle w:val="shadingdifferences"/>
              </w:rPr>
              <w:t>effective</w:t>
            </w:r>
            <w:r>
              <w:rPr>
                <w:lang w:val="en"/>
              </w:rPr>
              <w:t xml:space="preserve"> </w:t>
            </w:r>
            <w:r w:rsidRPr="007A14AF">
              <w:rPr>
                <w:lang w:val="en"/>
              </w:rPr>
              <w:t xml:space="preserve">use </w:t>
            </w:r>
            <w:r>
              <w:rPr>
                <w:lang w:val="en"/>
              </w:rPr>
              <w:t xml:space="preserve">of </w:t>
            </w:r>
            <w:r w:rsidRPr="007A14AF">
              <w:rPr>
                <w:lang w:val="en"/>
              </w:rPr>
              <w:t>simple questions and seek</w:t>
            </w:r>
            <w:r>
              <w:rPr>
                <w:lang w:val="en"/>
              </w:rPr>
              <w:t xml:space="preserve">ing of </w:t>
            </w:r>
            <w:r w:rsidRPr="007A14AF">
              <w:rPr>
                <w:lang w:val="en"/>
              </w:rPr>
              <w:t>clarification</w:t>
            </w:r>
          </w:p>
        </w:tc>
        <w:tc>
          <w:tcPr>
            <w:tcW w:w="2695" w:type="dxa"/>
            <w:tcBorders>
              <w:top w:val="dotted" w:sz="4" w:space="0" w:color="A6A8AB"/>
              <w:bottom w:val="dotted" w:sz="4" w:space="0" w:color="A6A8AB"/>
            </w:tcBorders>
          </w:tcPr>
          <w:p w14:paraId="35436736" w14:textId="77777777" w:rsidR="00D658B5" w:rsidRPr="00C57684" w:rsidRDefault="00D658B5" w:rsidP="004321ED">
            <w:pPr>
              <w:pStyle w:val="Tabletextsinglecell"/>
            </w:pPr>
            <w:r w:rsidRPr="007A14AF">
              <w:rPr>
                <w:lang w:val="en"/>
              </w:rPr>
              <w:t xml:space="preserve">use </w:t>
            </w:r>
            <w:r>
              <w:rPr>
                <w:lang w:val="en"/>
              </w:rPr>
              <w:t xml:space="preserve">of </w:t>
            </w:r>
            <w:bookmarkStart w:id="14" w:name="SE2"/>
            <w:r>
              <w:rPr>
                <w:lang w:val="en"/>
              </w:rPr>
              <w:t>simple questions</w:t>
            </w:r>
            <w:r>
              <w:rPr>
                <w:rFonts w:ascii="Arial" w:hAnsi="Arial"/>
              </w:rPr>
              <w:t xml:space="preserve"> (</w:t>
            </w:r>
            <w:hyperlink w:anchor="AS2" w:tooltip="AS2, Alt+Left to return " w:history="1">
              <w:r w:rsidRPr="006A3BC6">
                <w:rPr>
                  <w:rStyle w:val="Hyperlink"/>
                  <w:rFonts w:asciiTheme="minorHAnsi" w:hAnsiTheme="minorHAnsi"/>
                  <w:noProof/>
                  <w:shd w:val="clear" w:color="auto" w:fill="C8DDF2"/>
                </w:rPr>
                <w:t>AS2</w:t>
              </w:r>
            </w:hyperlink>
            <w:bookmarkEnd w:id="14"/>
            <w:r>
              <w:rPr>
                <w:rStyle w:val="Hyperlink"/>
                <w:rFonts w:asciiTheme="minorHAnsi" w:hAnsiTheme="minorHAnsi"/>
                <w:noProof/>
                <w:shd w:val="clear" w:color="auto" w:fill="C8DDF2"/>
              </w:rPr>
              <w:t>)</w:t>
            </w:r>
            <w:r w:rsidRPr="004321ED">
              <w:t xml:space="preserve"> </w:t>
            </w:r>
            <w:r w:rsidRPr="007A14AF">
              <w:rPr>
                <w:lang w:val="en"/>
              </w:rPr>
              <w:t>and seek</w:t>
            </w:r>
            <w:r>
              <w:rPr>
                <w:lang w:val="en"/>
              </w:rPr>
              <w:t>ing</w:t>
            </w:r>
            <w:r w:rsidRPr="007A14AF">
              <w:rPr>
                <w:lang w:val="en"/>
              </w:rPr>
              <w:t xml:space="preserve"> </w:t>
            </w:r>
            <w:r>
              <w:rPr>
                <w:lang w:val="en"/>
              </w:rPr>
              <w:t xml:space="preserve">of </w:t>
            </w:r>
            <w:r w:rsidRPr="007A14AF">
              <w:rPr>
                <w:lang w:val="en"/>
              </w:rPr>
              <w:t>clarification</w:t>
            </w:r>
            <w:r>
              <w:rPr>
                <w:lang w:val="en"/>
              </w:rPr>
              <w:t xml:space="preserve"> </w:t>
            </w:r>
            <w:r w:rsidRPr="008C0331">
              <w:rPr>
                <w:rFonts w:ascii="Arial" w:hAnsi="Arial"/>
                <w:lang w:eastAsia="en-AU"/>
              </w:rPr>
              <w:t>(</w:t>
            </w:r>
            <w:bookmarkStart w:id="15" w:name="SE3"/>
            <w:r>
              <w:rPr>
                <w:rFonts w:ascii="Arial" w:hAnsi="Arial"/>
              </w:rPr>
              <w:fldChar w:fldCharType="begin"/>
            </w:r>
            <w:r>
              <w:instrText xml:space="preserve"> HYPERLINK \l "AS3" \o "AS3, Alt+Left to return " </w:instrText>
            </w:r>
            <w:r>
              <w:rPr>
                <w:rFonts w:ascii="Arial" w:hAnsi="Arial"/>
              </w:rPr>
              <w:fldChar w:fldCharType="separate"/>
            </w:r>
            <w:r w:rsidRPr="008C3122">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15"/>
            <w:r w:rsidRPr="008C0331">
              <w:rPr>
                <w:rFonts w:ascii="Arial" w:hAnsi="Arial"/>
                <w:lang w:eastAsia="en-AU"/>
              </w:rPr>
              <w:t>)</w:t>
            </w:r>
          </w:p>
        </w:tc>
        <w:tc>
          <w:tcPr>
            <w:tcW w:w="2695" w:type="dxa"/>
            <w:tcBorders>
              <w:top w:val="dotted" w:sz="4" w:space="0" w:color="A6A8AB"/>
              <w:bottom w:val="dotted" w:sz="4" w:space="0" w:color="A6A8AB"/>
            </w:tcBorders>
          </w:tcPr>
          <w:p w14:paraId="75DB5629" w14:textId="51163799" w:rsidR="00D658B5" w:rsidRPr="00C57684" w:rsidRDefault="0057189E" w:rsidP="004321ED">
            <w:pPr>
              <w:pStyle w:val="Tabletextsinglecell"/>
              <w:rPr>
                <w:rFonts w:ascii="Arial Narrow" w:hAnsi="Arial Narrow"/>
              </w:rPr>
            </w:pPr>
            <w:r w:rsidRPr="00F61711">
              <w:rPr>
                <w:rStyle w:val="shadingdifferences"/>
              </w:rPr>
              <w:t>partial</w:t>
            </w:r>
            <w:r>
              <w:rPr>
                <w:lang w:val="en"/>
              </w:rPr>
              <w:t xml:space="preserve"> </w:t>
            </w:r>
            <w:r w:rsidR="00D658B5" w:rsidRPr="007A14AF">
              <w:rPr>
                <w:lang w:val="en"/>
              </w:rPr>
              <w:t xml:space="preserve">use </w:t>
            </w:r>
            <w:r w:rsidR="00D658B5">
              <w:rPr>
                <w:lang w:val="en"/>
              </w:rPr>
              <w:t xml:space="preserve">of </w:t>
            </w:r>
            <w:r w:rsidR="00D658B5" w:rsidRPr="007A14AF">
              <w:rPr>
                <w:lang w:val="en"/>
              </w:rPr>
              <w:t>simple ques</w:t>
            </w:r>
            <w:r w:rsidR="00D658B5">
              <w:rPr>
                <w:lang w:val="en"/>
              </w:rPr>
              <w:t xml:space="preserve">tions </w:t>
            </w:r>
            <w:r w:rsidR="00D658B5" w:rsidRPr="007A14AF">
              <w:rPr>
                <w:lang w:val="en"/>
              </w:rPr>
              <w:t>and seek</w:t>
            </w:r>
            <w:r w:rsidR="00D658B5">
              <w:rPr>
                <w:lang w:val="en"/>
              </w:rPr>
              <w:t>ing of</w:t>
            </w:r>
            <w:r w:rsidR="00D658B5" w:rsidRPr="007A14AF">
              <w:rPr>
                <w:lang w:val="en"/>
              </w:rPr>
              <w:t xml:space="preserve"> clarification</w:t>
            </w:r>
          </w:p>
        </w:tc>
        <w:tc>
          <w:tcPr>
            <w:tcW w:w="2696" w:type="dxa"/>
            <w:tcBorders>
              <w:top w:val="dotted" w:sz="4" w:space="0" w:color="A6A8AB"/>
              <w:bottom w:val="dotted" w:sz="4" w:space="0" w:color="A6A8AB"/>
            </w:tcBorders>
          </w:tcPr>
          <w:p w14:paraId="7A855109" w14:textId="750D52A8" w:rsidR="00D658B5" w:rsidRPr="00C57684" w:rsidRDefault="0057189E" w:rsidP="004321ED">
            <w:pPr>
              <w:pStyle w:val="Tabletextsinglecell"/>
            </w:pPr>
            <w:r w:rsidRPr="00F61711">
              <w:rPr>
                <w:rStyle w:val="shadingdifferences"/>
              </w:rPr>
              <w:t>fragmented</w:t>
            </w:r>
            <w:r w:rsidRPr="00C86322">
              <w:t xml:space="preserve"> </w:t>
            </w:r>
            <w:r w:rsidR="00D658B5" w:rsidRPr="007A14AF">
              <w:rPr>
                <w:lang w:val="en"/>
              </w:rPr>
              <w:t xml:space="preserve">use </w:t>
            </w:r>
            <w:r w:rsidR="00D658B5">
              <w:rPr>
                <w:lang w:val="en"/>
              </w:rPr>
              <w:t xml:space="preserve">of </w:t>
            </w:r>
            <w:r w:rsidR="00D658B5" w:rsidRPr="007A14AF">
              <w:rPr>
                <w:lang w:val="en"/>
              </w:rPr>
              <w:t>simple questions and seek</w:t>
            </w:r>
            <w:r w:rsidR="00D658B5">
              <w:rPr>
                <w:lang w:val="en"/>
              </w:rPr>
              <w:t xml:space="preserve">ing of </w:t>
            </w:r>
            <w:r w:rsidR="00D658B5" w:rsidRPr="007A14AF">
              <w:rPr>
                <w:lang w:val="en"/>
              </w:rPr>
              <w:t>clarification</w:t>
            </w:r>
          </w:p>
        </w:tc>
      </w:tr>
      <w:tr w:rsidR="00CE2D7D" w:rsidRPr="00F2628C" w14:paraId="34CB7AB6" w14:textId="77777777" w:rsidTr="00647015">
        <w:trPr>
          <w:cantSplit/>
          <w:trHeight w:val="1687"/>
        </w:trPr>
        <w:tc>
          <w:tcPr>
            <w:tcW w:w="468" w:type="dxa"/>
            <w:vMerge/>
            <w:shd w:val="clear" w:color="auto" w:fill="E6E7E8" w:themeFill="background2"/>
            <w:textDirection w:val="btLr"/>
            <w:vAlign w:val="center"/>
          </w:tcPr>
          <w:p w14:paraId="1F1BE0AC" w14:textId="77777777" w:rsidR="00CE2D7D" w:rsidRPr="00672B60" w:rsidRDefault="00CE2D7D" w:rsidP="004361A0">
            <w:pPr>
              <w:pStyle w:val="Tableheadingcolumn2"/>
            </w:pPr>
          </w:p>
        </w:tc>
        <w:tc>
          <w:tcPr>
            <w:tcW w:w="2695" w:type="dxa"/>
            <w:tcBorders>
              <w:top w:val="dotted" w:sz="4" w:space="0" w:color="A6A8AB"/>
            </w:tcBorders>
          </w:tcPr>
          <w:p w14:paraId="12C7F0AD" w14:textId="40A5DE4E" w:rsidR="00CE2D7D" w:rsidRPr="0057189E" w:rsidRDefault="00CE2D7D" w:rsidP="00CE2D7D">
            <w:pPr>
              <w:pStyle w:val="TableBullet"/>
            </w:pPr>
            <w:r w:rsidRPr="00F61711">
              <w:rPr>
                <w:rStyle w:val="shadingdifferences"/>
              </w:rPr>
              <w:t>purposeful</w:t>
            </w:r>
            <w:r>
              <w:t xml:space="preserve"> access</w:t>
            </w:r>
            <w:r w:rsidRPr="0061410F">
              <w:t xml:space="preserve"> </w:t>
            </w:r>
            <w:r>
              <w:t xml:space="preserve">of </w:t>
            </w:r>
            <w:r w:rsidRPr="008C0331">
              <w:t>information from a range of print and digital resources</w:t>
            </w:r>
            <w:r>
              <w:t xml:space="preserve"> </w:t>
            </w:r>
          </w:p>
          <w:p w14:paraId="512D8F7A" w14:textId="1B68E0E3" w:rsidR="00CE2D7D" w:rsidRPr="0057189E" w:rsidRDefault="00CE2D7D" w:rsidP="00CE2D7D">
            <w:pPr>
              <w:pStyle w:val="TableBullet"/>
            </w:pPr>
            <w:r w:rsidRPr="00F61711">
              <w:rPr>
                <w:rStyle w:val="shadingdifferences"/>
              </w:rPr>
              <w:t>purposeful</w:t>
            </w:r>
            <w:r>
              <w:t xml:space="preserve"> summarisation of</w:t>
            </w:r>
            <w:r w:rsidRPr="008C0331">
              <w:t xml:space="preserve"> key points in order to inform others </w:t>
            </w:r>
            <w:r w:rsidRPr="00314364">
              <w:t xml:space="preserve">and </w:t>
            </w:r>
            <w:r w:rsidRPr="008C0331">
              <w:t>organise activities</w:t>
            </w:r>
          </w:p>
        </w:tc>
        <w:tc>
          <w:tcPr>
            <w:tcW w:w="2695" w:type="dxa"/>
            <w:tcBorders>
              <w:top w:val="dotted" w:sz="4" w:space="0" w:color="A6A8AB"/>
            </w:tcBorders>
          </w:tcPr>
          <w:p w14:paraId="2A26D5BB" w14:textId="2F610D36" w:rsidR="00CE2D7D" w:rsidRPr="0057189E" w:rsidRDefault="00CE2D7D" w:rsidP="00CE2D7D">
            <w:pPr>
              <w:pStyle w:val="TableBullet"/>
            </w:pPr>
            <w:r w:rsidRPr="00F61711">
              <w:rPr>
                <w:rStyle w:val="shadingdifferences"/>
              </w:rPr>
              <w:t>effective</w:t>
            </w:r>
            <w:r>
              <w:t xml:space="preserve"> </w:t>
            </w:r>
            <w:r w:rsidRPr="0061410F">
              <w:t>access</w:t>
            </w:r>
            <w:r w:rsidRPr="008C0331">
              <w:t xml:space="preserve"> </w:t>
            </w:r>
            <w:r>
              <w:t xml:space="preserve">of </w:t>
            </w:r>
            <w:r w:rsidRPr="008C0331">
              <w:t>information from a range o</w:t>
            </w:r>
            <w:r>
              <w:t xml:space="preserve">f print and digital resources </w:t>
            </w:r>
          </w:p>
          <w:p w14:paraId="243F7DA6" w14:textId="2EE234C9" w:rsidR="00CE2D7D" w:rsidRPr="0057189E" w:rsidRDefault="00CE2D7D" w:rsidP="00CE2D7D">
            <w:pPr>
              <w:pStyle w:val="TableBullet"/>
            </w:pPr>
            <w:r w:rsidRPr="00F61711">
              <w:rPr>
                <w:rStyle w:val="shadingdifferences"/>
              </w:rPr>
              <w:t>effective</w:t>
            </w:r>
            <w:r>
              <w:t xml:space="preserve"> summarisation of </w:t>
            </w:r>
            <w:r w:rsidRPr="008C0331">
              <w:t>key points in order to inform others</w:t>
            </w:r>
            <w:r w:rsidRPr="00314364">
              <w:t xml:space="preserve"> and </w:t>
            </w:r>
            <w:r w:rsidRPr="008C0331">
              <w:t>organise activities</w:t>
            </w:r>
          </w:p>
        </w:tc>
        <w:tc>
          <w:tcPr>
            <w:tcW w:w="2695" w:type="dxa"/>
            <w:tcBorders>
              <w:top w:val="dotted" w:sz="4" w:space="0" w:color="A6A8AB"/>
            </w:tcBorders>
          </w:tcPr>
          <w:p w14:paraId="166FC8E2" w14:textId="3663EB3C" w:rsidR="00CE2D7D" w:rsidRPr="0057189E" w:rsidRDefault="00CE2D7D" w:rsidP="00CE2D7D">
            <w:pPr>
              <w:pStyle w:val="TableBullet"/>
              <w:rPr>
                <w:lang w:val="en"/>
              </w:rPr>
            </w:pPr>
            <w:r w:rsidRPr="008C0331">
              <w:t xml:space="preserve">access </w:t>
            </w:r>
            <w:r>
              <w:t xml:space="preserve">of </w:t>
            </w:r>
            <w:r w:rsidRPr="008C0331">
              <w:t>information from a range of print and digital resources (</w:t>
            </w:r>
            <w:bookmarkStart w:id="16" w:name="SE4"/>
            <w:r>
              <w:rPr>
                <w:rFonts w:ascii="Arial" w:hAnsi="Arial"/>
                <w:color w:val="auto"/>
              </w:rPr>
              <w:fldChar w:fldCharType="begin"/>
            </w:r>
            <w:r>
              <w:instrText xml:space="preserve"> HYPERLINK \l "AS4" \o "AS4,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6"/>
            <w:r>
              <w:t xml:space="preserve">) </w:t>
            </w:r>
          </w:p>
          <w:p w14:paraId="23FBF3DF" w14:textId="597A5205" w:rsidR="00CE2D7D" w:rsidRPr="0057189E" w:rsidRDefault="00CE2D7D" w:rsidP="00CE2D7D">
            <w:pPr>
              <w:pStyle w:val="TableBullet"/>
              <w:rPr>
                <w:lang w:val="en"/>
              </w:rPr>
            </w:pPr>
            <w:r>
              <w:t>summarisation of</w:t>
            </w:r>
            <w:r w:rsidRPr="008C0331">
              <w:t xml:space="preserve"> key points in order to inform others </w:t>
            </w:r>
            <w:r>
              <w:t xml:space="preserve">and </w:t>
            </w:r>
            <w:r w:rsidRPr="008C0331">
              <w:t>o</w:t>
            </w:r>
            <w:r>
              <w:t xml:space="preserve">rganise activities </w:t>
            </w:r>
            <w:r w:rsidRPr="008C0331">
              <w:rPr>
                <w:lang w:eastAsia="en-AU"/>
              </w:rPr>
              <w:t>(</w:t>
            </w:r>
            <w:hyperlink w:anchor="AS5" w:tooltip="AS4, Alt+Left to return " w:history="1">
              <w:r w:rsidRPr="009133B8">
                <w:rPr>
                  <w:rStyle w:val="Hyperlink"/>
                  <w:rFonts w:asciiTheme="minorHAnsi" w:hAnsiTheme="minorHAnsi"/>
                  <w:noProof/>
                  <w:shd w:val="clear" w:color="auto" w:fill="C8DDF2"/>
                </w:rPr>
                <w:t>AS5</w:t>
              </w:r>
            </w:hyperlink>
            <w:r w:rsidRPr="008C0331">
              <w:rPr>
                <w:lang w:eastAsia="en-AU"/>
              </w:rPr>
              <w:t>)</w:t>
            </w:r>
          </w:p>
        </w:tc>
        <w:tc>
          <w:tcPr>
            <w:tcW w:w="2695" w:type="dxa"/>
            <w:tcBorders>
              <w:top w:val="dotted" w:sz="4" w:space="0" w:color="A6A8AB"/>
            </w:tcBorders>
          </w:tcPr>
          <w:p w14:paraId="61FA7F54" w14:textId="7F18DB51" w:rsidR="00CE2D7D" w:rsidRPr="0057189E" w:rsidRDefault="00CE2D7D" w:rsidP="00CE2D7D">
            <w:pPr>
              <w:pStyle w:val="TableBullet"/>
            </w:pPr>
            <w:r w:rsidRPr="00F61711">
              <w:rPr>
                <w:rStyle w:val="shadingdifferences"/>
              </w:rPr>
              <w:t>partial</w:t>
            </w:r>
            <w:r w:rsidRPr="0061410F">
              <w:t xml:space="preserve"> access</w:t>
            </w:r>
            <w:r w:rsidRPr="008C0331">
              <w:t xml:space="preserve"> </w:t>
            </w:r>
            <w:r>
              <w:t xml:space="preserve">of </w:t>
            </w:r>
            <w:r w:rsidRPr="008C0331">
              <w:t>information from a range of print and digital resources</w:t>
            </w:r>
          </w:p>
          <w:p w14:paraId="68FF5F5B" w14:textId="61F3B1B3" w:rsidR="00CE2D7D" w:rsidRPr="0057189E" w:rsidRDefault="00CE2D7D" w:rsidP="00CE2D7D">
            <w:pPr>
              <w:pStyle w:val="TableBullet"/>
            </w:pPr>
            <w:r w:rsidRPr="00F61711">
              <w:rPr>
                <w:rStyle w:val="shadingdifferences"/>
              </w:rPr>
              <w:t>partial</w:t>
            </w:r>
            <w:r w:rsidRPr="008C0331">
              <w:t xml:space="preserve"> </w:t>
            </w:r>
            <w:r>
              <w:t>summarisation of</w:t>
            </w:r>
            <w:r w:rsidRPr="008C0331">
              <w:t xml:space="preserve"> key points in order to inform others </w:t>
            </w:r>
            <w:r>
              <w:t xml:space="preserve">and </w:t>
            </w:r>
            <w:r w:rsidRPr="008C0331">
              <w:t>organise activities</w:t>
            </w:r>
          </w:p>
        </w:tc>
        <w:tc>
          <w:tcPr>
            <w:tcW w:w="2696" w:type="dxa"/>
            <w:tcBorders>
              <w:top w:val="dotted" w:sz="4" w:space="0" w:color="A6A8AB"/>
            </w:tcBorders>
          </w:tcPr>
          <w:p w14:paraId="3293799B" w14:textId="4F11A846" w:rsidR="00CE2D7D" w:rsidRPr="00CE2D7D" w:rsidRDefault="00CE2D7D" w:rsidP="00CE2D7D">
            <w:pPr>
              <w:pStyle w:val="TableBullet"/>
              <w:rPr>
                <w:szCs w:val="19"/>
              </w:rPr>
            </w:pPr>
            <w:r w:rsidRPr="00F61711">
              <w:rPr>
                <w:rStyle w:val="shadingdifferences"/>
              </w:rPr>
              <w:t>fragmented</w:t>
            </w:r>
            <w:r>
              <w:t xml:space="preserve"> </w:t>
            </w:r>
            <w:r w:rsidR="00744653" w:rsidRPr="0061410F">
              <w:t>access</w:t>
            </w:r>
            <w:r w:rsidR="00744653" w:rsidRPr="008C0331">
              <w:t xml:space="preserve"> </w:t>
            </w:r>
            <w:r w:rsidR="00744653">
              <w:t xml:space="preserve">of </w:t>
            </w:r>
            <w:r w:rsidR="00744653" w:rsidRPr="008C0331">
              <w:t>information from a range of print and digital resources</w:t>
            </w:r>
          </w:p>
          <w:p w14:paraId="41F6D162" w14:textId="19001303" w:rsidR="00CE2D7D" w:rsidRPr="00FB65BB" w:rsidRDefault="00CE2D7D" w:rsidP="00CE2D7D">
            <w:pPr>
              <w:pStyle w:val="TableBullet"/>
              <w:rPr>
                <w:szCs w:val="19"/>
              </w:rPr>
            </w:pPr>
            <w:r>
              <w:t>summarisation of</w:t>
            </w:r>
            <w:r w:rsidRPr="008C0331">
              <w:t xml:space="preserve"> </w:t>
            </w:r>
            <w:r w:rsidRPr="00F61711">
              <w:rPr>
                <w:rStyle w:val="shadingdifferences"/>
              </w:rPr>
              <w:t>elements of</w:t>
            </w:r>
            <w:r>
              <w:t xml:space="preserve"> </w:t>
            </w:r>
            <w:r w:rsidR="00744653" w:rsidRPr="008C0331">
              <w:t xml:space="preserve">key points in order to inform others </w:t>
            </w:r>
            <w:r w:rsidR="00744653">
              <w:t xml:space="preserve">and </w:t>
            </w:r>
            <w:r w:rsidR="00744653" w:rsidRPr="008C0331">
              <w:t>organise activities</w:t>
            </w:r>
          </w:p>
        </w:tc>
      </w:tr>
      <w:tr w:rsidR="00D658B5" w:rsidRPr="00F2628C" w14:paraId="1CA52A62" w14:textId="77777777" w:rsidTr="00647015">
        <w:trPr>
          <w:cantSplit/>
          <w:trHeight w:val="27"/>
        </w:trPr>
        <w:tc>
          <w:tcPr>
            <w:tcW w:w="468" w:type="dxa"/>
            <w:vMerge/>
            <w:shd w:val="clear" w:color="auto" w:fill="E6E7E8" w:themeFill="background2"/>
            <w:textDirection w:val="btLr"/>
            <w:vAlign w:val="center"/>
          </w:tcPr>
          <w:p w14:paraId="2E4CEA30" w14:textId="77777777" w:rsidR="00D658B5" w:rsidRDefault="00D658B5" w:rsidP="00A52176">
            <w:pPr>
              <w:pStyle w:val="Tableheadingcolumns"/>
            </w:pPr>
          </w:p>
        </w:tc>
        <w:tc>
          <w:tcPr>
            <w:tcW w:w="2695" w:type="dxa"/>
            <w:tcBorders>
              <w:top w:val="dotted" w:sz="4" w:space="0" w:color="A6A8AB"/>
              <w:bottom w:val="dotted" w:sz="4" w:space="0" w:color="A6A8AB"/>
            </w:tcBorders>
          </w:tcPr>
          <w:p w14:paraId="57C0F7FF" w14:textId="77777777" w:rsidR="00D658B5" w:rsidRPr="00C57684" w:rsidRDefault="00D658B5" w:rsidP="004321ED">
            <w:pPr>
              <w:pStyle w:val="Tabletextsinglecell"/>
            </w:pPr>
            <w:r w:rsidRPr="00F61711">
              <w:rPr>
                <w:rStyle w:val="shadingdifferences"/>
              </w:rPr>
              <w:t>purposeful</w:t>
            </w:r>
            <w:r>
              <w:rPr>
                <w:lang w:val="en"/>
              </w:rPr>
              <w:t xml:space="preserve"> </w:t>
            </w:r>
            <w:r w:rsidRPr="007A14AF">
              <w:rPr>
                <w:lang w:val="en"/>
              </w:rPr>
              <w:t>engag</w:t>
            </w:r>
            <w:r>
              <w:rPr>
                <w:lang w:val="en"/>
              </w:rPr>
              <w:t xml:space="preserve">ement </w:t>
            </w:r>
            <w:r w:rsidRPr="007A14AF">
              <w:rPr>
                <w:lang w:val="en"/>
              </w:rPr>
              <w:t xml:space="preserve">with a range of imaginative texts </w:t>
            </w:r>
          </w:p>
        </w:tc>
        <w:tc>
          <w:tcPr>
            <w:tcW w:w="2695" w:type="dxa"/>
            <w:tcBorders>
              <w:top w:val="dotted" w:sz="4" w:space="0" w:color="A6A8AB"/>
              <w:bottom w:val="dotted" w:sz="4" w:space="0" w:color="A6A8AB"/>
            </w:tcBorders>
          </w:tcPr>
          <w:p w14:paraId="20F6D332" w14:textId="5A18DEF8" w:rsidR="00D658B5" w:rsidRPr="00C57684" w:rsidRDefault="00D658B5" w:rsidP="004321ED">
            <w:pPr>
              <w:pStyle w:val="Tabletextsinglecell"/>
            </w:pPr>
            <w:r w:rsidRPr="00F61711">
              <w:rPr>
                <w:rStyle w:val="shadingdifferences"/>
              </w:rPr>
              <w:t>effective</w:t>
            </w:r>
            <w:r>
              <w:rPr>
                <w:lang w:val="en"/>
              </w:rPr>
              <w:t xml:space="preserve"> </w:t>
            </w:r>
            <w:r w:rsidRPr="007A14AF">
              <w:rPr>
                <w:lang w:val="en"/>
              </w:rPr>
              <w:t>engag</w:t>
            </w:r>
            <w:r>
              <w:rPr>
                <w:lang w:val="en"/>
              </w:rPr>
              <w:t>ement</w:t>
            </w:r>
            <w:r w:rsidRPr="007A14AF">
              <w:rPr>
                <w:lang w:val="en"/>
              </w:rPr>
              <w:t xml:space="preserve"> with a range of imaginative texts</w:t>
            </w:r>
          </w:p>
        </w:tc>
        <w:tc>
          <w:tcPr>
            <w:tcW w:w="2695" w:type="dxa"/>
            <w:tcBorders>
              <w:top w:val="dotted" w:sz="4" w:space="0" w:color="A6A8AB"/>
              <w:bottom w:val="dotted" w:sz="4" w:space="0" w:color="A6A8AB"/>
            </w:tcBorders>
          </w:tcPr>
          <w:p w14:paraId="3810EBAC" w14:textId="77777777" w:rsidR="00D658B5" w:rsidRPr="007A14AF" w:rsidRDefault="00D658B5" w:rsidP="004321ED">
            <w:pPr>
              <w:pStyle w:val="Tabletextsinglecell"/>
              <w:rPr>
                <w:lang w:val="en"/>
              </w:rPr>
            </w:pPr>
            <w:r w:rsidRPr="007A14AF">
              <w:rPr>
                <w:lang w:val="en"/>
              </w:rPr>
              <w:t>engage</w:t>
            </w:r>
            <w:r>
              <w:rPr>
                <w:lang w:val="en"/>
              </w:rPr>
              <w:t>ment</w:t>
            </w:r>
            <w:r w:rsidRPr="007A14AF">
              <w:rPr>
                <w:lang w:val="en"/>
              </w:rPr>
              <w:t xml:space="preserve"> with a range of imaginative texts</w:t>
            </w:r>
          </w:p>
        </w:tc>
        <w:tc>
          <w:tcPr>
            <w:tcW w:w="2695" w:type="dxa"/>
            <w:tcBorders>
              <w:top w:val="dotted" w:sz="4" w:space="0" w:color="A6A8AB"/>
              <w:bottom w:val="dotted" w:sz="4" w:space="0" w:color="A6A8AB"/>
            </w:tcBorders>
          </w:tcPr>
          <w:p w14:paraId="7C2DFC66" w14:textId="77777777" w:rsidR="00D658B5" w:rsidRPr="00C57684" w:rsidRDefault="00D658B5" w:rsidP="004321ED">
            <w:pPr>
              <w:pStyle w:val="Tabletextsinglecell"/>
            </w:pPr>
            <w:r w:rsidRPr="00F61711">
              <w:rPr>
                <w:rStyle w:val="shadingdifferences"/>
              </w:rPr>
              <w:t>partial</w:t>
            </w:r>
            <w:r>
              <w:rPr>
                <w:lang w:val="en"/>
              </w:rPr>
              <w:t xml:space="preserve"> </w:t>
            </w:r>
            <w:r w:rsidRPr="007A14AF">
              <w:rPr>
                <w:lang w:val="en"/>
              </w:rPr>
              <w:t>engage</w:t>
            </w:r>
            <w:r>
              <w:rPr>
                <w:lang w:val="en"/>
              </w:rPr>
              <w:t>ment</w:t>
            </w:r>
            <w:r w:rsidRPr="007A14AF">
              <w:rPr>
                <w:lang w:val="en"/>
              </w:rPr>
              <w:t xml:space="preserve"> with a range of imaginative texts </w:t>
            </w:r>
          </w:p>
        </w:tc>
        <w:tc>
          <w:tcPr>
            <w:tcW w:w="2696" w:type="dxa"/>
            <w:tcBorders>
              <w:top w:val="dotted" w:sz="4" w:space="0" w:color="A6A8AB"/>
              <w:bottom w:val="dotted" w:sz="4" w:space="0" w:color="A6A8AB"/>
            </w:tcBorders>
          </w:tcPr>
          <w:p w14:paraId="0B38C9DF" w14:textId="5EA23CC7" w:rsidR="00D658B5" w:rsidRPr="00C57684" w:rsidRDefault="0057189E" w:rsidP="004321ED">
            <w:pPr>
              <w:pStyle w:val="Tabletextsinglecell"/>
            </w:pPr>
            <w:r w:rsidRPr="00F61711">
              <w:rPr>
                <w:rStyle w:val="shadingdifferences"/>
              </w:rPr>
              <w:t>fragmented</w:t>
            </w:r>
            <w:r>
              <w:rPr>
                <w:lang w:val="en"/>
              </w:rPr>
              <w:t xml:space="preserve"> </w:t>
            </w:r>
            <w:r w:rsidR="00D658B5" w:rsidRPr="007A14AF">
              <w:rPr>
                <w:lang w:val="en"/>
              </w:rPr>
              <w:t>engage</w:t>
            </w:r>
            <w:r w:rsidR="00D658B5">
              <w:rPr>
                <w:lang w:val="en"/>
              </w:rPr>
              <w:t>ment</w:t>
            </w:r>
            <w:r w:rsidR="00D658B5" w:rsidRPr="007A14AF">
              <w:rPr>
                <w:lang w:val="en"/>
              </w:rPr>
              <w:t xml:space="preserve"> with a range of imaginative texts </w:t>
            </w:r>
          </w:p>
        </w:tc>
      </w:tr>
      <w:tr w:rsidR="00D658B5" w:rsidRPr="00F2628C" w14:paraId="6691CE95" w14:textId="77777777" w:rsidTr="00647015">
        <w:trPr>
          <w:cantSplit/>
          <w:trHeight w:val="27"/>
        </w:trPr>
        <w:tc>
          <w:tcPr>
            <w:tcW w:w="468" w:type="dxa"/>
            <w:vMerge/>
            <w:shd w:val="clear" w:color="auto" w:fill="E6E7E8" w:themeFill="background2"/>
            <w:textDirection w:val="btLr"/>
            <w:vAlign w:val="center"/>
          </w:tcPr>
          <w:p w14:paraId="0757B830" w14:textId="77777777" w:rsidR="00D658B5" w:rsidRDefault="00D658B5" w:rsidP="00A52176">
            <w:pPr>
              <w:pStyle w:val="Tableheadingcolumns"/>
            </w:pPr>
          </w:p>
        </w:tc>
        <w:tc>
          <w:tcPr>
            <w:tcW w:w="2695" w:type="dxa"/>
            <w:tcBorders>
              <w:top w:val="dotted" w:sz="4" w:space="0" w:color="A6A8AB"/>
              <w:bottom w:val="dotted" w:sz="4" w:space="0" w:color="A6A8AB"/>
            </w:tcBorders>
          </w:tcPr>
          <w:p w14:paraId="4B41C0F6" w14:textId="15615883" w:rsidR="00D658B5" w:rsidRPr="007A14AF" w:rsidRDefault="00D20ACE" w:rsidP="004321ED">
            <w:pPr>
              <w:pStyle w:val="Tabletextsinglecell"/>
              <w:rPr>
                <w:lang w:val="en"/>
              </w:rPr>
            </w:pPr>
            <w:r w:rsidRPr="00F61711">
              <w:rPr>
                <w:rStyle w:val="shadingdifferences"/>
              </w:rPr>
              <w:t>purposeful</w:t>
            </w:r>
            <w:r>
              <w:rPr>
                <w:lang w:val="en"/>
              </w:rPr>
              <w:t xml:space="preserve"> </w:t>
            </w:r>
            <w:r w:rsidR="00D658B5" w:rsidRPr="007A14AF">
              <w:rPr>
                <w:lang w:val="en"/>
              </w:rPr>
              <w:t>use</w:t>
            </w:r>
            <w:r w:rsidR="00D658B5">
              <w:rPr>
                <w:lang w:val="en"/>
              </w:rPr>
              <w:t xml:space="preserve"> of</w:t>
            </w:r>
            <w:r w:rsidR="00D658B5" w:rsidRPr="007A14AF">
              <w:rPr>
                <w:lang w:val="en"/>
              </w:rPr>
              <w:t xml:space="preserve"> intonation and stress to en</w:t>
            </w:r>
            <w:r w:rsidR="00D658B5">
              <w:rPr>
                <w:lang w:val="en"/>
              </w:rPr>
              <w:t>gage audiences and participants</w:t>
            </w:r>
          </w:p>
        </w:tc>
        <w:tc>
          <w:tcPr>
            <w:tcW w:w="2695" w:type="dxa"/>
            <w:tcBorders>
              <w:top w:val="dotted" w:sz="4" w:space="0" w:color="A6A8AB"/>
              <w:bottom w:val="dotted" w:sz="4" w:space="0" w:color="A6A8AB"/>
            </w:tcBorders>
          </w:tcPr>
          <w:p w14:paraId="349467B2" w14:textId="77777777" w:rsidR="00D658B5" w:rsidRPr="007A14AF" w:rsidRDefault="00D658B5" w:rsidP="004321ED">
            <w:pPr>
              <w:pStyle w:val="Tabletextsinglecell"/>
              <w:rPr>
                <w:lang w:val="en"/>
              </w:rPr>
            </w:pPr>
            <w:r w:rsidRPr="00F61711">
              <w:rPr>
                <w:rStyle w:val="shadingdifferences"/>
              </w:rPr>
              <w:t>effective</w:t>
            </w:r>
            <w:r>
              <w:rPr>
                <w:lang w:val="en"/>
              </w:rPr>
              <w:t xml:space="preserve"> </w:t>
            </w:r>
            <w:r w:rsidRPr="007A14AF">
              <w:rPr>
                <w:lang w:val="en"/>
              </w:rPr>
              <w:t>use</w:t>
            </w:r>
            <w:r>
              <w:rPr>
                <w:lang w:val="en"/>
              </w:rPr>
              <w:t xml:space="preserve"> of</w:t>
            </w:r>
            <w:r w:rsidRPr="007A14AF">
              <w:rPr>
                <w:lang w:val="en"/>
              </w:rPr>
              <w:t xml:space="preserve"> intonation and stress to en</w:t>
            </w:r>
            <w:r>
              <w:rPr>
                <w:lang w:val="en"/>
              </w:rPr>
              <w:t>gage audiences and participants</w:t>
            </w:r>
          </w:p>
        </w:tc>
        <w:tc>
          <w:tcPr>
            <w:tcW w:w="2695" w:type="dxa"/>
            <w:tcBorders>
              <w:top w:val="dotted" w:sz="4" w:space="0" w:color="A6A8AB"/>
              <w:bottom w:val="dotted" w:sz="4" w:space="0" w:color="A6A8AB"/>
            </w:tcBorders>
          </w:tcPr>
          <w:p w14:paraId="3C5AF8B2" w14:textId="77777777" w:rsidR="00D658B5" w:rsidRPr="007A14AF" w:rsidRDefault="00D658B5" w:rsidP="004321ED">
            <w:pPr>
              <w:pStyle w:val="Tabletextsinglecell"/>
              <w:rPr>
                <w:lang w:val="en"/>
              </w:rPr>
            </w:pPr>
            <w:r>
              <w:rPr>
                <w:lang w:val="en"/>
              </w:rPr>
              <w:t>u</w:t>
            </w:r>
            <w:r w:rsidRPr="007A14AF">
              <w:rPr>
                <w:lang w:val="en"/>
              </w:rPr>
              <w:t>se</w:t>
            </w:r>
            <w:r>
              <w:rPr>
                <w:lang w:val="en"/>
              </w:rPr>
              <w:t xml:space="preserve"> of</w:t>
            </w:r>
            <w:r w:rsidRPr="007A14AF">
              <w:rPr>
                <w:lang w:val="en"/>
              </w:rPr>
              <w:t xml:space="preserve"> intonation and stress to en</w:t>
            </w:r>
            <w:r>
              <w:rPr>
                <w:lang w:val="en"/>
              </w:rPr>
              <w:t>gage audiences and participants</w:t>
            </w:r>
          </w:p>
        </w:tc>
        <w:tc>
          <w:tcPr>
            <w:tcW w:w="2695" w:type="dxa"/>
            <w:tcBorders>
              <w:top w:val="dotted" w:sz="4" w:space="0" w:color="A6A8AB"/>
              <w:bottom w:val="dotted" w:sz="4" w:space="0" w:color="A6A8AB"/>
            </w:tcBorders>
          </w:tcPr>
          <w:p w14:paraId="0903A720" w14:textId="2B853005" w:rsidR="00D658B5" w:rsidRPr="007A14AF" w:rsidRDefault="00860182">
            <w:pPr>
              <w:pStyle w:val="Tabletextsinglecell"/>
              <w:rPr>
                <w:lang w:val="en"/>
              </w:rPr>
            </w:pPr>
            <w:r w:rsidRPr="00F61711">
              <w:rPr>
                <w:rStyle w:val="shadingdifferences"/>
              </w:rPr>
              <w:t>basic</w:t>
            </w:r>
            <w:r w:rsidR="00A74EFA">
              <w:rPr>
                <w:lang w:val="en"/>
              </w:rPr>
              <w:t xml:space="preserve"> </w:t>
            </w:r>
            <w:r w:rsidR="00D658B5" w:rsidRPr="007A14AF">
              <w:rPr>
                <w:lang w:val="en"/>
              </w:rPr>
              <w:t xml:space="preserve">use </w:t>
            </w:r>
            <w:r w:rsidR="00D658B5">
              <w:rPr>
                <w:lang w:val="en"/>
              </w:rPr>
              <w:t xml:space="preserve">of </w:t>
            </w:r>
            <w:r w:rsidR="00D658B5" w:rsidRPr="007A14AF">
              <w:rPr>
                <w:lang w:val="en"/>
              </w:rPr>
              <w:t>intonation and stress to en</w:t>
            </w:r>
            <w:r w:rsidR="00D658B5">
              <w:rPr>
                <w:lang w:val="en"/>
              </w:rPr>
              <w:t>gage audiences and participants</w:t>
            </w:r>
          </w:p>
        </w:tc>
        <w:tc>
          <w:tcPr>
            <w:tcW w:w="2696" w:type="dxa"/>
            <w:tcBorders>
              <w:top w:val="dotted" w:sz="4" w:space="0" w:color="A6A8AB"/>
              <w:bottom w:val="dotted" w:sz="4" w:space="0" w:color="A6A8AB"/>
            </w:tcBorders>
          </w:tcPr>
          <w:p w14:paraId="6C2F1DA9" w14:textId="7F176640" w:rsidR="00D658B5" w:rsidRPr="007A14AF" w:rsidRDefault="00A74EFA" w:rsidP="004321ED">
            <w:pPr>
              <w:pStyle w:val="Tabletextsinglecell"/>
              <w:rPr>
                <w:lang w:val="en"/>
              </w:rPr>
            </w:pPr>
            <w:r w:rsidRPr="00F61711">
              <w:rPr>
                <w:rStyle w:val="shadingdifferences"/>
              </w:rPr>
              <w:t>fragmented</w:t>
            </w:r>
            <w:r>
              <w:rPr>
                <w:lang w:val="en"/>
              </w:rPr>
              <w:t xml:space="preserve"> </w:t>
            </w:r>
            <w:r w:rsidR="00744653" w:rsidRPr="00744653">
              <w:rPr>
                <w:lang w:val="en"/>
              </w:rPr>
              <w:t>use of intonation and stress to engage audiences and participants</w:t>
            </w:r>
          </w:p>
        </w:tc>
      </w:tr>
      <w:tr w:rsidR="00D658B5" w:rsidRPr="00F2628C" w14:paraId="34911A54" w14:textId="77777777" w:rsidTr="00647015">
        <w:trPr>
          <w:cantSplit/>
          <w:trHeight w:val="27"/>
        </w:trPr>
        <w:tc>
          <w:tcPr>
            <w:tcW w:w="468" w:type="dxa"/>
            <w:vMerge/>
            <w:shd w:val="clear" w:color="auto" w:fill="E6E7E8" w:themeFill="background2"/>
            <w:textDirection w:val="btLr"/>
            <w:vAlign w:val="center"/>
          </w:tcPr>
          <w:p w14:paraId="02AF2371" w14:textId="77777777" w:rsidR="00D658B5" w:rsidRDefault="00D658B5" w:rsidP="00A52176">
            <w:pPr>
              <w:pStyle w:val="Tableheadingcolumns"/>
            </w:pPr>
          </w:p>
        </w:tc>
        <w:tc>
          <w:tcPr>
            <w:tcW w:w="2695" w:type="dxa"/>
            <w:tcBorders>
              <w:top w:val="dotted" w:sz="4" w:space="0" w:color="A6A8AB"/>
              <w:bottom w:val="dotted" w:sz="4" w:space="0" w:color="A6A8AB"/>
            </w:tcBorders>
          </w:tcPr>
          <w:p w14:paraId="13EF5C74" w14:textId="77777777" w:rsidR="00D658B5" w:rsidRPr="00C57684" w:rsidRDefault="00D658B5" w:rsidP="004321ED">
            <w:pPr>
              <w:pStyle w:val="Tabletextsinglecell"/>
            </w:pPr>
            <w:r w:rsidRPr="00F61711">
              <w:rPr>
                <w:rStyle w:val="shadingdifferences"/>
              </w:rPr>
              <w:t>accurate and effective</w:t>
            </w:r>
            <w:r>
              <w:t xml:space="preserve"> </w:t>
            </w:r>
            <w:r w:rsidRPr="007A14AF">
              <w:rPr>
                <w:lang w:val="en"/>
              </w:rPr>
              <w:t>translat</w:t>
            </w:r>
            <w:r>
              <w:rPr>
                <w:lang w:val="en"/>
              </w:rPr>
              <w:t xml:space="preserve">ion of </w:t>
            </w:r>
            <w:r w:rsidRPr="007A14AF">
              <w:rPr>
                <w:lang w:val="en"/>
              </w:rPr>
              <w:t>everyday expressions</w:t>
            </w:r>
            <w:r>
              <w:rPr>
                <w:lang w:val="en"/>
              </w:rPr>
              <w:t xml:space="preserve"> </w:t>
            </w:r>
            <w:r w:rsidRPr="007A14AF">
              <w:rPr>
                <w:lang w:val="en"/>
              </w:rPr>
              <w:t xml:space="preserve">and use </w:t>
            </w:r>
            <w:r>
              <w:rPr>
                <w:lang w:val="en"/>
              </w:rPr>
              <w:t xml:space="preserve">of </w:t>
            </w:r>
            <w:r w:rsidRPr="007A14AF">
              <w:rPr>
                <w:lang w:val="en"/>
              </w:rPr>
              <w:t>contex</w:t>
            </w:r>
            <w:r>
              <w:rPr>
                <w:lang w:val="en"/>
              </w:rPr>
              <w:t>t to assist with interpretation</w:t>
            </w:r>
          </w:p>
        </w:tc>
        <w:tc>
          <w:tcPr>
            <w:tcW w:w="2695" w:type="dxa"/>
            <w:tcBorders>
              <w:top w:val="dotted" w:sz="4" w:space="0" w:color="A6A8AB"/>
              <w:bottom w:val="dotted" w:sz="4" w:space="0" w:color="A6A8AB"/>
            </w:tcBorders>
          </w:tcPr>
          <w:p w14:paraId="60BA7CAC" w14:textId="77777777" w:rsidR="00D658B5" w:rsidRPr="00C57684" w:rsidRDefault="00D658B5" w:rsidP="004321ED">
            <w:pPr>
              <w:pStyle w:val="Tabletextsinglecell"/>
            </w:pPr>
            <w:r w:rsidRPr="00F61711">
              <w:rPr>
                <w:rStyle w:val="shadingdifferences"/>
              </w:rPr>
              <w:t>effective</w:t>
            </w:r>
            <w:r>
              <w:t xml:space="preserve"> </w:t>
            </w:r>
            <w:r>
              <w:rPr>
                <w:lang w:val="en"/>
              </w:rPr>
              <w:t xml:space="preserve">translation of everyday expressions </w:t>
            </w:r>
            <w:r w:rsidRPr="007A14AF">
              <w:rPr>
                <w:lang w:val="en"/>
              </w:rPr>
              <w:t xml:space="preserve">and use </w:t>
            </w:r>
            <w:r>
              <w:rPr>
                <w:lang w:val="en"/>
              </w:rPr>
              <w:t xml:space="preserve">of </w:t>
            </w:r>
            <w:r w:rsidRPr="007A14AF">
              <w:rPr>
                <w:lang w:val="en"/>
              </w:rPr>
              <w:t>contex</w:t>
            </w:r>
            <w:r>
              <w:rPr>
                <w:lang w:val="en"/>
              </w:rPr>
              <w:t>t to assist with interpretation</w:t>
            </w:r>
          </w:p>
        </w:tc>
        <w:tc>
          <w:tcPr>
            <w:tcW w:w="2695" w:type="dxa"/>
            <w:tcBorders>
              <w:top w:val="dotted" w:sz="4" w:space="0" w:color="A6A8AB"/>
              <w:bottom w:val="dotted" w:sz="4" w:space="0" w:color="A6A8AB"/>
            </w:tcBorders>
          </w:tcPr>
          <w:p w14:paraId="6D4DBB9B" w14:textId="77777777" w:rsidR="00D658B5" w:rsidRPr="007A14AF" w:rsidRDefault="00D658B5" w:rsidP="004321ED">
            <w:pPr>
              <w:pStyle w:val="Tabletextsinglecell"/>
              <w:rPr>
                <w:lang w:val="en"/>
              </w:rPr>
            </w:pPr>
            <w:r>
              <w:rPr>
                <w:lang w:val="en"/>
              </w:rPr>
              <w:t>t</w:t>
            </w:r>
            <w:r w:rsidRPr="007A14AF">
              <w:rPr>
                <w:lang w:val="en"/>
              </w:rPr>
              <w:t>ranslat</w:t>
            </w:r>
            <w:r>
              <w:rPr>
                <w:lang w:val="en"/>
              </w:rPr>
              <w:t xml:space="preserve">ion of </w:t>
            </w:r>
            <w:r w:rsidRPr="007A14AF">
              <w:rPr>
                <w:lang w:val="en"/>
              </w:rPr>
              <w:t>everyday expressions (</w:t>
            </w:r>
            <w:bookmarkStart w:id="17"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17"/>
            <w:r w:rsidRPr="007A14AF">
              <w:rPr>
                <w:lang w:val="en"/>
              </w:rPr>
              <w:t xml:space="preserve">) and use </w:t>
            </w:r>
            <w:r>
              <w:rPr>
                <w:lang w:val="en"/>
              </w:rPr>
              <w:t xml:space="preserve">of </w:t>
            </w:r>
            <w:r w:rsidRPr="007A14AF">
              <w:rPr>
                <w:lang w:val="en"/>
              </w:rPr>
              <w:t>contex</w:t>
            </w:r>
            <w:r>
              <w:rPr>
                <w:lang w:val="en"/>
              </w:rPr>
              <w:t>t to assist with interpretation</w:t>
            </w:r>
          </w:p>
        </w:tc>
        <w:tc>
          <w:tcPr>
            <w:tcW w:w="2695" w:type="dxa"/>
            <w:tcBorders>
              <w:top w:val="dotted" w:sz="4" w:space="0" w:color="A6A8AB"/>
              <w:bottom w:val="dotted" w:sz="4" w:space="0" w:color="A6A8AB"/>
            </w:tcBorders>
          </w:tcPr>
          <w:p w14:paraId="5A232371" w14:textId="514F5A17" w:rsidR="00D658B5" w:rsidRPr="00C57684" w:rsidRDefault="00860182">
            <w:pPr>
              <w:pStyle w:val="Tabletextsinglecell"/>
            </w:pPr>
            <w:r w:rsidRPr="00F61711">
              <w:rPr>
                <w:rStyle w:val="shadingdifferences"/>
              </w:rPr>
              <w:t>basic</w:t>
            </w:r>
            <w:r w:rsidR="00A74EFA">
              <w:rPr>
                <w:lang w:val="en"/>
              </w:rPr>
              <w:t xml:space="preserve"> </w:t>
            </w:r>
            <w:r w:rsidR="00744653">
              <w:rPr>
                <w:lang w:val="en"/>
              </w:rPr>
              <w:t xml:space="preserve">translation of everyday expressions </w:t>
            </w:r>
            <w:r w:rsidR="00744653" w:rsidRPr="007A14AF">
              <w:rPr>
                <w:lang w:val="en"/>
              </w:rPr>
              <w:t xml:space="preserve">and use </w:t>
            </w:r>
            <w:r w:rsidR="00744653">
              <w:rPr>
                <w:lang w:val="en"/>
              </w:rPr>
              <w:t xml:space="preserve">of </w:t>
            </w:r>
            <w:r w:rsidR="00744653" w:rsidRPr="007A14AF">
              <w:rPr>
                <w:lang w:val="en"/>
              </w:rPr>
              <w:t>contex</w:t>
            </w:r>
            <w:r w:rsidR="00744653">
              <w:rPr>
                <w:lang w:val="en"/>
              </w:rPr>
              <w:t>t to assist with interpretation</w:t>
            </w:r>
          </w:p>
        </w:tc>
        <w:tc>
          <w:tcPr>
            <w:tcW w:w="2696" w:type="dxa"/>
            <w:tcBorders>
              <w:top w:val="dotted" w:sz="4" w:space="0" w:color="A6A8AB"/>
              <w:bottom w:val="dotted" w:sz="4" w:space="0" w:color="A6A8AB"/>
            </w:tcBorders>
          </w:tcPr>
          <w:p w14:paraId="111382E4" w14:textId="6EE4EBE0" w:rsidR="00D658B5" w:rsidRPr="00C57684" w:rsidRDefault="00A74EFA">
            <w:pPr>
              <w:pStyle w:val="Tabletextsinglecell"/>
            </w:pPr>
            <w:r w:rsidRPr="00F61711">
              <w:rPr>
                <w:rStyle w:val="shadingdifferences"/>
              </w:rPr>
              <w:t>fragmented</w:t>
            </w:r>
            <w:r>
              <w:rPr>
                <w:lang w:val="en"/>
              </w:rPr>
              <w:t xml:space="preserve"> </w:t>
            </w:r>
            <w:r w:rsidR="00744653">
              <w:rPr>
                <w:lang w:val="en"/>
              </w:rPr>
              <w:t xml:space="preserve">translation of everyday expressions </w:t>
            </w:r>
            <w:r w:rsidR="00744653" w:rsidRPr="007A14AF">
              <w:rPr>
                <w:lang w:val="en"/>
              </w:rPr>
              <w:t xml:space="preserve">and use </w:t>
            </w:r>
            <w:r w:rsidR="00744653">
              <w:rPr>
                <w:lang w:val="en"/>
              </w:rPr>
              <w:t xml:space="preserve">of </w:t>
            </w:r>
            <w:r w:rsidR="00744653" w:rsidRPr="007A14AF">
              <w:rPr>
                <w:lang w:val="en"/>
              </w:rPr>
              <w:t>contex</w:t>
            </w:r>
            <w:r w:rsidR="00744653">
              <w:rPr>
                <w:lang w:val="en"/>
              </w:rPr>
              <w:t>t to assist with interpretation</w:t>
            </w:r>
          </w:p>
        </w:tc>
      </w:tr>
      <w:tr w:rsidR="00D658B5" w:rsidRPr="00F2628C" w14:paraId="7FFE7AB9" w14:textId="77777777" w:rsidTr="00647015">
        <w:trPr>
          <w:cantSplit/>
          <w:trHeight w:val="27"/>
        </w:trPr>
        <w:tc>
          <w:tcPr>
            <w:tcW w:w="468" w:type="dxa"/>
            <w:vMerge w:val="restart"/>
            <w:shd w:val="clear" w:color="auto" w:fill="E6E7E8" w:themeFill="background2"/>
            <w:textDirection w:val="btLr"/>
            <w:vAlign w:val="center"/>
          </w:tcPr>
          <w:p w14:paraId="3DABD684" w14:textId="77777777" w:rsidR="00D658B5" w:rsidRPr="00887069" w:rsidRDefault="00D658B5" w:rsidP="00A37CCA">
            <w:pPr>
              <w:pStyle w:val="Tableheadingcolumns"/>
            </w:pPr>
            <w:r>
              <w:lastRenderedPageBreak/>
              <w:t>Communicating</w:t>
            </w:r>
          </w:p>
        </w:tc>
        <w:tc>
          <w:tcPr>
            <w:tcW w:w="2695" w:type="dxa"/>
            <w:tcBorders>
              <w:top w:val="dotted" w:sz="4" w:space="0" w:color="A6A8AB"/>
              <w:bottom w:val="dotted" w:sz="4" w:space="0" w:color="A6A8AB"/>
            </w:tcBorders>
          </w:tcPr>
          <w:p w14:paraId="0451632B" w14:textId="259D2F22" w:rsidR="00D658B5" w:rsidRPr="0004187E" w:rsidRDefault="00D658B5">
            <w:pPr>
              <w:pStyle w:val="Tabletextsinglecell"/>
            </w:pPr>
            <w:r w:rsidRPr="00F61711">
              <w:rPr>
                <w:rStyle w:val="shadingdifferences"/>
              </w:rPr>
              <w:t>purposeful</w:t>
            </w:r>
            <w:r w:rsidRPr="0004187E">
              <w:t xml:space="preserve"> production of short informative and imaginative texts</w:t>
            </w:r>
            <w:r w:rsidR="00B93A56">
              <w:t>,</w:t>
            </w:r>
            <w:r w:rsidRPr="0004187E">
              <w:t xml:space="preserve"> wit</w:t>
            </w:r>
            <w:r w:rsidR="00A74EFA" w:rsidRPr="0004187E">
              <w:rPr>
                <w:rFonts w:ascii="Arial" w:hAnsi="Arial"/>
              </w:rPr>
              <w:t xml:space="preserve">h </w:t>
            </w:r>
            <w:r w:rsidRPr="0004187E">
              <w:t xml:space="preserve">use of sentences that include details of time, place and participants </w:t>
            </w:r>
          </w:p>
        </w:tc>
        <w:tc>
          <w:tcPr>
            <w:tcW w:w="2695" w:type="dxa"/>
            <w:tcBorders>
              <w:top w:val="dotted" w:sz="4" w:space="0" w:color="A6A8AB"/>
              <w:bottom w:val="dotted" w:sz="4" w:space="0" w:color="A6A8AB"/>
            </w:tcBorders>
          </w:tcPr>
          <w:p w14:paraId="41561A99" w14:textId="38E2CC39" w:rsidR="00D658B5" w:rsidRPr="0004187E" w:rsidRDefault="00D658B5">
            <w:pPr>
              <w:pStyle w:val="Tabletextsinglecell"/>
            </w:pPr>
            <w:r w:rsidRPr="00F61711">
              <w:rPr>
                <w:rStyle w:val="shadingdifferences"/>
              </w:rPr>
              <w:t>effective</w:t>
            </w:r>
            <w:r w:rsidRPr="0004187E">
              <w:t xml:space="preserve"> production of short informative and imaginative texts</w:t>
            </w:r>
            <w:r w:rsidR="0004187E" w:rsidRPr="0004187E">
              <w:t>,</w:t>
            </w:r>
            <w:r w:rsidRPr="0004187E">
              <w:t xml:space="preserve"> with use of sentences that include details of time, place and participants</w:t>
            </w:r>
          </w:p>
        </w:tc>
        <w:tc>
          <w:tcPr>
            <w:tcW w:w="2695" w:type="dxa"/>
            <w:tcBorders>
              <w:top w:val="dotted" w:sz="4" w:space="0" w:color="A6A8AB"/>
              <w:bottom w:val="dotted" w:sz="4" w:space="0" w:color="A6A8AB"/>
            </w:tcBorders>
          </w:tcPr>
          <w:p w14:paraId="1F473F58" w14:textId="58781071" w:rsidR="00D658B5" w:rsidRPr="0004187E" w:rsidRDefault="00D658B5" w:rsidP="004321ED">
            <w:pPr>
              <w:pStyle w:val="Tabletextsinglecell"/>
            </w:pPr>
            <w:r w:rsidRPr="0004187E">
              <w:t>production of short informative and imaginative texts</w:t>
            </w:r>
            <w:r w:rsidR="0004187E" w:rsidRPr="0004187E">
              <w:t>,</w:t>
            </w:r>
            <w:r w:rsidRPr="0004187E">
              <w:t xml:space="preserve"> with</w:t>
            </w:r>
            <w:r w:rsidR="0004187E" w:rsidRPr="0004187E">
              <w:t xml:space="preserve"> use of</w:t>
            </w:r>
            <w:r w:rsidRPr="0004187E">
              <w:t xml:space="preserve"> sentences that include details of time (</w:t>
            </w:r>
            <w:bookmarkStart w:id="18" w:name="SE7"/>
            <w:r w:rsidRPr="0004187E">
              <w:rPr>
                <w:rFonts w:ascii="Arial" w:hAnsi="Arial"/>
              </w:rPr>
              <w:fldChar w:fldCharType="begin"/>
            </w:r>
            <w:r w:rsidRPr="0004187E">
              <w:instrText xml:space="preserve"> HYPERLINK \l "AS7" \o "AS7, Alt+Left to return " </w:instrText>
            </w:r>
            <w:r w:rsidRPr="0004187E">
              <w:rPr>
                <w:rFonts w:ascii="Arial" w:hAnsi="Arial"/>
              </w:rPr>
              <w:fldChar w:fldCharType="separate"/>
            </w:r>
            <w:r w:rsidRPr="0004187E">
              <w:rPr>
                <w:rStyle w:val="Hyperlink"/>
                <w:rFonts w:asciiTheme="minorHAnsi" w:hAnsiTheme="minorHAnsi"/>
                <w:noProof/>
                <w:shd w:val="clear" w:color="auto" w:fill="C8DDF2"/>
              </w:rPr>
              <w:t>AS7</w:t>
            </w:r>
            <w:r w:rsidRPr="0004187E">
              <w:rPr>
                <w:rStyle w:val="Hyperlink"/>
                <w:rFonts w:asciiTheme="minorHAnsi" w:hAnsiTheme="minorHAnsi"/>
                <w:noProof/>
                <w:shd w:val="clear" w:color="auto" w:fill="C8DDF2"/>
              </w:rPr>
              <w:fldChar w:fldCharType="end"/>
            </w:r>
            <w:bookmarkEnd w:id="18"/>
            <w:r w:rsidRPr="0004187E">
              <w:t>), place (</w:t>
            </w:r>
            <w:bookmarkStart w:id="19" w:name="SE8"/>
            <w:r w:rsidRPr="0004187E">
              <w:rPr>
                <w:rFonts w:ascii="Arial" w:hAnsi="Arial"/>
              </w:rPr>
              <w:fldChar w:fldCharType="begin"/>
            </w:r>
            <w:r w:rsidRPr="0004187E">
              <w:instrText xml:space="preserve"> HYPERLINK \l "AS8" \o "AS8, Alt+Left to return " </w:instrText>
            </w:r>
            <w:r w:rsidRPr="0004187E">
              <w:rPr>
                <w:rFonts w:ascii="Arial" w:hAnsi="Arial"/>
              </w:rPr>
              <w:fldChar w:fldCharType="separate"/>
            </w:r>
            <w:r w:rsidRPr="0004187E">
              <w:rPr>
                <w:rStyle w:val="Hyperlink"/>
                <w:rFonts w:asciiTheme="minorHAnsi" w:hAnsiTheme="minorHAnsi"/>
                <w:noProof/>
                <w:shd w:val="clear" w:color="auto" w:fill="C8DDF2"/>
              </w:rPr>
              <w:t>AS8</w:t>
            </w:r>
            <w:r w:rsidRPr="0004187E">
              <w:rPr>
                <w:rStyle w:val="Hyperlink"/>
                <w:rFonts w:asciiTheme="minorHAnsi" w:hAnsiTheme="minorHAnsi"/>
                <w:noProof/>
                <w:shd w:val="clear" w:color="auto" w:fill="C8DDF2"/>
              </w:rPr>
              <w:fldChar w:fldCharType="end"/>
            </w:r>
            <w:bookmarkEnd w:id="19"/>
            <w:r w:rsidRPr="0004187E">
              <w:t>) and participants (</w:t>
            </w:r>
            <w:bookmarkStart w:id="20" w:name="SE9"/>
            <w:r w:rsidRPr="0004187E">
              <w:rPr>
                <w:rFonts w:ascii="Arial" w:hAnsi="Arial"/>
              </w:rPr>
              <w:fldChar w:fldCharType="begin"/>
            </w:r>
            <w:r w:rsidRPr="0004187E">
              <w:instrText xml:space="preserve"> HYPERLINK \l "AS9" \o "AS9, Alt+Left to return " </w:instrText>
            </w:r>
            <w:r w:rsidRPr="0004187E">
              <w:rPr>
                <w:rFonts w:ascii="Arial" w:hAnsi="Arial"/>
              </w:rPr>
              <w:fldChar w:fldCharType="separate"/>
            </w:r>
            <w:r w:rsidRPr="0004187E">
              <w:rPr>
                <w:rStyle w:val="Hyperlink"/>
                <w:rFonts w:asciiTheme="minorHAnsi" w:hAnsiTheme="minorHAnsi"/>
                <w:noProof/>
                <w:shd w:val="clear" w:color="auto" w:fill="C8DDF2"/>
              </w:rPr>
              <w:t>AS9</w:t>
            </w:r>
            <w:r w:rsidRPr="0004187E">
              <w:rPr>
                <w:rStyle w:val="Hyperlink"/>
                <w:rFonts w:asciiTheme="minorHAnsi" w:hAnsiTheme="minorHAnsi"/>
                <w:noProof/>
                <w:shd w:val="clear" w:color="auto" w:fill="C8DDF2"/>
              </w:rPr>
              <w:fldChar w:fldCharType="end"/>
            </w:r>
            <w:bookmarkEnd w:id="20"/>
            <w:r w:rsidRPr="0004187E">
              <w:t>)</w:t>
            </w:r>
          </w:p>
        </w:tc>
        <w:tc>
          <w:tcPr>
            <w:tcW w:w="2695" w:type="dxa"/>
            <w:tcBorders>
              <w:top w:val="dotted" w:sz="4" w:space="0" w:color="A6A8AB"/>
              <w:bottom w:val="dotted" w:sz="4" w:space="0" w:color="A6A8AB"/>
            </w:tcBorders>
          </w:tcPr>
          <w:p w14:paraId="0B55CBB1" w14:textId="475D8E58" w:rsidR="00D658B5" w:rsidRPr="0004187E" w:rsidRDefault="00A74EFA">
            <w:pPr>
              <w:pStyle w:val="Tabletextsinglecell"/>
            </w:pPr>
            <w:r w:rsidRPr="00F61711">
              <w:rPr>
                <w:rStyle w:val="shadingdifferences"/>
              </w:rPr>
              <w:t>basic</w:t>
            </w:r>
            <w:r w:rsidRPr="0004187E">
              <w:t xml:space="preserve"> </w:t>
            </w:r>
            <w:r w:rsidR="00B93A56" w:rsidRPr="0004187E">
              <w:t xml:space="preserve">production of short informative and imaginative texts, with use of sentences that </w:t>
            </w:r>
            <w:r w:rsidR="00B93A56" w:rsidRPr="00F61711">
              <w:rPr>
                <w:rStyle w:val="shadingdifferences"/>
              </w:rPr>
              <w:t>may</w:t>
            </w:r>
            <w:r w:rsidR="00B93A56">
              <w:t xml:space="preserve"> </w:t>
            </w:r>
            <w:r w:rsidR="00B93A56" w:rsidRPr="0004187E">
              <w:t>include details of time, place and participants</w:t>
            </w:r>
          </w:p>
        </w:tc>
        <w:tc>
          <w:tcPr>
            <w:tcW w:w="2696" w:type="dxa"/>
            <w:tcBorders>
              <w:top w:val="dotted" w:sz="4" w:space="0" w:color="A6A8AB"/>
              <w:bottom w:val="dotted" w:sz="4" w:space="0" w:color="A6A8AB"/>
            </w:tcBorders>
          </w:tcPr>
          <w:p w14:paraId="75740C08" w14:textId="3E67C109" w:rsidR="00D658B5" w:rsidRPr="0004187E" w:rsidRDefault="00B93A56" w:rsidP="0004187E">
            <w:pPr>
              <w:pStyle w:val="Tabletextsinglecell"/>
            </w:pPr>
            <w:r w:rsidRPr="00F61711">
              <w:rPr>
                <w:rStyle w:val="shadingdifferences"/>
              </w:rPr>
              <w:t>fragmented</w:t>
            </w:r>
            <w:r>
              <w:rPr>
                <w:lang w:val="en"/>
              </w:rPr>
              <w:t xml:space="preserve"> </w:t>
            </w:r>
            <w:r w:rsidRPr="0004187E">
              <w:t xml:space="preserve">production of short informative and imaginative texts, with use of sentences that </w:t>
            </w:r>
            <w:r w:rsidRPr="00F61711">
              <w:rPr>
                <w:rStyle w:val="shadingdifferences"/>
              </w:rPr>
              <w:t>may</w:t>
            </w:r>
            <w:r>
              <w:t xml:space="preserve"> </w:t>
            </w:r>
            <w:r w:rsidRPr="0004187E">
              <w:t>include details of time, place and participants</w:t>
            </w:r>
          </w:p>
        </w:tc>
      </w:tr>
      <w:tr w:rsidR="00D658B5" w:rsidRPr="00F2628C" w14:paraId="7B678E16" w14:textId="77777777" w:rsidTr="00647015">
        <w:trPr>
          <w:cantSplit/>
          <w:trHeight w:val="27"/>
        </w:trPr>
        <w:tc>
          <w:tcPr>
            <w:tcW w:w="468" w:type="dxa"/>
            <w:vMerge/>
            <w:shd w:val="clear" w:color="auto" w:fill="E6E7E8" w:themeFill="background2"/>
            <w:textDirection w:val="btLr"/>
            <w:vAlign w:val="center"/>
          </w:tcPr>
          <w:p w14:paraId="60B71A18" w14:textId="77777777" w:rsidR="00D658B5" w:rsidRDefault="00D658B5" w:rsidP="00A52176">
            <w:pPr>
              <w:pStyle w:val="Tableheadingcolumns"/>
            </w:pPr>
          </w:p>
        </w:tc>
        <w:tc>
          <w:tcPr>
            <w:tcW w:w="2695" w:type="dxa"/>
            <w:tcBorders>
              <w:top w:val="dotted" w:sz="4" w:space="0" w:color="A6A8AB"/>
              <w:bottom w:val="dotted" w:sz="4" w:space="0" w:color="A6A8AB"/>
            </w:tcBorders>
          </w:tcPr>
          <w:p w14:paraId="6B70F38B" w14:textId="35EDC852" w:rsidR="00D658B5" w:rsidRPr="005559DD" w:rsidRDefault="0072105F" w:rsidP="004321ED">
            <w:pPr>
              <w:pStyle w:val="Tabletextsinglecell"/>
              <w:rPr>
                <w:lang w:val="en"/>
              </w:rPr>
            </w:pPr>
            <w:r w:rsidRPr="00F61711">
              <w:rPr>
                <w:rStyle w:val="shadingdifferences"/>
              </w:rPr>
              <w:t>purposeful</w:t>
            </w:r>
            <w:r>
              <w:rPr>
                <w:lang w:val="en"/>
              </w:rPr>
              <w:t xml:space="preserve"> </w:t>
            </w:r>
            <w:r w:rsidR="00D658B5">
              <w:rPr>
                <w:lang w:val="en"/>
              </w:rPr>
              <w:t>u</w:t>
            </w:r>
            <w:r w:rsidR="00D658B5" w:rsidRPr="007A14AF">
              <w:rPr>
                <w:lang w:val="en"/>
              </w:rPr>
              <w:t>se</w:t>
            </w:r>
            <w:r w:rsidR="00D658B5">
              <w:rPr>
                <w:lang w:val="en"/>
              </w:rPr>
              <w:t xml:space="preserve"> of</w:t>
            </w:r>
            <w:r w:rsidR="00D658B5" w:rsidRPr="007A14AF">
              <w:rPr>
                <w:lang w:val="en"/>
              </w:rPr>
              <w:t xml:space="preserve"> prepositions an</w:t>
            </w:r>
            <w:r w:rsidR="00D658B5">
              <w:rPr>
                <w:lang w:val="en"/>
              </w:rPr>
              <w:t>d possessive clauses</w:t>
            </w:r>
          </w:p>
        </w:tc>
        <w:tc>
          <w:tcPr>
            <w:tcW w:w="2695" w:type="dxa"/>
            <w:tcBorders>
              <w:top w:val="dotted" w:sz="4" w:space="0" w:color="A6A8AB"/>
              <w:bottom w:val="dotted" w:sz="4" w:space="0" w:color="A6A8AB"/>
            </w:tcBorders>
          </w:tcPr>
          <w:p w14:paraId="673BF9C1" w14:textId="77777777" w:rsidR="00D658B5" w:rsidRPr="005559DD" w:rsidRDefault="00D658B5" w:rsidP="004321ED">
            <w:pPr>
              <w:pStyle w:val="Tabletextsinglecell"/>
              <w:rPr>
                <w:lang w:val="en"/>
              </w:rPr>
            </w:pPr>
            <w:r w:rsidRPr="00F61711">
              <w:rPr>
                <w:rStyle w:val="shadingdifferences"/>
              </w:rPr>
              <w:t>effective</w:t>
            </w:r>
            <w:r>
              <w:rPr>
                <w:lang w:val="en"/>
              </w:rPr>
              <w:t xml:space="preserve"> u</w:t>
            </w:r>
            <w:r w:rsidRPr="007A14AF">
              <w:rPr>
                <w:lang w:val="en"/>
              </w:rPr>
              <w:t>se</w:t>
            </w:r>
            <w:r>
              <w:rPr>
                <w:lang w:val="en"/>
              </w:rPr>
              <w:t xml:space="preserve"> of</w:t>
            </w:r>
            <w:r w:rsidRPr="007A14AF">
              <w:rPr>
                <w:lang w:val="en"/>
              </w:rPr>
              <w:t xml:space="preserve"> prepositions an</w:t>
            </w:r>
            <w:r>
              <w:rPr>
                <w:lang w:val="en"/>
              </w:rPr>
              <w:t>d possessive clauses</w:t>
            </w:r>
          </w:p>
        </w:tc>
        <w:tc>
          <w:tcPr>
            <w:tcW w:w="2695" w:type="dxa"/>
            <w:tcBorders>
              <w:top w:val="dotted" w:sz="4" w:space="0" w:color="A6A8AB"/>
              <w:bottom w:val="dotted" w:sz="4" w:space="0" w:color="A6A8AB"/>
            </w:tcBorders>
          </w:tcPr>
          <w:p w14:paraId="02E94E70" w14:textId="77777777" w:rsidR="00D658B5" w:rsidRPr="00C57684" w:rsidRDefault="00D658B5" w:rsidP="004321ED">
            <w:pPr>
              <w:pStyle w:val="Tabletextsinglecell"/>
            </w:pPr>
            <w:r>
              <w:rPr>
                <w:lang w:val="en"/>
              </w:rPr>
              <w:t>u</w:t>
            </w:r>
            <w:r w:rsidRPr="007A14AF">
              <w:rPr>
                <w:lang w:val="en"/>
              </w:rPr>
              <w:t>s</w:t>
            </w:r>
            <w:r>
              <w:rPr>
                <w:lang w:val="en"/>
              </w:rPr>
              <w:t xml:space="preserve">e of </w:t>
            </w:r>
            <w:r w:rsidRPr="007A14AF">
              <w:rPr>
                <w:lang w:val="en"/>
              </w:rPr>
              <w:t>prepositions an</w:t>
            </w:r>
            <w:r>
              <w:rPr>
                <w:lang w:val="en"/>
              </w:rPr>
              <w:t>d possessive clauses (</w:t>
            </w:r>
            <w:bookmarkStart w:id="21" w:name="SE10"/>
            <w:r>
              <w:rPr>
                <w:rFonts w:ascii="Arial" w:hAnsi="Arial"/>
              </w:rPr>
              <w:fldChar w:fldCharType="begin"/>
            </w:r>
            <w:r>
              <w:rPr>
                <w:rFonts w:ascii="Arial" w:hAnsi="Arial"/>
              </w:rPr>
              <w:instrText>HYPERLINK  \l "AS10" \o "AS10, Alt+Left to return "</w:instrText>
            </w:r>
            <w:r>
              <w:rPr>
                <w:rFonts w:ascii="Arial" w:hAnsi="Arial"/>
              </w:rPr>
              <w:fldChar w:fldCharType="separate"/>
            </w:r>
            <w:r>
              <w:rPr>
                <w:rStyle w:val="Hyperlink"/>
                <w:rFonts w:asciiTheme="minorHAnsi" w:hAnsiTheme="minorHAnsi"/>
                <w:noProof/>
                <w:shd w:val="clear" w:color="auto" w:fill="C8DDF2"/>
              </w:rPr>
              <w:t>AS10</w:t>
            </w:r>
            <w:r>
              <w:rPr>
                <w:rStyle w:val="Hyperlink"/>
                <w:rFonts w:asciiTheme="minorHAnsi" w:hAnsiTheme="minorHAnsi"/>
                <w:noProof/>
                <w:shd w:val="clear" w:color="auto" w:fill="C8DDF2"/>
              </w:rPr>
              <w:fldChar w:fldCharType="end"/>
            </w:r>
            <w:bookmarkEnd w:id="21"/>
            <w:r>
              <w:rPr>
                <w:lang w:val="en"/>
              </w:rPr>
              <w:t>)</w:t>
            </w:r>
          </w:p>
        </w:tc>
        <w:tc>
          <w:tcPr>
            <w:tcW w:w="2695" w:type="dxa"/>
            <w:tcBorders>
              <w:top w:val="dotted" w:sz="4" w:space="0" w:color="A6A8AB"/>
              <w:bottom w:val="dotted" w:sz="4" w:space="0" w:color="A6A8AB"/>
            </w:tcBorders>
          </w:tcPr>
          <w:p w14:paraId="4B72D2B0" w14:textId="77777777" w:rsidR="00D658B5" w:rsidRPr="005559DD" w:rsidRDefault="00D658B5" w:rsidP="004321ED">
            <w:pPr>
              <w:pStyle w:val="Tabletextsinglecell"/>
              <w:rPr>
                <w:lang w:val="en"/>
              </w:rPr>
            </w:pPr>
            <w:r w:rsidRPr="00F61711">
              <w:rPr>
                <w:rStyle w:val="shadingdifferences"/>
              </w:rPr>
              <w:t>partial</w:t>
            </w:r>
            <w:r>
              <w:rPr>
                <w:lang w:val="en"/>
              </w:rPr>
              <w:t xml:space="preserve"> u</w:t>
            </w:r>
            <w:r w:rsidRPr="007A14AF">
              <w:rPr>
                <w:lang w:val="en"/>
              </w:rPr>
              <w:t>se</w:t>
            </w:r>
            <w:r>
              <w:rPr>
                <w:lang w:val="en"/>
              </w:rPr>
              <w:t xml:space="preserve"> of</w:t>
            </w:r>
            <w:r w:rsidRPr="007A14AF">
              <w:rPr>
                <w:lang w:val="en"/>
              </w:rPr>
              <w:t xml:space="preserve"> prepositions an</w:t>
            </w:r>
            <w:r>
              <w:rPr>
                <w:lang w:val="en"/>
              </w:rPr>
              <w:t>d possessive clauses</w:t>
            </w:r>
          </w:p>
        </w:tc>
        <w:tc>
          <w:tcPr>
            <w:tcW w:w="2696" w:type="dxa"/>
            <w:tcBorders>
              <w:top w:val="dotted" w:sz="4" w:space="0" w:color="A6A8AB"/>
              <w:bottom w:val="dotted" w:sz="4" w:space="0" w:color="A6A8AB"/>
            </w:tcBorders>
          </w:tcPr>
          <w:p w14:paraId="0F098608" w14:textId="77777777" w:rsidR="00D658B5" w:rsidRPr="005559DD" w:rsidRDefault="00D658B5" w:rsidP="004321ED">
            <w:pPr>
              <w:pStyle w:val="Tabletextsinglecell"/>
              <w:rPr>
                <w:lang w:val="en"/>
              </w:rPr>
            </w:pPr>
            <w:r w:rsidRPr="00F61711">
              <w:rPr>
                <w:rStyle w:val="shadingdifferences"/>
              </w:rPr>
              <w:t>fragmented</w:t>
            </w:r>
            <w:r>
              <w:rPr>
                <w:lang w:val="en"/>
              </w:rPr>
              <w:t xml:space="preserve"> u</w:t>
            </w:r>
            <w:r w:rsidRPr="007A14AF">
              <w:rPr>
                <w:lang w:val="en"/>
              </w:rPr>
              <w:t>se</w:t>
            </w:r>
            <w:r>
              <w:rPr>
                <w:lang w:val="en"/>
              </w:rPr>
              <w:t xml:space="preserve"> of</w:t>
            </w:r>
            <w:r w:rsidRPr="007A14AF">
              <w:rPr>
                <w:lang w:val="en"/>
              </w:rPr>
              <w:t xml:space="preserve"> prepositions an</w:t>
            </w:r>
            <w:r>
              <w:rPr>
                <w:lang w:val="en"/>
              </w:rPr>
              <w:t>d possessive clauses</w:t>
            </w:r>
          </w:p>
        </w:tc>
      </w:tr>
      <w:tr w:rsidR="00D658B5" w:rsidRPr="00F2628C" w14:paraId="4079E5E1" w14:textId="77777777" w:rsidTr="00647015">
        <w:trPr>
          <w:cantSplit/>
          <w:trHeight w:val="27"/>
        </w:trPr>
        <w:tc>
          <w:tcPr>
            <w:tcW w:w="468" w:type="dxa"/>
            <w:vMerge/>
            <w:shd w:val="clear" w:color="auto" w:fill="E6E7E8" w:themeFill="background2"/>
            <w:textDirection w:val="btLr"/>
            <w:vAlign w:val="center"/>
          </w:tcPr>
          <w:p w14:paraId="4EC2D023" w14:textId="77777777" w:rsidR="00D658B5" w:rsidRDefault="00D658B5" w:rsidP="00A52176">
            <w:pPr>
              <w:pStyle w:val="Tableheadingcolumns"/>
            </w:pPr>
          </w:p>
        </w:tc>
        <w:tc>
          <w:tcPr>
            <w:tcW w:w="2695" w:type="dxa"/>
            <w:tcBorders>
              <w:top w:val="dotted" w:sz="4" w:space="0" w:color="A6A8AB"/>
              <w:bottom w:val="dotted" w:sz="4" w:space="0" w:color="A6A8AB"/>
            </w:tcBorders>
          </w:tcPr>
          <w:p w14:paraId="22B7A928" w14:textId="4CBD2C18" w:rsidR="00D658B5" w:rsidRDefault="0072105F" w:rsidP="004321ED">
            <w:pPr>
              <w:pStyle w:val="Tabletextsinglecell"/>
            </w:pPr>
            <w:r w:rsidRPr="00F61711">
              <w:rPr>
                <w:rStyle w:val="shadingdifferences"/>
              </w:rPr>
              <w:t>purposeful</w:t>
            </w:r>
            <w:r w:rsidRPr="005B518A">
              <w:t xml:space="preserve"> </w:t>
            </w:r>
            <w:r w:rsidR="00D658B5" w:rsidRPr="005B518A">
              <w:t>use of</w:t>
            </w:r>
            <w:r w:rsidR="00D658B5">
              <w:t>:</w:t>
            </w:r>
          </w:p>
          <w:p w14:paraId="7AE12038" w14:textId="5A0F06E8" w:rsidR="00D658B5" w:rsidRDefault="00D658B5" w:rsidP="00CE2D7D">
            <w:pPr>
              <w:pStyle w:val="TableBullet"/>
            </w:pPr>
            <w:r w:rsidRPr="005B518A">
              <w:t xml:space="preserve">a range of verbs, including verbs of identification and existence </w:t>
            </w:r>
          </w:p>
          <w:p w14:paraId="299E097E" w14:textId="4158FFEF" w:rsidR="00D658B5" w:rsidRDefault="00D658B5" w:rsidP="00CE2D7D">
            <w:pPr>
              <w:pStyle w:val="TableBullet"/>
            </w:pPr>
            <w:r w:rsidRPr="005B518A">
              <w:t xml:space="preserve">some modal verbs to express interest or ability </w:t>
            </w:r>
          </w:p>
          <w:p w14:paraId="2EDEF812" w14:textId="1B9B588F" w:rsidR="00D658B5" w:rsidRPr="005B518A" w:rsidRDefault="00D658B5" w:rsidP="00CE2D7D">
            <w:pPr>
              <w:pStyle w:val="TableBullet"/>
            </w:pPr>
            <w:r w:rsidRPr="005B518A">
              <w:t>negat</w:t>
            </w:r>
            <w:r>
              <w:t>ion</w:t>
            </w:r>
            <w:r w:rsidRPr="005B518A">
              <w:t xml:space="preserve"> </w:t>
            </w:r>
          </w:p>
        </w:tc>
        <w:tc>
          <w:tcPr>
            <w:tcW w:w="2695" w:type="dxa"/>
            <w:tcBorders>
              <w:top w:val="dotted" w:sz="4" w:space="0" w:color="A6A8AB"/>
              <w:bottom w:val="dotted" w:sz="4" w:space="0" w:color="A6A8AB"/>
            </w:tcBorders>
          </w:tcPr>
          <w:p w14:paraId="3ADFA773" w14:textId="77777777" w:rsidR="00D658B5" w:rsidRDefault="00D658B5" w:rsidP="004321ED">
            <w:pPr>
              <w:pStyle w:val="Tabletextsinglecell"/>
              <w:rPr>
                <w:lang w:val="en"/>
              </w:rPr>
            </w:pPr>
            <w:r w:rsidRPr="00F61711">
              <w:rPr>
                <w:rStyle w:val="shadingdifferences"/>
              </w:rPr>
              <w:t>effective</w:t>
            </w:r>
            <w:r>
              <w:rPr>
                <w:lang w:val="en"/>
              </w:rPr>
              <w:t xml:space="preserve"> </w:t>
            </w:r>
            <w:r w:rsidRPr="007A14AF">
              <w:rPr>
                <w:lang w:val="en"/>
              </w:rPr>
              <w:t>use</w:t>
            </w:r>
            <w:r>
              <w:rPr>
                <w:lang w:val="en"/>
              </w:rPr>
              <w:t xml:space="preserve"> of:</w:t>
            </w:r>
          </w:p>
          <w:p w14:paraId="3127C99C" w14:textId="1DBB8840" w:rsidR="00D658B5" w:rsidRDefault="00D658B5" w:rsidP="00CE2D7D">
            <w:pPr>
              <w:pStyle w:val="TableBullet"/>
              <w:rPr>
                <w:lang w:val="en"/>
              </w:rPr>
            </w:pPr>
            <w:r w:rsidRPr="007A14AF">
              <w:rPr>
                <w:lang w:val="en"/>
              </w:rPr>
              <w:t>a range of verbs, including verbs o</w:t>
            </w:r>
            <w:r>
              <w:rPr>
                <w:lang w:val="en"/>
              </w:rPr>
              <w:t xml:space="preserve">f identification and existence </w:t>
            </w:r>
          </w:p>
          <w:p w14:paraId="5E6E2F8D" w14:textId="77777777" w:rsidR="00D658B5" w:rsidRDefault="00D658B5" w:rsidP="00CE2D7D">
            <w:pPr>
              <w:pStyle w:val="TableBullet"/>
              <w:rPr>
                <w:lang w:val="en"/>
              </w:rPr>
            </w:pPr>
            <w:r>
              <w:rPr>
                <w:lang w:val="en"/>
              </w:rPr>
              <w:t xml:space="preserve">some modal verbs </w:t>
            </w:r>
            <w:r w:rsidRPr="007A14AF">
              <w:rPr>
                <w:lang w:val="en"/>
              </w:rPr>
              <w:t>to express intere</w:t>
            </w:r>
            <w:r>
              <w:rPr>
                <w:lang w:val="en"/>
              </w:rPr>
              <w:t>st or ability</w:t>
            </w:r>
          </w:p>
          <w:p w14:paraId="442311CF" w14:textId="670F2C75" w:rsidR="00D658B5" w:rsidRPr="00C57684" w:rsidRDefault="00D658B5" w:rsidP="00CE2D7D">
            <w:pPr>
              <w:pStyle w:val="TableBullet"/>
            </w:pPr>
            <w:r>
              <w:rPr>
                <w:lang w:val="en"/>
              </w:rPr>
              <w:t>negation</w:t>
            </w:r>
          </w:p>
        </w:tc>
        <w:tc>
          <w:tcPr>
            <w:tcW w:w="2695" w:type="dxa"/>
            <w:tcBorders>
              <w:top w:val="dotted" w:sz="4" w:space="0" w:color="A6A8AB"/>
              <w:bottom w:val="dotted" w:sz="4" w:space="0" w:color="A6A8AB"/>
            </w:tcBorders>
          </w:tcPr>
          <w:p w14:paraId="106F0705" w14:textId="77777777" w:rsidR="00D658B5" w:rsidRDefault="00D658B5" w:rsidP="004321ED">
            <w:pPr>
              <w:pStyle w:val="Tabletextsinglecell"/>
            </w:pPr>
            <w:r w:rsidRPr="002E6E04">
              <w:t>use of</w:t>
            </w:r>
            <w:r>
              <w:t>:</w:t>
            </w:r>
          </w:p>
          <w:p w14:paraId="0E6D15F9" w14:textId="0E93FB76" w:rsidR="00D658B5" w:rsidRDefault="00D658B5" w:rsidP="00CE2D7D">
            <w:pPr>
              <w:pStyle w:val="TableBullet"/>
            </w:pPr>
            <w:r w:rsidRPr="002E6E04">
              <w:t>a range of verbs, including verbs of identification and existence (</w:t>
            </w:r>
            <w:bookmarkStart w:id="22" w:name="SE11"/>
            <w:r>
              <w:rPr>
                <w:noProof/>
                <w:shd w:val="clear" w:color="auto" w:fill="C8DDF2"/>
              </w:rPr>
              <w:fldChar w:fldCharType="begin"/>
            </w:r>
            <w:r>
              <w:rPr>
                <w:noProof/>
                <w:shd w:val="clear" w:color="auto" w:fill="C8DDF2"/>
              </w:rPr>
              <w:instrText xml:space="preserve"> HYPERLINK  \l "AS11" \o "AS11,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AS11</w:t>
            </w:r>
            <w:r>
              <w:rPr>
                <w:noProof/>
                <w:shd w:val="clear" w:color="auto" w:fill="C8DDF2"/>
              </w:rPr>
              <w:fldChar w:fldCharType="end"/>
            </w:r>
            <w:bookmarkEnd w:id="22"/>
            <w:r w:rsidRPr="002E6E04">
              <w:t xml:space="preserve">) </w:t>
            </w:r>
          </w:p>
          <w:p w14:paraId="09F0AC0E" w14:textId="55D95F8A" w:rsidR="00D658B5" w:rsidRDefault="00D658B5" w:rsidP="00CE2D7D">
            <w:pPr>
              <w:pStyle w:val="TableBullet"/>
            </w:pPr>
            <w:r w:rsidRPr="002E6E04">
              <w:t>some modal verbs</w:t>
            </w:r>
            <w:r w:rsidR="00F61711">
              <w:t xml:space="preserve"> </w:t>
            </w:r>
            <w:r w:rsidRPr="002E6E04">
              <w:t>(</w:t>
            </w:r>
            <w:bookmarkStart w:id="23"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AS12</w:t>
            </w:r>
            <w:r>
              <w:rPr>
                <w:noProof/>
                <w:shd w:val="clear" w:color="auto" w:fill="C8DDF2"/>
              </w:rPr>
              <w:fldChar w:fldCharType="end"/>
            </w:r>
            <w:bookmarkEnd w:id="23"/>
            <w:r w:rsidRPr="002E6E04">
              <w:t>)</w:t>
            </w:r>
            <w:r>
              <w:t xml:space="preserve"> </w:t>
            </w:r>
            <w:r w:rsidRPr="002E6E04">
              <w:t>to express interest or ability</w:t>
            </w:r>
          </w:p>
          <w:p w14:paraId="71054A35" w14:textId="475E2AE2" w:rsidR="00D658B5" w:rsidRPr="00C57684" w:rsidRDefault="00D658B5" w:rsidP="00CE2D7D">
            <w:pPr>
              <w:pStyle w:val="TableBullet"/>
            </w:pPr>
            <w:r w:rsidRPr="002E6E04">
              <w:t>negat</w:t>
            </w:r>
            <w:r>
              <w:t>ion</w:t>
            </w:r>
            <w:r w:rsidRPr="002E6E04">
              <w:t xml:space="preserve"> (</w:t>
            </w:r>
            <w:bookmarkStart w:id="24" w:name="SE13"/>
            <w:r>
              <w:rPr>
                <w:noProof/>
                <w:shd w:val="clear" w:color="auto" w:fill="C8DDF2"/>
              </w:rPr>
              <w:fldChar w:fldCharType="begin"/>
            </w:r>
            <w:r>
              <w:rPr>
                <w:noProof/>
                <w:shd w:val="clear" w:color="auto" w:fill="C8DDF2"/>
              </w:rPr>
              <w:instrText xml:space="preserve"> HYPERLINK  \l "AS13" \o "AS13,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AS13</w:t>
            </w:r>
            <w:bookmarkEnd w:id="24"/>
            <w:r>
              <w:rPr>
                <w:noProof/>
                <w:shd w:val="clear" w:color="auto" w:fill="C8DDF2"/>
              </w:rPr>
              <w:fldChar w:fldCharType="end"/>
            </w:r>
            <w:r w:rsidRPr="002E6E04">
              <w:t>)</w:t>
            </w:r>
          </w:p>
        </w:tc>
        <w:tc>
          <w:tcPr>
            <w:tcW w:w="2695" w:type="dxa"/>
            <w:tcBorders>
              <w:top w:val="dotted" w:sz="4" w:space="0" w:color="A6A8AB"/>
              <w:bottom w:val="dotted" w:sz="4" w:space="0" w:color="A6A8AB"/>
            </w:tcBorders>
          </w:tcPr>
          <w:p w14:paraId="5C8B8D7D" w14:textId="79FC8B4A" w:rsidR="00B93A56" w:rsidRDefault="008F5537" w:rsidP="00B93A56">
            <w:pPr>
              <w:pStyle w:val="Tabletextsinglecell"/>
            </w:pPr>
            <w:r w:rsidRPr="00F61711">
              <w:rPr>
                <w:rStyle w:val="shadingdifferences"/>
              </w:rPr>
              <w:t>basic</w:t>
            </w:r>
            <w:r w:rsidR="00B93A56" w:rsidRPr="005B518A">
              <w:t xml:space="preserve"> use of</w:t>
            </w:r>
            <w:r w:rsidR="00B93A56">
              <w:t>:</w:t>
            </w:r>
          </w:p>
          <w:p w14:paraId="70BFE327" w14:textId="77777777" w:rsidR="00B93A56" w:rsidRDefault="00B93A56" w:rsidP="00B93A56">
            <w:pPr>
              <w:pStyle w:val="TableBullet"/>
            </w:pPr>
            <w:r w:rsidRPr="005B518A">
              <w:t xml:space="preserve">a range of verbs, including verbs of identification and existence </w:t>
            </w:r>
          </w:p>
          <w:p w14:paraId="0C7A3AD8" w14:textId="77777777" w:rsidR="00B93A56" w:rsidRDefault="00B93A56" w:rsidP="00B93A56">
            <w:pPr>
              <w:pStyle w:val="TableBullet"/>
            </w:pPr>
            <w:r w:rsidRPr="005B518A">
              <w:t xml:space="preserve">some modal verbs to express interest or ability </w:t>
            </w:r>
          </w:p>
          <w:p w14:paraId="71ABDE3F" w14:textId="483024B2" w:rsidR="00D658B5" w:rsidRPr="00C57684" w:rsidRDefault="00B93A56" w:rsidP="00B93A56">
            <w:pPr>
              <w:pStyle w:val="TableBullet"/>
            </w:pPr>
            <w:r w:rsidRPr="005B518A">
              <w:t>negat</w:t>
            </w:r>
            <w:r>
              <w:t>ion</w:t>
            </w:r>
          </w:p>
        </w:tc>
        <w:tc>
          <w:tcPr>
            <w:tcW w:w="2696" w:type="dxa"/>
            <w:tcBorders>
              <w:top w:val="dotted" w:sz="4" w:space="0" w:color="A6A8AB"/>
              <w:bottom w:val="dotted" w:sz="4" w:space="0" w:color="A6A8AB"/>
            </w:tcBorders>
          </w:tcPr>
          <w:p w14:paraId="74A4216D" w14:textId="77777777" w:rsidR="00B93A56" w:rsidRDefault="0072105F" w:rsidP="00B93A56">
            <w:pPr>
              <w:pStyle w:val="Tabletextsinglecell"/>
            </w:pPr>
            <w:r w:rsidRPr="00F61711">
              <w:rPr>
                <w:rStyle w:val="shadingdifferences"/>
              </w:rPr>
              <w:t>fragmented</w:t>
            </w:r>
            <w:r>
              <w:rPr>
                <w:lang w:val="en"/>
              </w:rPr>
              <w:t xml:space="preserve"> </w:t>
            </w:r>
            <w:r w:rsidR="00B93A56" w:rsidRPr="005B518A">
              <w:t>use of</w:t>
            </w:r>
            <w:r w:rsidR="00B93A56">
              <w:t>:</w:t>
            </w:r>
          </w:p>
          <w:p w14:paraId="57A34ED4" w14:textId="77777777" w:rsidR="00B93A56" w:rsidRDefault="00B93A56" w:rsidP="00B93A56">
            <w:pPr>
              <w:pStyle w:val="TableBullet"/>
            </w:pPr>
            <w:r w:rsidRPr="005B518A">
              <w:t xml:space="preserve">a range of verbs, including verbs of identification and existence </w:t>
            </w:r>
          </w:p>
          <w:p w14:paraId="2F13FB00" w14:textId="77777777" w:rsidR="00B93A56" w:rsidRDefault="00B93A56" w:rsidP="00B93A56">
            <w:pPr>
              <w:pStyle w:val="TableBullet"/>
            </w:pPr>
            <w:r w:rsidRPr="005B518A">
              <w:t xml:space="preserve">some modal verbs to express interest or ability </w:t>
            </w:r>
          </w:p>
          <w:p w14:paraId="162FBD32" w14:textId="2C90FCA1" w:rsidR="00D658B5" w:rsidRPr="00C57684" w:rsidRDefault="00B93A56" w:rsidP="00B93A56">
            <w:pPr>
              <w:pStyle w:val="TableBullet"/>
            </w:pPr>
            <w:r w:rsidRPr="005B518A">
              <w:t>negat</w:t>
            </w:r>
            <w:r>
              <w:t>ion</w:t>
            </w:r>
          </w:p>
        </w:tc>
      </w:tr>
      <w:tr w:rsidR="00D658B5" w:rsidRPr="00F2628C" w14:paraId="4F970B53" w14:textId="77777777" w:rsidTr="00647015">
        <w:trPr>
          <w:cantSplit/>
          <w:trHeight w:val="27"/>
        </w:trPr>
        <w:tc>
          <w:tcPr>
            <w:tcW w:w="468" w:type="dxa"/>
            <w:vMerge/>
            <w:shd w:val="clear" w:color="auto" w:fill="E6E7E8" w:themeFill="background2"/>
            <w:textDirection w:val="btLr"/>
            <w:vAlign w:val="center"/>
          </w:tcPr>
          <w:p w14:paraId="1F74C3DA" w14:textId="77777777" w:rsidR="00D658B5" w:rsidRDefault="00D658B5" w:rsidP="00A52176">
            <w:pPr>
              <w:pStyle w:val="Tableheadingcolumns"/>
            </w:pPr>
          </w:p>
        </w:tc>
        <w:tc>
          <w:tcPr>
            <w:tcW w:w="2695" w:type="dxa"/>
            <w:tcBorders>
              <w:top w:val="dotted" w:sz="4" w:space="0" w:color="A6A8AB"/>
              <w:bottom w:val="single" w:sz="4" w:space="0" w:color="A6A8AB"/>
            </w:tcBorders>
          </w:tcPr>
          <w:p w14:paraId="5D8A573D" w14:textId="4BAF6238" w:rsidR="00D658B5" w:rsidRPr="00C57684" w:rsidRDefault="0072105F" w:rsidP="004321ED">
            <w:pPr>
              <w:pStyle w:val="Tabletextsinglecell"/>
            </w:pPr>
            <w:r w:rsidRPr="00F61711">
              <w:rPr>
                <w:rStyle w:val="shadingdifferences"/>
              </w:rPr>
              <w:t>purposeful</w:t>
            </w:r>
            <w:r>
              <w:rPr>
                <w:lang w:val="en"/>
              </w:rPr>
              <w:t xml:space="preserve"> </w:t>
            </w:r>
            <w:r w:rsidR="00D658B5">
              <w:rPr>
                <w:lang w:val="en"/>
              </w:rPr>
              <w:t xml:space="preserve">use of simple connectives </w:t>
            </w:r>
            <w:r w:rsidR="00D658B5" w:rsidRPr="007A14AF">
              <w:rPr>
                <w:lang w:val="en"/>
              </w:rPr>
              <w:t>an</w:t>
            </w:r>
            <w:r w:rsidR="00D658B5">
              <w:rPr>
                <w:lang w:val="en"/>
              </w:rPr>
              <w:t>d conjunctions to connect ideas</w:t>
            </w:r>
          </w:p>
        </w:tc>
        <w:tc>
          <w:tcPr>
            <w:tcW w:w="2695" w:type="dxa"/>
            <w:tcBorders>
              <w:top w:val="dotted" w:sz="4" w:space="0" w:color="A6A8AB"/>
              <w:bottom w:val="single" w:sz="4" w:space="0" w:color="A6A8AB"/>
            </w:tcBorders>
          </w:tcPr>
          <w:p w14:paraId="1F419F38" w14:textId="77777777" w:rsidR="00D658B5" w:rsidRPr="00C57684" w:rsidRDefault="00D658B5" w:rsidP="004321ED">
            <w:pPr>
              <w:pStyle w:val="Tabletextsinglecell"/>
            </w:pPr>
            <w:r w:rsidRPr="00F61711">
              <w:rPr>
                <w:rStyle w:val="shadingdifferences"/>
              </w:rPr>
              <w:t>effective</w:t>
            </w:r>
            <w:r>
              <w:rPr>
                <w:lang w:val="en"/>
              </w:rPr>
              <w:t xml:space="preserve"> use of simple connectives </w:t>
            </w:r>
            <w:r w:rsidRPr="007A14AF">
              <w:rPr>
                <w:lang w:val="en"/>
              </w:rPr>
              <w:t>an</w:t>
            </w:r>
            <w:r>
              <w:rPr>
                <w:lang w:val="en"/>
              </w:rPr>
              <w:t>d conjunctions to connect ideas</w:t>
            </w:r>
          </w:p>
        </w:tc>
        <w:tc>
          <w:tcPr>
            <w:tcW w:w="2695" w:type="dxa"/>
            <w:tcBorders>
              <w:top w:val="dotted" w:sz="4" w:space="0" w:color="A6A8AB"/>
              <w:bottom w:val="single" w:sz="4" w:space="0" w:color="A6A8AB"/>
            </w:tcBorders>
          </w:tcPr>
          <w:p w14:paraId="3385FBF0" w14:textId="392762A6" w:rsidR="00D658B5" w:rsidRPr="00C57684" w:rsidRDefault="00D658B5" w:rsidP="006D651A">
            <w:pPr>
              <w:pStyle w:val="Tabletextsinglecell"/>
            </w:pPr>
            <w:r>
              <w:rPr>
                <w:lang w:val="en"/>
              </w:rPr>
              <w:t>use of simple connectives (</w:t>
            </w:r>
            <w:bookmarkStart w:id="25" w:name="SE14"/>
            <w:r>
              <w:rPr>
                <w:noProof/>
                <w:shd w:val="clear" w:color="auto" w:fill="C8DDF2"/>
              </w:rPr>
              <w:fldChar w:fldCharType="begin"/>
            </w:r>
            <w:r>
              <w:rPr>
                <w:noProof/>
                <w:shd w:val="clear" w:color="auto" w:fill="C8DDF2"/>
              </w:rPr>
              <w:instrText xml:space="preserve"> HYPERLINK  \l "AS14" \o "AS14, Alt+Left to return " </w:instrText>
            </w:r>
            <w:r>
              <w:rPr>
                <w:noProof/>
                <w:shd w:val="clear" w:color="auto" w:fill="C8DDF2"/>
              </w:rPr>
              <w:fldChar w:fldCharType="separate"/>
            </w:r>
            <w:r w:rsidRPr="005312A9">
              <w:rPr>
                <w:rStyle w:val="Hyperlink"/>
                <w:rFonts w:asciiTheme="minorHAnsi" w:hAnsiTheme="minorHAnsi"/>
                <w:noProof/>
                <w:shd w:val="clear" w:color="auto" w:fill="C8DDF2"/>
              </w:rPr>
              <w:t>AS14</w:t>
            </w:r>
            <w:bookmarkEnd w:id="25"/>
            <w:r>
              <w:rPr>
                <w:noProof/>
                <w:shd w:val="clear" w:color="auto" w:fill="C8DDF2"/>
              </w:rPr>
              <w:fldChar w:fldCharType="end"/>
            </w:r>
            <w:r>
              <w:rPr>
                <w:lang w:val="en"/>
              </w:rPr>
              <w:t>)</w:t>
            </w:r>
            <w:r w:rsidRPr="007A14AF">
              <w:rPr>
                <w:lang w:val="en"/>
              </w:rPr>
              <w:t xml:space="preserve"> an</w:t>
            </w:r>
            <w:r>
              <w:rPr>
                <w:lang w:val="en"/>
              </w:rPr>
              <w:t>d conjunctions to connect ideas</w:t>
            </w:r>
          </w:p>
        </w:tc>
        <w:tc>
          <w:tcPr>
            <w:tcW w:w="2695" w:type="dxa"/>
            <w:tcBorders>
              <w:top w:val="dotted" w:sz="4" w:space="0" w:color="A6A8AB"/>
              <w:bottom w:val="single" w:sz="4" w:space="0" w:color="A6A8AB"/>
            </w:tcBorders>
          </w:tcPr>
          <w:p w14:paraId="361F02CD" w14:textId="271263E0" w:rsidR="00D658B5" w:rsidRPr="00C57684" w:rsidRDefault="008F5537" w:rsidP="004321ED">
            <w:pPr>
              <w:pStyle w:val="Tabletextsinglecell"/>
            </w:pPr>
            <w:r w:rsidRPr="00F61711">
              <w:rPr>
                <w:rStyle w:val="shadingdifferences"/>
              </w:rPr>
              <w:t>basic</w:t>
            </w:r>
            <w:r>
              <w:rPr>
                <w:lang w:val="en"/>
              </w:rPr>
              <w:t xml:space="preserve"> </w:t>
            </w:r>
            <w:r w:rsidR="00D658B5">
              <w:rPr>
                <w:lang w:val="en"/>
              </w:rPr>
              <w:t xml:space="preserve">use of simple connectives </w:t>
            </w:r>
            <w:r w:rsidR="00D658B5" w:rsidRPr="007A14AF">
              <w:rPr>
                <w:lang w:val="en"/>
              </w:rPr>
              <w:t>an</w:t>
            </w:r>
            <w:r w:rsidR="00D658B5">
              <w:rPr>
                <w:lang w:val="en"/>
              </w:rPr>
              <w:t>d conjunctions to connect ideas</w:t>
            </w:r>
          </w:p>
        </w:tc>
        <w:tc>
          <w:tcPr>
            <w:tcW w:w="2696" w:type="dxa"/>
            <w:tcBorders>
              <w:top w:val="dotted" w:sz="4" w:space="0" w:color="A6A8AB"/>
              <w:bottom w:val="single" w:sz="4" w:space="0" w:color="A6A8AB"/>
            </w:tcBorders>
          </w:tcPr>
          <w:p w14:paraId="5EBB396E" w14:textId="77777777" w:rsidR="00D658B5" w:rsidRPr="00C57684" w:rsidRDefault="00D658B5" w:rsidP="004321ED">
            <w:pPr>
              <w:pStyle w:val="Tabletextsinglecell"/>
            </w:pPr>
            <w:r w:rsidRPr="00F61711">
              <w:rPr>
                <w:rStyle w:val="shadingdifferences"/>
              </w:rPr>
              <w:t>fragmented</w:t>
            </w:r>
            <w:r>
              <w:rPr>
                <w:lang w:val="en"/>
              </w:rPr>
              <w:t xml:space="preserve"> use of simple connectives </w:t>
            </w:r>
            <w:r w:rsidRPr="007A14AF">
              <w:rPr>
                <w:lang w:val="en"/>
              </w:rPr>
              <w:t>an</w:t>
            </w:r>
            <w:r>
              <w:rPr>
                <w:lang w:val="en"/>
              </w:rPr>
              <w:t>d conjunctions to connect ideas</w:t>
            </w:r>
          </w:p>
        </w:tc>
      </w:tr>
      <w:tr w:rsidR="00647015" w:rsidRPr="00F2628C" w14:paraId="2323E178" w14:textId="77777777" w:rsidTr="00647015">
        <w:trPr>
          <w:cantSplit/>
          <w:trHeight w:val="20"/>
        </w:trPr>
        <w:tc>
          <w:tcPr>
            <w:tcW w:w="468" w:type="dxa"/>
            <w:vMerge w:val="restart"/>
            <w:shd w:val="clear" w:color="auto" w:fill="E6E7E8" w:themeFill="background2"/>
            <w:textDirection w:val="btLr"/>
            <w:vAlign w:val="center"/>
          </w:tcPr>
          <w:p w14:paraId="709A4B3D" w14:textId="77777777" w:rsidR="00647015" w:rsidRPr="00887069" w:rsidRDefault="00647015" w:rsidP="00C32786">
            <w:pPr>
              <w:pStyle w:val="Tableheadingcolumns"/>
            </w:pPr>
            <w:r>
              <w:t>Understanding</w:t>
            </w:r>
          </w:p>
        </w:tc>
        <w:tc>
          <w:tcPr>
            <w:tcW w:w="2695" w:type="dxa"/>
            <w:tcBorders>
              <w:top w:val="single" w:sz="4" w:space="0" w:color="A6A8AB"/>
              <w:bottom w:val="dotted" w:sz="4" w:space="0" w:color="A6A8AB"/>
            </w:tcBorders>
          </w:tcPr>
          <w:p w14:paraId="6A454610" w14:textId="77777777" w:rsidR="00647015" w:rsidRPr="00C57684" w:rsidRDefault="00647015" w:rsidP="004321ED">
            <w:pPr>
              <w:pStyle w:val="Tabletextsinglecell"/>
            </w:pPr>
            <w:r w:rsidRPr="00F61711">
              <w:rPr>
                <w:rStyle w:val="shadingdifferences"/>
              </w:rPr>
              <w:t>considered</w:t>
            </w:r>
            <w:r>
              <w:rPr>
                <w:lang w:val="en"/>
              </w:rPr>
              <w:t xml:space="preserve"> e</w:t>
            </w:r>
            <w:r w:rsidRPr="007A14AF">
              <w:rPr>
                <w:lang w:val="en"/>
              </w:rPr>
              <w:t>xplana</w:t>
            </w:r>
            <w:r>
              <w:rPr>
                <w:lang w:val="en"/>
              </w:rPr>
              <w:t xml:space="preserve">tion of </w:t>
            </w:r>
            <w:r w:rsidRPr="007A14AF">
              <w:rPr>
                <w:lang w:val="en"/>
              </w:rPr>
              <w:t xml:space="preserve">the nature of tone-syllables, for example the </w:t>
            </w:r>
            <w:r>
              <w:rPr>
                <w:lang w:val="en"/>
              </w:rPr>
              <w:t>role of tones in meaning making</w:t>
            </w:r>
          </w:p>
        </w:tc>
        <w:tc>
          <w:tcPr>
            <w:tcW w:w="2695" w:type="dxa"/>
            <w:tcBorders>
              <w:top w:val="single" w:sz="4" w:space="0" w:color="A6A8AB"/>
              <w:bottom w:val="dotted" w:sz="4" w:space="0" w:color="A6A8AB"/>
            </w:tcBorders>
          </w:tcPr>
          <w:p w14:paraId="7E9DCB05" w14:textId="78DF7821" w:rsidR="00647015" w:rsidRPr="00C57684" w:rsidRDefault="00647015" w:rsidP="004321ED">
            <w:pPr>
              <w:pStyle w:val="Tabletextsinglecell"/>
            </w:pPr>
            <w:r w:rsidRPr="00F61711">
              <w:rPr>
                <w:rStyle w:val="shadingdifferences"/>
              </w:rPr>
              <w:t>informed</w:t>
            </w:r>
            <w:r w:rsidRPr="007A14AF">
              <w:rPr>
                <w:lang w:val="en"/>
              </w:rPr>
              <w:t xml:space="preserve"> </w:t>
            </w:r>
            <w:r>
              <w:rPr>
                <w:lang w:val="en"/>
              </w:rPr>
              <w:t>e</w:t>
            </w:r>
            <w:r w:rsidRPr="007A14AF">
              <w:rPr>
                <w:lang w:val="en"/>
              </w:rPr>
              <w:t>xplana</w:t>
            </w:r>
            <w:r>
              <w:rPr>
                <w:lang w:val="en"/>
              </w:rPr>
              <w:t>tion of</w:t>
            </w:r>
            <w:r w:rsidRPr="007A14AF">
              <w:rPr>
                <w:lang w:val="en"/>
              </w:rPr>
              <w:t xml:space="preserve"> the nature of tone-syllables, for example the </w:t>
            </w:r>
            <w:r>
              <w:rPr>
                <w:lang w:val="en"/>
              </w:rPr>
              <w:t>role of tones in meaning making</w:t>
            </w:r>
          </w:p>
        </w:tc>
        <w:tc>
          <w:tcPr>
            <w:tcW w:w="2695" w:type="dxa"/>
            <w:tcBorders>
              <w:top w:val="single" w:sz="4" w:space="0" w:color="A6A8AB"/>
              <w:bottom w:val="dotted" w:sz="4" w:space="0" w:color="A6A8AB"/>
            </w:tcBorders>
          </w:tcPr>
          <w:p w14:paraId="06827EA6" w14:textId="77777777" w:rsidR="00647015" w:rsidRPr="00C57684" w:rsidRDefault="00647015" w:rsidP="004321ED">
            <w:pPr>
              <w:pStyle w:val="Tabletextsinglecell"/>
            </w:pPr>
            <w:r>
              <w:rPr>
                <w:lang w:val="en"/>
              </w:rPr>
              <w:t>e</w:t>
            </w:r>
            <w:r w:rsidRPr="007A14AF">
              <w:rPr>
                <w:lang w:val="en"/>
              </w:rPr>
              <w:t>xplana</w:t>
            </w:r>
            <w:r>
              <w:rPr>
                <w:lang w:val="en"/>
              </w:rPr>
              <w:t xml:space="preserve">tion of </w:t>
            </w:r>
            <w:r w:rsidRPr="007A14AF">
              <w:rPr>
                <w:lang w:val="en"/>
              </w:rPr>
              <w:t xml:space="preserve">the nature of tone-syllables, for example the </w:t>
            </w:r>
            <w:r>
              <w:rPr>
                <w:lang w:val="en"/>
              </w:rPr>
              <w:t>role of tones in meaning making</w:t>
            </w:r>
          </w:p>
        </w:tc>
        <w:tc>
          <w:tcPr>
            <w:tcW w:w="2695" w:type="dxa"/>
            <w:tcBorders>
              <w:top w:val="single" w:sz="4" w:space="0" w:color="A6A8AB"/>
              <w:bottom w:val="dotted" w:sz="4" w:space="0" w:color="A6A8AB"/>
            </w:tcBorders>
          </w:tcPr>
          <w:p w14:paraId="57415549" w14:textId="77777777" w:rsidR="00647015" w:rsidRPr="00C57684" w:rsidRDefault="00647015" w:rsidP="004321ED">
            <w:pPr>
              <w:pStyle w:val="Tabletextsinglecell"/>
            </w:pPr>
            <w:r w:rsidRPr="00F61711">
              <w:rPr>
                <w:rStyle w:val="shadingdifferences"/>
              </w:rPr>
              <w:t>partial</w:t>
            </w:r>
            <w:r>
              <w:rPr>
                <w:lang w:val="en"/>
              </w:rPr>
              <w:t xml:space="preserve"> e</w:t>
            </w:r>
            <w:r w:rsidRPr="007A14AF">
              <w:rPr>
                <w:lang w:val="en"/>
              </w:rPr>
              <w:t>xplana</w:t>
            </w:r>
            <w:r>
              <w:rPr>
                <w:lang w:val="en"/>
              </w:rPr>
              <w:t>tion of</w:t>
            </w:r>
            <w:r w:rsidRPr="007A14AF">
              <w:rPr>
                <w:lang w:val="en"/>
              </w:rPr>
              <w:t xml:space="preserve"> the nature of tone-syllables, for example the </w:t>
            </w:r>
            <w:r>
              <w:rPr>
                <w:lang w:val="en"/>
              </w:rPr>
              <w:t>role of tones in meaning making</w:t>
            </w:r>
          </w:p>
        </w:tc>
        <w:tc>
          <w:tcPr>
            <w:tcW w:w="2696" w:type="dxa"/>
            <w:tcBorders>
              <w:top w:val="single" w:sz="4" w:space="0" w:color="A6A8AB"/>
              <w:bottom w:val="dotted" w:sz="4" w:space="0" w:color="A6A8AB"/>
            </w:tcBorders>
          </w:tcPr>
          <w:p w14:paraId="0071A718" w14:textId="5341E627" w:rsidR="00647015" w:rsidRPr="00C57684" w:rsidRDefault="00647015" w:rsidP="004321ED">
            <w:pPr>
              <w:pStyle w:val="Tabletextsinglecell"/>
            </w:pPr>
            <w:r w:rsidRPr="00F61711">
              <w:rPr>
                <w:rStyle w:val="shadingdifferences"/>
              </w:rPr>
              <w:t>fragmented</w:t>
            </w:r>
            <w:r>
              <w:rPr>
                <w:lang w:val="en"/>
              </w:rPr>
              <w:t xml:space="preserve"> </w:t>
            </w:r>
            <w:r w:rsidRPr="00B93A56">
              <w:rPr>
                <w:lang w:val="en"/>
              </w:rPr>
              <w:t>explanation of the nature of tone-syllables, for example the role of tones in meaning making</w:t>
            </w:r>
          </w:p>
        </w:tc>
      </w:tr>
      <w:tr w:rsidR="00647015" w:rsidRPr="00F2628C" w14:paraId="6BC97F84" w14:textId="77777777" w:rsidTr="00647015">
        <w:trPr>
          <w:cantSplit/>
          <w:trHeight w:val="96"/>
        </w:trPr>
        <w:tc>
          <w:tcPr>
            <w:tcW w:w="468" w:type="dxa"/>
            <w:vMerge/>
            <w:shd w:val="clear" w:color="auto" w:fill="E6E7E8" w:themeFill="background2"/>
            <w:textDirection w:val="btLr"/>
            <w:vAlign w:val="center"/>
          </w:tcPr>
          <w:p w14:paraId="328D7058" w14:textId="77777777" w:rsidR="00647015" w:rsidRPr="00887069" w:rsidRDefault="00647015" w:rsidP="00887069">
            <w:pPr>
              <w:pStyle w:val="Tableheadingcolumns"/>
            </w:pPr>
          </w:p>
        </w:tc>
        <w:tc>
          <w:tcPr>
            <w:tcW w:w="2695" w:type="dxa"/>
            <w:tcBorders>
              <w:top w:val="dotted" w:sz="4" w:space="0" w:color="A6A8AB"/>
              <w:bottom w:val="dotted" w:sz="4" w:space="0" w:color="A6A8AB"/>
            </w:tcBorders>
          </w:tcPr>
          <w:p w14:paraId="771BA456" w14:textId="017BB60A" w:rsidR="00647015" w:rsidRDefault="00647015" w:rsidP="0004187E">
            <w:pPr>
              <w:pStyle w:val="TableBullet"/>
              <w:rPr>
                <w:lang w:val="en"/>
              </w:rPr>
            </w:pPr>
            <w:r>
              <w:rPr>
                <w:lang w:val="en"/>
              </w:rPr>
              <w:t>r</w:t>
            </w:r>
            <w:r w:rsidRPr="007A14AF">
              <w:rPr>
                <w:lang w:val="en"/>
              </w:rPr>
              <w:t>ecogni</w:t>
            </w:r>
            <w:r>
              <w:rPr>
                <w:lang w:val="en"/>
              </w:rPr>
              <w:t xml:space="preserve">tion </w:t>
            </w:r>
            <w:r w:rsidRPr="00F61711">
              <w:rPr>
                <w:rStyle w:val="shadingdifferences"/>
              </w:rPr>
              <w:t>and explanation</w:t>
            </w:r>
            <w:r>
              <w:rPr>
                <w:lang w:val="en"/>
              </w:rPr>
              <w:t xml:space="preserve"> of </w:t>
            </w:r>
            <w:r w:rsidRPr="007A14AF">
              <w:rPr>
                <w:lang w:val="en"/>
              </w:rPr>
              <w:t xml:space="preserve">the features of the Chinese writing system </w:t>
            </w:r>
          </w:p>
          <w:p w14:paraId="7A7C80EB" w14:textId="7F23A03F" w:rsidR="00647015" w:rsidRPr="00C57684" w:rsidRDefault="00647015" w:rsidP="0004187E">
            <w:pPr>
              <w:pStyle w:val="TableBullet"/>
            </w:pPr>
            <w:r w:rsidRPr="00F61711">
              <w:rPr>
                <w:rStyle w:val="shadingdifferences"/>
              </w:rPr>
              <w:t>purposeful</w:t>
            </w:r>
            <w:r>
              <w:rPr>
                <w:lang w:val="en"/>
              </w:rPr>
              <w:t xml:space="preserve"> application of </w:t>
            </w:r>
            <w:r w:rsidRPr="007A14AF">
              <w:rPr>
                <w:lang w:val="en"/>
              </w:rPr>
              <w:t xml:space="preserve">their knowledge of the formation of </w:t>
            </w:r>
            <w:r>
              <w:rPr>
                <w:lang w:val="en"/>
              </w:rPr>
              <w:t>characters in their own writing</w:t>
            </w:r>
          </w:p>
        </w:tc>
        <w:tc>
          <w:tcPr>
            <w:tcW w:w="2695" w:type="dxa"/>
            <w:tcBorders>
              <w:top w:val="dotted" w:sz="4" w:space="0" w:color="A6A8AB"/>
              <w:bottom w:val="dotted" w:sz="4" w:space="0" w:color="A6A8AB"/>
            </w:tcBorders>
          </w:tcPr>
          <w:p w14:paraId="156AC1C4" w14:textId="73F041F6" w:rsidR="00647015" w:rsidRDefault="00647015" w:rsidP="0004187E">
            <w:pPr>
              <w:pStyle w:val="TableBullet"/>
              <w:rPr>
                <w:lang w:val="en"/>
              </w:rPr>
            </w:pPr>
            <w:r>
              <w:rPr>
                <w:lang w:val="en"/>
              </w:rPr>
              <w:t>r</w:t>
            </w:r>
            <w:r w:rsidRPr="007A14AF">
              <w:rPr>
                <w:lang w:val="en"/>
              </w:rPr>
              <w:t>ecogni</w:t>
            </w:r>
            <w:r>
              <w:rPr>
                <w:lang w:val="en"/>
              </w:rPr>
              <w:t xml:space="preserve">tion </w:t>
            </w:r>
            <w:r w:rsidRPr="00F61711">
              <w:rPr>
                <w:rStyle w:val="shadingdifferences"/>
              </w:rPr>
              <w:t>and description</w:t>
            </w:r>
            <w:r>
              <w:rPr>
                <w:lang w:val="en"/>
              </w:rPr>
              <w:t xml:space="preserve"> of </w:t>
            </w:r>
            <w:r w:rsidRPr="007A14AF">
              <w:rPr>
                <w:lang w:val="en"/>
              </w:rPr>
              <w:t xml:space="preserve">the features of the Chinese writing system </w:t>
            </w:r>
          </w:p>
          <w:p w14:paraId="3B984290" w14:textId="77777777" w:rsidR="00647015" w:rsidRPr="00C57684" w:rsidRDefault="00647015" w:rsidP="0004187E">
            <w:pPr>
              <w:pStyle w:val="TableBullet"/>
            </w:pPr>
            <w:r w:rsidRPr="00F61711">
              <w:rPr>
                <w:rStyle w:val="shadingdifferences"/>
              </w:rPr>
              <w:t>effective</w:t>
            </w:r>
            <w:r>
              <w:rPr>
                <w:lang w:val="en"/>
              </w:rPr>
              <w:t xml:space="preserve"> application of </w:t>
            </w:r>
            <w:r w:rsidRPr="007A14AF">
              <w:rPr>
                <w:lang w:val="en"/>
              </w:rPr>
              <w:t xml:space="preserve">their knowledge of the formation of </w:t>
            </w:r>
            <w:r>
              <w:rPr>
                <w:lang w:val="en"/>
              </w:rPr>
              <w:t>characters in their own writing</w:t>
            </w:r>
          </w:p>
        </w:tc>
        <w:tc>
          <w:tcPr>
            <w:tcW w:w="2695" w:type="dxa"/>
            <w:tcBorders>
              <w:top w:val="dotted" w:sz="4" w:space="0" w:color="A6A8AB"/>
              <w:bottom w:val="dotted" w:sz="4" w:space="0" w:color="A6A8AB"/>
            </w:tcBorders>
          </w:tcPr>
          <w:p w14:paraId="5B3E574B" w14:textId="26C663BA" w:rsidR="00647015" w:rsidRDefault="00647015" w:rsidP="0004187E">
            <w:pPr>
              <w:pStyle w:val="TableBullet"/>
              <w:rPr>
                <w:lang w:val="en"/>
              </w:rPr>
            </w:pPr>
            <w:r>
              <w:rPr>
                <w:lang w:val="en"/>
              </w:rPr>
              <w:t>r</w:t>
            </w:r>
            <w:r w:rsidRPr="007A14AF">
              <w:rPr>
                <w:lang w:val="en"/>
              </w:rPr>
              <w:t>ecogni</w:t>
            </w:r>
            <w:r>
              <w:rPr>
                <w:lang w:val="en"/>
              </w:rPr>
              <w:t xml:space="preserve">tion of </w:t>
            </w:r>
            <w:r w:rsidRPr="007A14AF">
              <w:rPr>
                <w:lang w:val="en"/>
              </w:rPr>
              <w:t xml:space="preserve">the features of the Chinese writing system </w:t>
            </w:r>
          </w:p>
          <w:p w14:paraId="01A7AEF1" w14:textId="77777777" w:rsidR="00647015" w:rsidRPr="00C57684" w:rsidRDefault="00647015" w:rsidP="0004187E">
            <w:pPr>
              <w:pStyle w:val="TableBullet"/>
            </w:pPr>
            <w:r>
              <w:rPr>
                <w:lang w:val="en"/>
              </w:rPr>
              <w:t xml:space="preserve">application of </w:t>
            </w:r>
            <w:r w:rsidRPr="007A14AF">
              <w:rPr>
                <w:lang w:val="en"/>
              </w:rPr>
              <w:t xml:space="preserve">their knowledge of the formation of </w:t>
            </w:r>
            <w:r>
              <w:rPr>
                <w:lang w:val="en"/>
              </w:rPr>
              <w:t>characters in their own writing</w:t>
            </w:r>
          </w:p>
        </w:tc>
        <w:tc>
          <w:tcPr>
            <w:tcW w:w="2695" w:type="dxa"/>
            <w:tcBorders>
              <w:top w:val="dotted" w:sz="4" w:space="0" w:color="A6A8AB"/>
              <w:bottom w:val="dotted" w:sz="4" w:space="0" w:color="A6A8AB"/>
            </w:tcBorders>
          </w:tcPr>
          <w:p w14:paraId="18EF0D19" w14:textId="370ECD5F" w:rsidR="00647015" w:rsidRDefault="00647015" w:rsidP="0004187E">
            <w:pPr>
              <w:pStyle w:val="TableBullet"/>
              <w:rPr>
                <w:lang w:val="en"/>
              </w:rPr>
            </w:pPr>
            <w:r w:rsidRPr="00F61711">
              <w:rPr>
                <w:rStyle w:val="shadingdifferences"/>
              </w:rPr>
              <w:t>partial</w:t>
            </w:r>
            <w:r>
              <w:t xml:space="preserve"> </w:t>
            </w:r>
            <w:r>
              <w:rPr>
                <w:lang w:val="en"/>
              </w:rPr>
              <w:t>r</w:t>
            </w:r>
            <w:r w:rsidRPr="007A14AF">
              <w:rPr>
                <w:lang w:val="en"/>
              </w:rPr>
              <w:t>ecogni</w:t>
            </w:r>
            <w:r>
              <w:rPr>
                <w:lang w:val="en"/>
              </w:rPr>
              <w:t xml:space="preserve">tion of the </w:t>
            </w:r>
            <w:r w:rsidRPr="007A14AF">
              <w:rPr>
                <w:lang w:val="en"/>
              </w:rPr>
              <w:t xml:space="preserve">features of the Chinese writing system </w:t>
            </w:r>
          </w:p>
          <w:p w14:paraId="25D63EBE" w14:textId="77777777" w:rsidR="00647015" w:rsidRPr="00C57684" w:rsidRDefault="00647015" w:rsidP="0004187E">
            <w:pPr>
              <w:pStyle w:val="TableBullet"/>
            </w:pPr>
            <w:r w:rsidRPr="00F61711">
              <w:rPr>
                <w:rStyle w:val="shadingdifferences"/>
              </w:rPr>
              <w:t>partial</w:t>
            </w:r>
            <w:r>
              <w:rPr>
                <w:lang w:val="en"/>
              </w:rPr>
              <w:t xml:space="preserve"> application of </w:t>
            </w:r>
            <w:r w:rsidRPr="007A14AF">
              <w:rPr>
                <w:lang w:val="en"/>
              </w:rPr>
              <w:t xml:space="preserve">their knowledge of the formation of </w:t>
            </w:r>
            <w:r>
              <w:rPr>
                <w:lang w:val="en"/>
              </w:rPr>
              <w:t>characters in their own writing</w:t>
            </w:r>
          </w:p>
        </w:tc>
        <w:tc>
          <w:tcPr>
            <w:tcW w:w="2696" w:type="dxa"/>
            <w:tcBorders>
              <w:top w:val="dotted" w:sz="4" w:space="0" w:color="A6A8AB"/>
              <w:bottom w:val="dotted" w:sz="4" w:space="0" w:color="A6A8AB"/>
            </w:tcBorders>
          </w:tcPr>
          <w:p w14:paraId="2731C904" w14:textId="1AC8E415" w:rsidR="00647015" w:rsidRDefault="00647015" w:rsidP="0004187E">
            <w:pPr>
              <w:pStyle w:val="TableBullet"/>
              <w:rPr>
                <w:lang w:val="en"/>
              </w:rPr>
            </w:pPr>
            <w:r w:rsidRPr="00F61711">
              <w:rPr>
                <w:rStyle w:val="shadingdifferences"/>
              </w:rPr>
              <w:t>fragmented</w:t>
            </w:r>
            <w:r>
              <w:rPr>
                <w:lang w:val="en"/>
              </w:rPr>
              <w:t xml:space="preserve"> r</w:t>
            </w:r>
            <w:r w:rsidRPr="007A14AF">
              <w:rPr>
                <w:lang w:val="en"/>
              </w:rPr>
              <w:t>ecogni</w:t>
            </w:r>
            <w:r>
              <w:rPr>
                <w:lang w:val="en"/>
              </w:rPr>
              <w:t xml:space="preserve">tion of </w:t>
            </w:r>
            <w:r w:rsidRPr="007A14AF">
              <w:rPr>
                <w:lang w:val="en"/>
              </w:rPr>
              <w:t xml:space="preserve">the features of the Chinese writing system </w:t>
            </w:r>
          </w:p>
          <w:p w14:paraId="3BF9734F" w14:textId="439887C9" w:rsidR="00647015" w:rsidRPr="00C57684" w:rsidRDefault="00647015" w:rsidP="00B93A56">
            <w:pPr>
              <w:pStyle w:val="TableBullet"/>
            </w:pPr>
            <w:r w:rsidRPr="00F61711">
              <w:rPr>
                <w:rStyle w:val="shadingdifferences"/>
              </w:rPr>
              <w:t>directed</w:t>
            </w:r>
            <w:r w:rsidRPr="00E96B84">
              <w:t xml:space="preserve"> </w:t>
            </w:r>
            <w:r w:rsidRPr="00B93A56">
              <w:rPr>
                <w:lang w:val="en"/>
              </w:rPr>
              <w:t>application of their knowledge of the formation of characters in their own writing</w:t>
            </w:r>
          </w:p>
        </w:tc>
      </w:tr>
      <w:tr w:rsidR="00647015" w:rsidRPr="00F2628C" w14:paraId="103AC82E" w14:textId="77777777" w:rsidTr="00647015">
        <w:trPr>
          <w:cantSplit/>
          <w:trHeight w:val="96"/>
        </w:trPr>
        <w:tc>
          <w:tcPr>
            <w:tcW w:w="468" w:type="dxa"/>
            <w:vMerge w:val="restart"/>
            <w:shd w:val="clear" w:color="auto" w:fill="E6E7E8" w:themeFill="background2"/>
            <w:textDirection w:val="btLr"/>
            <w:vAlign w:val="center"/>
          </w:tcPr>
          <w:p w14:paraId="2C2DDCFF" w14:textId="66E0CBEF" w:rsidR="00647015" w:rsidRPr="00887069" w:rsidRDefault="00647015" w:rsidP="007E6081">
            <w:pPr>
              <w:pStyle w:val="Tableheadingcolumns"/>
            </w:pPr>
            <w:r>
              <w:lastRenderedPageBreak/>
              <w:t>Understanding</w:t>
            </w:r>
          </w:p>
        </w:tc>
        <w:tc>
          <w:tcPr>
            <w:tcW w:w="2695" w:type="dxa"/>
            <w:tcBorders>
              <w:top w:val="dotted" w:sz="4" w:space="0" w:color="A6A8AB"/>
              <w:bottom w:val="dotted" w:sz="4" w:space="0" w:color="A6A8AB"/>
            </w:tcBorders>
          </w:tcPr>
          <w:p w14:paraId="7683E7CB" w14:textId="3A2ABD08" w:rsidR="00647015" w:rsidRPr="00C57684" w:rsidRDefault="00647015" w:rsidP="004321ED">
            <w:pPr>
              <w:pStyle w:val="Tabletextsinglecell"/>
            </w:pPr>
            <w:r w:rsidRPr="00F61711">
              <w:rPr>
                <w:rStyle w:val="shadingdifferences"/>
              </w:rPr>
              <w:t>purposeful</w:t>
            </w:r>
            <w:r w:rsidRPr="00CE2D7D">
              <w:t xml:space="preserve"> </w:t>
            </w:r>
            <w:r w:rsidRPr="007A14AF">
              <w:rPr>
                <w:lang w:val="en"/>
              </w:rPr>
              <w:t xml:space="preserve">use </w:t>
            </w:r>
            <w:r>
              <w:rPr>
                <w:lang w:val="en"/>
              </w:rPr>
              <w:t xml:space="preserve">of </w:t>
            </w:r>
            <w:r w:rsidRPr="007A14AF">
              <w:rPr>
                <w:lang w:val="en"/>
              </w:rPr>
              <w:t>Pinyi</w:t>
            </w:r>
            <w:r>
              <w:rPr>
                <w:lang w:val="en"/>
              </w:rPr>
              <w:t>n to transcribe spoken language</w:t>
            </w:r>
          </w:p>
        </w:tc>
        <w:tc>
          <w:tcPr>
            <w:tcW w:w="2695" w:type="dxa"/>
            <w:tcBorders>
              <w:top w:val="dotted" w:sz="4" w:space="0" w:color="A6A8AB"/>
              <w:bottom w:val="dotted" w:sz="4" w:space="0" w:color="A6A8AB"/>
            </w:tcBorders>
          </w:tcPr>
          <w:p w14:paraId="3D6049B0" w14:textId="77777777" w:rsidR="00647015" w:rsidRPr="00C57684" w:rsidRDefault="00647015" w:rsidP="004321ED">
            <w:pPr>
              <w:pStyle w:val="Tabletextsinglecell"/>
            </w:pPr>
            <w:r w:rsidRPr="00F61711">
              <w:rPr>
                <w:rStyle w:val="shadingdifferences"/>
              </w:rPr>
              <w:t>effective</w:t>
            </w:r>
            <w:r>
              <w:rPr>
                <w:lang w:val="en"/>
              </w:rPr>
              <w:t xml:space="preserve"> </w:t>
            </w:r>
            <w:r w:rsidRPr="007A14AF">
              <w:rPr>
                <w:lang w:val="en"/>
              </w:rPr>
              <w:t xml:space="preserve">use </w:t>
            </w:r>
            <w:r>
              <w:rPr>
                <w:lang w:val="en"/>
              </w:rPr>
              <w:t xml:space="preserve">of </w:t>
            </w:r>
            <w:r w:rsidRPr="007A14AF">
              <w:rPr>
                <w:lang w:val="en"/>
              </w:rPr>
              <w:t>Pinyi</w:t>
            </w:r>
            <w:r>
              <w:rPr>
                <w:lang w:val="en"/>
              </w:rPr>
              <w:t>n to transcribe spoken language</w:t>
            </w:r>
          </w:p>
        </w:tc>
        <w:tc>
          <w:tcPr>
            <w:tcW w:w="2695" w:type="dxa"/>
            <w:tcBorders>
              <w:top w:val="dotted" w:sz="4" w:space="0" w:color="A6A8AB"/>
              <w:bottom w:val="dotted" w:sz="4" w:space="0" w:color="A6A8AB"/>
            </w:tcBorders>
          </w:tcPr>
          <w:p w14:paraId="31F7B0FE" w14:textId="77777777" w:rsidR="00647015" w:rsidRPr="00C57684" w:rsidRDefault="00647015" w:rsidP="004321ED">
            <w:pPr>
              <w:pStyle w:val="Tabletextsinglecell"/>
            </w:pPr>
            <w:r w:rsidRPr="007A14AF">
              <w:rPr>
                <w:lang w:val="en"/>
              </w:rPr>
              <w:t xml:space="preserve">use </w:t>
            </w:r>
            <w:r>
              <w:rPr>
                <w:lang w:val="en"/>
              </w:rPr>
              <w:t xml:space="preserve">of </w:t>
            </w:r>
            <w:r w:rsidRPr="007A14AF">
              <w:rPr>
                <w:lang w:val="en"/>
              </w:rPr>
              <w:t>Pinyi</w:t>
            </w:r>
            <w:r>
              <w:rPr>
                <w:lang w:val="en"/>
              </w:rPr>
              <w:t>n to transcribe spoken language</w:t>
            </w:r>
          </w:p>
        </w:tc>
        <w:tc>
          <w:tcPr>
            <w:tcW w:w="2695" w:type="dxa"/>
            <w:tcBorders>
              <w:top w:val="dotted" w:sz="4" w:space="0" w:color="A6A8AB"/>
              <w:bottom w:val="dotted" w:sz="4" w:space="0" w:color="A6A8AB"/>
            </w:tcBorders>
          </w:tcPr>
          <w:p w14:paraId="064DC1C4" w14:textId="24E42D5B" w:rsidR="00647015" w:rsidRPr="00C57684" w:rsidRDefault="00647015" w:rsidP="004321ED">
            <w:pPr>
              <w:pStyle w:val="Tabletextsinglecell"/>
            </w:pPr>
            <w:r w:rsidRPr="00F61711">
              <w:rPr>
                <w:rStyle w:val="shadingdifferences"/>
              </w:rPr>
              <w:t>partial</w:t>
            </w:r>
            <w:r>
              <w:rPr>
                <w:lang w:val="en"/>
              </w:rPr>
              <w:t xml:space="preserve"> </w:t>
            </w:r>
            <w:r w:rsidRPr="007A14AF">
              <w:rPr>
                <w:lang w:val="en"/>
              </w:rPr>
              <w:t xml:space="preserve">use </w:t>
            </w:r>
            <w:r>
              <w:rPr>
                <w:lang w:val="en"/>
              </w:rPr>
              <w:t xml:space="preserve">of </w:t>
            </w:r>
            <w:r w:rsidRPr="007A14AF">
              <w:rPr>
                <w:lang w:val="en"/>
              </w:rPr>
              <w:t>Pinyi</w:t>
            </w:r>
            <w:r>
              <w:rPr>
                <w:lang w:val="en"/>
              </w:rPr>
              <w:t>n to transcribe spoken language</w:t>
            </w:r>
          </w:p>
        </w:tc>
        <w:tc>
          <w:tcPr>
            <w:tcW w:w="2696" w:type="dxa"/>
            <w:tcBorders>
              <w:top w:val="dotted" w:sz="4" w:space="0" w:color="A6A8AB"/>
              <w:bottom w:val="dotted" w:sz="4" w:space="0" w:color="A6A8AB"/>
            </w:tcBorders>
          </w:tcPr>
          <w:p w14:paraId="700F263C" w14:textId="60EF6C52" w:rsidR="00647015" w:rsidRPr="00C57684" w:rsidRDefault="00647015" w:rsidP="004321ED">
            <w:pPr>
              <w:pStyle w:val="Tabletextsinglecell"/>
            </w:pPr>
            <w:r w:rsidRPr="00F61711">
              <w:rPr>
                <w:rStyle w:val="shadingdifferences"/>
              </w:rPr>
              <w:t>fragmented</w:t>
            </w:r>
            <w:r>
              <w:t xml:space="preserve"> </w:t>
            </w:r>
            <w:r w:rsidRPr="007A14AF">
              <w:rPr>
                <w:lang w:val="en"/>
              </w:rPr>
              <w:t xml:space="preserve">use </w:t>
            </w:r>
            <w:r>
              <w:rPr>
                <w:lang w:val="en"/>
              </w:rPr>
              <w:t xml:space="preserve">of </w:t>
            </w:r>
            <w:r w:rsidRPr="007A14AF">
              <w:rPr>
                <w:lang w:val="en"/>
              </w:rPr>
              <w:t>Pinyi</w:t>
            </w:r>
            <w:r>
              <w:rPr>
                <w:lang w:val="en"/>
              </w:rPr>
              <w:t>n to transcribe spoken language</w:t>
            </w:r>
          </w:p>
        </w:tc>
      </w:tr>
      <w:tr w:rsidR="00647015" w:rsidRPr="00F2628C" w14:paraId="5F977653" w14:textId="77777777" w:rsidTr="00647015">
        <w:trPr>
          <w:cantSplit/>
          <w:trHeight w:val="96"/>
        </w:trPr>
        <w:tc>
          <w:tcPr>
            <w:tcW w:w="468" w:type="dxa"/>
            <w:vMerge/>
            <w:shd w:val="clear" w:color="auto" w:fill="E6E7E8" w:themeFill="background2"/>
            <w:textDirection w:val="btLr"/>
            <w:vAlign w:val="center"/>
          </w:tcPr>
          <w:p w14:paraId="3A1E5445" w14:textId="618282CD" w:rsidR="00647015" w:rsidRPr="00887069" w:rsidRDefault="00647015" w:rsidP="007E6081">
            <w:pPr>
              <w:pStyle w:val="Tableheadingcolumns"/>
            </w:pPr>
          </w:p>
        </w:tc>
        <w:tc>
          <w:tcPr>
            <w:tcW w:w="2695" w:type="dxa"/>
            <w:tcBorders>
              <w:top w:val="dotted" w:sz="4" w:space="0" w:color="A6A8AB"/>
              <w:bottom w:val="dotted" w:sz="4" w:space="0" w:color="A6A8AB"/>
            </w:tcBorders>
          </w:tcPr>
          <w:p w14:paraId="3893A073" w14:textId="7009CE6A" w:rsidR="00647015" w:rsidRPr="00C57684" w:rsidRDefault="00647015" w:rsidP="004321ED">
            <w:pPr>
              <w:pStyle w:val="Tabletextsinglecell"/>
              <w:rPr>
                <w:rFonts w:ascii="Arial Narrow" w:hAnsi="Arial Narrow"/>
              </w:rPr>
            </w:pPr>
            <w:r w:rsidRPr="00F61711">
              <w:rPr>
                <w:rStyle w:val="shadingdifferences"/>
              </w:rPr>
              <w:t>purposeful</w:t>
            </w:r>
            <w:r>
              <w:rPr>
                <w:lang w:val="en"/>
              </w:rPr>
              <w:t xml:space="preserve"> identification of </w:t>
            </w:r>
            <w:r w:rsidRPr="007A14AF">
              <w:rPr>
                <w:lang w:val="en"/>
              </w:rPr>
              <w:t xml:space="preserve">how the relationships of participants </w:t>
            </w:r>
            <w:r>
              <w:rPr>
                <w:lang w:val="en"/>
              </w:rPr>
              <w:t>and context affect interactions</w:t>
            </w:r>
          </w:p>
        </w:tc>
        <w:tc>
          <w:tcPr>
            <w:tcW w:w="2695" w:type="dxa"/>
            <w:tcBorders>
              <w:top w:val="dotted" w:sz="4" w:space="0" w:color="A6A8AB"/>
              <w:bottom w:val="dotted" w:sz="4" w:space="0" w:color="A6A8AB"/>
            </w:tcBorders>
          </w:tcPr>
          <w:p w14:paraId="127F3D43" w14:textId="77777777" w:rsidR="00647015" w:rsidRPr="00C57684" w:rsidRDefault="00647015" w:rsidP="004321ED">
            <w:pPr>
              <w:pStyle w:val="Tabletextsinglecell"/>
            </w:pPr>
            <w:r w:rsidRPr="00F61711">
              <w:rPr>
                <w:rStyle w:val="shadingdifferences"/>
              </w:rPr>
              <w:t>effective</w:t>
            </w:r>
            <w:r>
              <w:rPr>
                <w:lang w:val="en"/>
              </w:rPr>
              <w:t xml:space="preserve"> identification of </w:t>
            </w:r>
            <w:r w:rsidRPr="007A14AF">
              <w:rPr>
                <w:lang w:val="en"/>
              </w:rPr>
              <w:t xml:space="preserve">how the relationships of participants </w:t>
            </w:r>
            <w:r>
              <w:rPr>
                <w:lang w:val="en"/>
              </w:rPr>
              <w:t>and context affect interactions</w:t>
            </w:r>
          </w:p>
        </w:tc>
        <w:tc>
          <w:tcPr>
            <w:tcW w:w="2695" w:type="dxa"/>
            <w:tcBorders>
              <w:top w:val="dotted" w:sz="4" w:space="0" w:color="A6A8AB"/>
              <w:bottom w:val="dotted" w:sz="4" w:space="0" w:color="A6A8AB"/>
            </w:tcBorders>
          </w:tcPr>
          <w:p w14:paraId="365DF2E1" w14:textId="77777777" w:rsidR="00647015" w:rsidRPr="007A14AF" w:rsidRDefault="00647015" w:rsidP="004321ED">
            <w:pPr>
              <w:pStyle w:val="Tabletextsinglecell"/>
              <w:rPr>
                <w:lang w:val="en"/>
              </w:rPr>
            </w:pPr>
            <w:r>
              <w:rPr>
                <w:lang w:val="en"/>
              </w:rPr>
              <w:t xml:space="preserve">identification of </w:t>
            </w:r>
            <w:r w:rsidRPr="007A14AF">
              <w:rPr>
                <w:lang w:val="en"/>
              </w:rPr>
              <w:t xml:space="preserve">how the relationships of participants </w:t>
            </w:r>
            <w:r>
              <w:rPr>
                <w:lang w:val="en"/>
              </w:rPr>
              <w:t>and context affect interactions</w:t>
            </w:r>
          </w:p>
        </w:tc>
        <w:tc>
          <w:tcPr>
            <w:tcW w:w="2695" w:type="dxa"/>
            <w:tcBorders>
              <w:top w:val="dotted" w:sz="4" w:space="0" w:color="A6A8AB"/>
              <w:bottom w:val="dotted" w:sz="4" w:space="0" w:color="A6A8AB"/>
            </w:tcBorders>
          </w:tcPr>
          <w:p w14:paraId="4D3B7CC7" w14:textId="77777777" w:rsidR="00647015" w:rsidRPr="00C57684" w:rsidRDefault="00647015" w:rsidP="004321ED">
            <w:pPr>
              <w:pStyle w:val="Tabletextsinglecell"/>
            </w:pPr>
            <w:r w:rsidRPr="00F61711">
              <w:rPr>
                <w:rStyle w:val="shadingdifferences"/>
              </w:rPr>
              <w:t>partial</w:t>
            </w:r>
            <w:r>
              <w:rPr>
                <w:lang w:val="en"/>
              </w:rPr>
              <w:t xml:space="preserve"> identification of</w:t>
            </w:r>
            <w:r w:rsidRPr="007A14AF">
              <w:rPr>
                <w:lang w:val="en"/>
              </w:rPr>
              <w:t xml:space="preserve"> how the relationships of participants </w:t>
            </w:r>
            <w:r>
              <w:rPr>
                <w:lang w:val="en"/>
              </w:rPr>
              <w:t>and context affect interactions</w:t>
            </w:r>
          </w:p>
        </w:tc>
        <w:tc>
          <w:tcPr>
            <w:tcW w:w="2696" w:type="dxa"/>
            <w:tcBorders>
              <w:top w:val="dotted" w:sz="4" w:space="0" w:color="A6A8AB"/>
              <w:bottom w:val="dotted" w:sz="4" w:space="0" w:color="A6A8AB"/>
            </w:tcBorders>
          </w:tcPr>
          <w:p w14:paraId="7E2EAC5D" w14:textId="15B63F98" w:rsidR="00647015" w:rsidRPr="00C57684" w:rsidRDefault="00647015" w:rsidP="004321ED">
            <w:pPr>
              <w:pStyle w:val="Tabletextsinglecell"/>
            </w:pPr>
            <w:r w:rsidRPr="00F61711">
              <w:rPr>
                <w:rStyle w:val="shadingdifferences"/>
              </w:rPr>
              <w:t>fragmented</w:t>
            </w:r>
            <w:r>
              <w:rPr>
                <w:lang w:val="en"/>
              </w:rPr>
              <w:t xml:space="preserve"> identification of</w:t>
            </w:r>
            <w:r w:rsidRPr="007A14AF">
              <w:rPr>
                <w:lang w:val="en"/>
              </w:rPr>
              <w:t xml:space="preserve"> how the relationships of participants </w:t>
            </w:r>
            <w:r>
              <w:rPr>
                <w:lang w:val="en"/>
              </w:rPr>
              <w:t>and context affect interactions</w:t>
            </w:r>
          </w:p>
        </w:tc>
      </w:tr>
      <w:tr w:rsidR="00647015" w:rsidRPr="00F2628C" w14:paraId="60B713B3" w14:textId="77777777" w:rsidTr="00647015">
        <w:trPr>
          <w:cantSplit/>
          <w:trHeight w:val="96"/>
        </w:trPr>
        <w:tc>
          <w:tcPr>
            <w:tcW w:w="468" w:type="dxa"/>
            <w:vMerge/>
            <w:shd w:val="clear" w:color="auto" w:fill="E6E7E8" w:themeFill="background2"/>
            <w:textDirection w:val="btLr"/>
            <w:vAlign w:val="center"/>
          </w:tcPr>
          <w:p w14:paraId="50A348CF" w14:textId="77777777" w:rsidR="00647015" w:rsidRPr="00887069" w:rsidRDefault="00647015" w:rsidP="007E6081">
            <w:pPr>
              <w:pStyle w:val="Tableheadingcolumns"/>
            </w:pPr>
          </w:p>
        </w:tc>
        <w:tc>
          <w:tcPr>
            <w:tcW w:w="2695" w:type="dxa"/>
            <w:tcBorders>
              <w:top w:val="dotted" w:sz="4" w:space="0" w:color="A6A8AB"/>
              <w:bottom w:val="dotted" w:sz="4" w:space="0" w:color="A6A8AB"/>
            </w:tcBorders>
          </w:tcPr>
          <w:p w14:paraId="232D144D" w14:textId="2CEE67EC" w:rsidR="00647015" w:rsidRPr="00C57684" w:rsidRDefault="00647015" w:rsidP="004321ED">
            <w:pPr>
              <w:pStyle w:val="Tabletextsinglecell"/>
              <w:rPr>
                <w:rFonts w:ascii="Arial Narrow" w:hAnsi="Arial Narrow"/>
              </w:rPr>
            </w:pPr>
            <w:r>
              <w:rPr>
                <w:lang w:val="en"/>
              </w:rPr>
              <w:t>i</w:t>
            </w:r>
            <w:r w:rsidRPr="007A14AF">
              <w:rPr>
                <w:lang w:val="en"/>
              </w:rPr>
              <w:t>dentif</w:t>
            </w:r>
            <w:r>
              <w:rPr>
                <w:lang w:val="en"/>
              </w:rPr>
              <w:t xml:space="preserve">ication </w:t>
            </w:r>
            <w:r w:rsidRPr="00F61711">
              <w:rPr>
                <w:rStyle w:val="shadingdifferences"/>
              </w:rPr>
              <w:t>and explanation</w:t>
            </w:r>
            <w:r>
              <w:rPr>
                <w:lang w:val="en"/>
              </w:rPr>
              <w:t xml:space="preserve"> of </w:t>
            </w:r>
            <w:r w:rsidRPr="007A14AF">
              <w:rPr>
                <w:lang w:val="en"/>
              </w:rPr>
              <w:t xml:space="preserve">the features of familiar text types in Chinese and </w:t>
            </w:r>
            <w:r w:rsidRPr="00F61711">
              <w:rPr>
                <w:rStyle w:val="shadingdifferences"/>
              </w:rPr>
              <w:t>considered</w:t>
            </w:r>
            <w:r>
              <w:rPr>
                <w:lang w:val="en"/>
              </w:rPr>
              <w:t xml:space="preserve"> </w:t>
            </w:r>
            <w:r w:rsidRPr="007A14AF">
              <w:rPr>
                <w:lang w:val="en"/>
              </w:rPr>
              <w:t>use</w:t>
            </w:r>
            <w:r>
              <w:rPr>
                <w:lang w:val="en"/>
              </w:rPr>
              <w:t xml:space="preserve"> of</w:t>
            </w:r>
            <w:r w:rsidRPr="007A14AF">
              <w:rPr>
                <w:lang w:val="en"/>
              </w:rPr>
              <w:t xml:space="preserve"> these features to</w:t>
            </w:r>
            <w:r>
              <w:rPr>
                <w:lang w:val="en"/>
              </w:rPr>
              <w:t xml:space="preserve"> assist in interpreting meaning</w:t>
            </w:r>
          </w:p>
        </w:tc>
        <w:tc>
          <w:tcPr>
            <w:tcW w:w="2695" w:type="dxa"/>
            <w:tcBorders>
              <w:top w:val="dotted" w:sz="4" w:space="0" w:color="A6A8AB"/>
              <w:bottom w:val="dotted" w:sz="4" w:space="0" w:color="A6A8AB"/>
            </w:tcBorders>
          </w:tcPr>
          <w:p w14:paraId="1370A56B" w14:textId="422BFF50" w:rsidR="00647015" w:rsidRPr="00C57684" w:rsidRDefault="00647015" w:rsidP="004321ED">
            <w:pPr>
              <w:pStyle w:val="Tabletextsinglecell"/>
            </w:pPr>
            <w:r>
              <w:rPr>
                <w:lang w:val="en"/>
              </w:rPr>
              <w:t>i</w:t>
            </w:r>
            <w:r w:rsidRPr="007A14AF">
              <w:rPr>
                <w:lang w:val="en"/>
              </w:rPr>
              <w:t>dentif</w:t>
            </w:r>
            <w:r>
              <w:rPr>
                <w:lang w:val="en"/>
              </w:rPr>
              <w:t xml:space="preserve">ication </w:t>
            </w:r>
            <w:r w:rsidRPr="00F61711">
              <w:rPr>
                <w:rStyle w:val="shadingdifferences"/>
              </w:rPr>
              <w:t>and description</w:t>
            </w:r>
            <w:r>
              <w:rPr>
                <w:lang w:val="en"/>
              </w:rPr>
              <w:t xml:space="preserve"> of </w:t>
            </w:r>
            <w:r w:rsidRPr="007A14AF">
              <w:rPr>
                <w:lang w:val="en"/>
              </w:rPr>
              <w:t xml:space="preserve">the features of familiar text types in Chinese and </w:t>
            </w:r>
            <w:r w:rsidRPr="00F61711">
              <w:rPr>
                <w:rStyle w:val="shadingdifferences"/>
              </w:rPr>
              <w:t>effective</w:t>
            </w:r>
            <w:r w:rsidRPr="007A14AF">
              <w:rPr>
                <w:lang w:val="en"/>
              </w:rPr>
              <w:t xml:space="preserve"> use </w:t>
            </w:r>
            <w:r>
              <w:rPr>
                <w:lang w:val="en"/>
              </w:rPr>
              <w:t xml:space="preserve">of </w:t>
            </w:r>
            <w:r w:rsidRPr="007A14AF">
              <w:rPr>
                <w:lang w:val="en"/>
              </w:rPr>
              <w:t>these features to</w:t>
            </w:r>
            <w:r>
              <w:rPr>
                <w:lang w:val="en"/>
              </w:rPr>
              <w:t xml:space="preserve"> assist in interpreting meaning</w:t>
            </w:r>
          </w:p>
        </w:tc>
        <w:tc>
          <w:tcPr>
            <w:tcW w:w="2695" w:type="dxa"/>
            <w:tcBorders>
              <w:top w:val="dotted" w:sz="4" w:space="0" w:color="A6A8AB"/>
              <w:bottom w:val="dotted" w:sz="4" w:space="0" w:color="A6A8AB"/>
            </w:tcBorders>
          </w:tcPr>
          <w:p w14:paraId="6386AC5F" w14:textId="77777777" w:rsidR="00647015" w:rsidRPr="007A14AF" w:rsidRDefault="00647015" w:rsidP="004321ED">
            <w:pPr>
              <w:pStyle w:val="Tabletextsinglecell"/>
              <w:rPr>
                <w:lang w:val="en"/>
              </w:rPr>
            </w:pPr>
            <w:r>
              <w:rPr>
                <w:lang w:val="en"/>
              </w:rPr>
              <w:t>i</w:t>
            </w:r>
            <w:r w:rsidRPr="007A14AF">
              <w:rPr>
                <w:lang w:val="en"/>
              </w:rPr>
              <w:t>dentif</w:t>
            </w:r>
            <w:r>
              <w:rPr>
                <w:lang w:val="en"/>
              </w:rPr>
              <w:t xml:space="preserve">ication of the </w:t>
            </w:r>
            <w:r w:rsidRPr="007A14AF">
              <w:rPr>
                <w:lang w:val="en"/>
              </w:rPr>
              <w:t xml:space="preserve">features of familiar text types in Chinese and use </w:t>
            </w:r>
            <w:r>
              <w:rPr>
                <w:lang w:val="en"/>
              </w:rPr>
              <w:t xml:space="preserve">of </w:t>
            </w:r>
            <w:r w:rsidRPr="007A14AF">
              <w:rPr>
                <w:lang w:val="en"/>
              </w:rPr>
              <w:t>these features to</w:t>
            </w:r>
            <w:r>
              <w:rPr>
                <w:lang w:val="en"/>
              </w:rPr>
              <w:t xml:space="preserve"> assist in interpreting meaning</w:t>
            </w:r>
          </w:p>
        </w:tc>
        <w:tc>
          <w:tcPr>
            <w:tcW w:w="2695" w:type="dxa"/>
            <w:tcBorders>
              <w:top w:val="dotted" w:sz="4" w:space="0" w:color="A6A8AB"/>
              <w:bottom w:val="dotted" w:sz="4" w:space="0" w:color="A6A8AB"/>
            </w:tcBorders>
          </w:tcPr>
          <w:p w14:paraId="408FA2AF" w14:textId="77777777" w:rsidR="00647015" w:rsidRPr="00C57684" w:rsidRDefault="00647015" w:rsidP="004321ED">
            <w:pPr>
              <w:pStyle w:val="Tabletextsinglecell"/>
            </w:pPr>
            <w:r w:rsidRPr="00F61711">
              <w:rPr>
                <w:rStyle w:val="shadingdifferences"/>
              </w:rPr>
              <w:t>partial</w:t>
            </w:r>
            <w:r>
              <w:rPr>
                <w:lang w:val="en"/>
              </w:rPr>
              <w:t xml:space="preserve"> i</w:t>
            </w:r>
            <w:r w:rsidRPr="007A14AF">
              <w:rPr>
                <w:lang w:val="en"/>
              </w:rPr>
              <w:t>dentif</w:t>
            </w:r>
            <w:r>
              <w:rPr>
                <w:lang w:val="en"/>
              </w:rPr>
              <w:t>ication of</w:t>
            </w:r>
            <w:r w:rsidRPr="007A14AF">
              <w:rPr>
                <w:lang w:val="en"/>
              </w:rPr>
              <w:t xml:space="preserve"> the features of familiar text types in Chinese and </w:t>
            </w:r>
            <w:r w:rsidRPr="00F61711">
              <w:rPr>
                <w:rStyle w:val="shadingdifferences"/>
              </w:rPr>
              <w:t>basic</w:t>
            </w:r>
            <w:r>
              <w:rPr>
                <w:lang w:val="en"/>
              </w:rPr>
              <w:t xml:space="preserve"> </w:t>
            </w:r>
            <w:r w:rsidRPr="007A14AF">
              <w:rPr>
                <w:lang w:val="en"/>
              </w:rPr>
              <w:t xml:space="preserve">use </w:t>
            </w:r>
            <w:r>
              <w:rPr>
                <w:lang w:val="en"/>
              </w:rPr>
              <w:t xml:space="preserve">of </w:t>
            </w:r>
            <w:r w:rsidRPr="007A14AF">
              <w:rPr>
                <w:lang w:val="en"/>
              </w:rPr>
              <w:t>these features to</w:t>
            </w:r>
            <w:r>
              <w:rPr>
                <w:lang w:val="en"/>
              </w:rPr>
              <w:t xml:space="preserve"> assist in interpreting meaning</w:t>
            </w:r>
          </w:p>
        </w:tc>
        <w:tc>
          <w:tcPr>
            <w:tcW w:w="2696" w:type="dxa"/>
            <w:tcBorders>
              <w:top w:val="dotted" w:sz="4" w:space="0" w:color="A6A8AB"/>
              <w:bottom w:val="dotted" w:sz="4" w:space="0" w:color="A6A8AB"/>
            </w:tcBorders>
          </w:tcPr>
          <w:p w14:paraId="6160FC2C" w14:textId="2BE332CB" w:rsidR="00647015" w:rsidRPr="00C57684" w:rsidRDefault="00647015">
            <w:pPr>
              <w:pStyle w:val="Tabletextsinglecell"/>
            </w:pPr>
            <w:r w:rsidRPr="00F61711">
              <w:rPr>
                <w:rStyle w:val="shadingdifferences"/>
              </w:rPr>
              <w:t>fragmented</w:t>
            </w:r>
            <w:r>
              <w:rPr>
                <w:lang w:val="en"/>
              </w:rPr>
              <w:t xml:space="preserve"> i</w:t>
            </w:r>
            <w:r w:rsidRPr="007A14AF">
              <w:rPr>
                <w:lang w:val="en"/>
              </w:rPr>
              <w:t>dentif</w:t>
            </w:r>
            <w:r>
              <w:rPr>
                <w:lang w:val="en"/>
              </w:rPr>
              <w:t>ication of</w:t>
            </w:r>
            <w:r w:rsidRPr="007A14AF">
              <w:rPr>
                <w:lang w:val="en"/>
              </w:rPr>
              <w:t xml:space="preserve"> the features of familiar text types in Chinese and </w:t>
            </w:r>
            <w:r w:rsidRPr="00F61711">
              <w:rPr>
                <w:rStyle w:val="shadingdifferences"/>
              </w:rPr>
              <w:t>fragmented</w:t>
            </w:r>
            <w:r w:rsidRPr="007A14AF">
              <w:rPr>
                <w:lang w:val="en"/>
              </w:rPr>
              <w:t xml:space="preserve"> use</w:t>
            </w:r>
            <w:r>
              <w:rPr>
                <w:lang w:val="en"/>
              </w:rPr>
              <w:t xml:space="preserve"> of</w:t>
            </w:r>
            <w:r w:rsidRPr="007A14AF">
              <w:rPr>
                <w:lang w:val="en"/>
              </w:rPr>
              <w:t xml:space="preserve"> these features to</w:t>
            </w:r>
            <w:r>
              <w:rPr>
                <w:lang w:val="en"/>
              </w:rPr>
              <w:t xml:space="preserve"> assist in interpreting meaning</w:t>
            </w:r>
          </w:p>
        </w:tc>
      </w:tr>
      <w:tr w:rsidR="00647015" w:rsidRPr="00F2628C" w14:paraId="13A85A57" w14:textId="77777777" w:rsidTr="00647015">
        <w:trPr>
          <w:cantSplit/>
          <w:trHeight w:val="20"/>
        </w:trPr>
        <w:tc>
          <w:tcPr>
            <w:tcW w:w="468" w:type="dxa"/>
            <w:vMerge/>
            <w:shd w:val="clear" w:color="auto" w:fill="E6E7E8" w:themeFill="background2"/>
            <w:textDirection w:val="btLr"/>
            <w:vAlign w:val="center"/>
          </w:tcPr>
          <w:p w14:paraId="6A7BB38F" w14:textId="77777777" w:rsidR="00647015" w:rsidRPr="00887069" w:rsidRDefault="00647015" w:rsidP="007E6081">
            <w:pPr>
              <w:pStyle w:val="Tableheadingcolumns"/>
            </w:pPr>
          </w:p>
        </w:tc>
        <w:tc>
          <w:tcPr>
            <w:tcW w:w="2695" w:type="dxa"/>
            <w:tcBorders>
              <w:top w:val="dotted" w:sz="4" w:space="0" w:color="A6A8AB"/>
              <w:bottom w:val="dotted" w:sz="4" w:space="0" w:color="A6A8AB"/>
            </w:tcBorders>
          </w:tcPr>
          <w:p w14:paraId="26A4669E" w14:textId="203C555C" w:rsidR="00647015" w:rsidRPr="00C57684" w:rsidRDefault="00647015" w:rsidP="00D658B5">
            <w:pPr>
              <w:pStyle w:val="Tabletextsinglecell"/>
              <w:rPr>
                <w:rFonts w:ascii="Arial Narrow" w:hAnsi="Arial Narrow"/>
              </w:rPr>
            </w:pPr>
            <w:r>
              <w:rPr>
                <w:lang w:val="en"/>
              </w:rPr>
              <w:t>r</w:t>
            </w:r>
            <w:r w:rsidRPr="007A14AF">
              <w:rPr>
                <w:lang w:val="en"/>
              </w:rPr>
              <w:t>ecogn</w:t>
            </w:r>
            <w:r>
              <w:rPr>
                <w:lang w:val="en"/>
              </w:rPr>
              <w:t xml:space="preserve">ition </w:t>
            </w:r>
            <w:r w:rsidRPr="007A14AF">
              <w:rPr>
                <w:lang w:val="en"/>
              </w:rPr>
              <w:t xml:space="preserve">that variations </w:t>
            </w:r>
            <w:r>
              <w:rPr>
                <w:lang w:val="en"/>
              </w:rPr>
              <w:t xml:space="preserve">that </w:t>
            </w:r>
            <w:r w:rsidRPr="007A14AF">
              <w:rPr>
                <w:lang w:val="en"/>
              </w:rPr>
              <w:t>exist within the Chinese spoken and written language, and identif</w:t>
            </w:r>
            <w:r>
              <w:rPr>
                <w:lang w:val="en"/>
              </w:rPr>
              <w:t xml:space="preserve">ication </w:t>
            </w:r>
            <w:r w:rsidRPr="00F61711">
              <w:rPr>
                <w:rStyle w:val="shadingdifferences"/>
              </w:rPr>
              <w:t>and</w:t>
            </w:r>
            <w:r>
              <w:rPr>
                <w:lang w:val="en"/>
              </w:rPr>
              <w:t xml:space="preserve"> </w:t>
            </w:r>
            <w:r w:rsidRPr="00F61711">
              <w:rPr>
                <w:rStyle w:val="shadingdifferences"/>
              </w:rPr>
              <w:t>detailed description</w:t>
            </w:r>
            <w:r>
              <w:rPr>
                <w:lang w:val="en"/>
              </w:rPr>
              <w:t xml:space="preserve"> of </w:t>
            </w:r>
            <w:r w:rsidRPr="007A14AF">
              <w:rPr>
                <w:lang w:val="en"/>
              </w:rPr>
              <w:t>examples of this, particularly within their own communi</w:t>
            </w:r>
            <w:r>
              <w:rPr>
                <w:lang w:val="en"/>
              </w:rPr>
              <w:t>ty</w:t>
            </w:r>
          </w:p>
        </w:tc>
        <w:tc>
          <w:tcPr>
            <w:tcW w:w="2695" w:type="dxa"/>
            <w:tcBorders>
              <w:top w:val="dotted" w:sz="4" w:space="0" w:color="A6A8AB"/>
              <w:bottom w:val="dotted" w:sz="4" w:space="0" w:color="A6A8AB"/>
            </w:tcBorders>
          </w:tcPr>
          <w:p w14:paraId="0C0183EF" w14:textId="53B19BEC" w:rsidR="00647015" w:rsidRPr="00C57684" w:rsidRDefault="00647015" w:rsidP="00B93A56">
            <w:pPr>
              <w:pStyle w:val="Tabletextsinglecell"/>
            </w:pPr>
            <w:r>
              <w:rPr>
                <w:lang w:val="en"/>
              </w:rPr>
              <w:t>r</w:t>
            </w:r>
            <w:r w:rsidRPr="007A14AF">
              <w:rPr>
                <w:lang w:val="en"/>
              </w:rPr>
              <w:t>ecogn</w:t>
            </w:r>
            <w:r>
              <w:rPr>
                <w:lang w:val="en"/>
              </w:rPr>
              <w:t xml:space="preserve">ition </w:t>
            </w:r>
            <w:r w:rsidRPr="007A14AF">
              <w:rPr>
                <w:lang w:val="en"/>
              </w:rPr>
              <w:t xml:space="preserve">that variations </w:t>
            </w:r>
            <w:r>
              <w:rPr>
                <w:lang w:val="en"/>
              </w:rPr>
              <w:t xml:space="preserve">that </w:t>
            </w:r>
            <w:r w:rsidRPr="007A14AF">
              <w:rPr>
                <w:lang w:val="en"/>
              </w:rPr>
              <w:t>exist within the Chinese spoken and written language, and identif</w:t>
            </w:r>
            <w:r>
              <w:rPr>
                <w:lang w:val="en"/>
              </w:rPr>
              <w:t xml:space="preserve">ication </w:t>
            </w:r>
            <w:r w:rsidRPr="00F61711">
              <w:rPr>
                <w:rStyle w:val="shadingdifferences"/>
              </w:rPr>
              <w:t>and description</w:t>
            </w:r>
            <w:r>
              <w:rPr>
                <w:lang w:val="en"/>
              </w:rPr>
              <w:t xml:space="preserve"> of </w:t>
            </w:r>
            <w:r w:rsidRPr="007A14AF">
              <w:rPr>
                <w:lang w:val="en"/>
              </w:rPr>
              <w:t>examples of this, particularly within their own communi</w:t>
            </w:r>
            <w:r>
              <w:rPr>
                <w:lang w:val="en"/>
              </w:rPr>
              <w:t>ty</w:t>
            </w:r>
          </w:p>
        </w:tc>
        <w:tc>
          <w:tcPr>
            <w:tcW w:w="2695" w:type="dxa"/>
            <w:tcBorders>
              <w:top w:val="dotted" w:sz="4" w:space="0" w:color="A6A8AB"/>
              <w:bottom w:val="dotted" w:sz="4" w:space="0" w:color="A6A8AB"/>
            </w:tcBorders>
          </w:tcPr>
          <w:p w14:paraId="312F14B5" w14:textId="342C0D09" w:rsidR="00647015" w:rsidRPr="007A14AF" w:rsidRDefault="00647015" w:rsidP="00CE2D7D">
            <w:pPr>
              <w:pStyle w:val="Tabletextsinglecell"/>
              <w:rPr>
                <w:lang w:val="en"/>
              </w:rPr>
            </w:pPr>
            <w:r>
              <w:rPr>
                <w:lang w:val="en"/>
              </w:rPr>
              <w:t>r</w:t>
            </w:r>
            <w:r w:rsidRPr="007A14AF">
              <w:rPr>
                <w:lang w:val="en"/>
              </w:rPr>
              <w:t>ecogn</w:t>
            </w:r>
            <w:r>
              <w:rPr>
                <w:lang w:val="en"/>
              </w:rPr>
              <w:t xml:space="preserve">ition </w:t>
            </w:r>
            <w:r w:rsidRPr="007A14AF">
              <w:rPr>
                <w:lang w:val="en"/>
              </w:rPr>
              <w:t>that variations exist within the Chinese spoken and written language, and identif</w:t>
            </w:r>
            <w:r>
              <w:rPr>
                <w:lang w:val="en"/>
              </w:rPr>
              <w:t xml:space="preserve">ication of </w:t>
            </w:r>
            <w:r w:rsidRPr="007A14AF">
              <w:rPr>
                <w:lang w:val="en"/>
              </w:rPr>
              <w:t>examples of this, particularly within their own communi</w:t>
            </w:r>
            <w:r>
              <w:rPr>
                <w:lang w:val="en"/>
              </w:rPr>
              <w:t>ty</w:t>
            </w:r>
          </w:p>
        </w:tc>
        <w:tc>
          <w:tcPr>
            <w:tcW w:w="2695" w:type="dxa"/>
            <w:tcBorders>
              <w:top w:val="dotted" w:sz="4" w:space="0" w:color="A6A8AB"/>
              <w:bottom w:val="dotted" w:sz="4" w:space="0" w:color="A6A8AB"/>
            </w:tcBorders>
          </w:tcPr>
          <w:p w14:paraId="763A3606" w14:textId="4833F329" w:rsidR="00647015" w:rsidRPr="00C57684" w:rsidRDefault="00647015">
            <w:pPr>
              <w:pStyle w:val="Tabletextsinglecell"/>
            </w:pPr>
            <w:r>
              <w:rPr>
                <w:lang w:val="en"/>
              </w:rPr>
              <w:t xml:space="preserve">recognition </w:t>
            </w:r>
            <w:r w:rsidRPr="007A14AF">
              <w:rPr>
                <w:lang w:val="en"/>
              </w:rPr>
              <w:t xml:space="preserve">that variations exist within the Chinese spoken and written language, and </w:t>
            </w:r>
            <w:r w:rsidRPr="00F61711">
              <w:rPr>
                <w:rStyle w:val="shadingdifferences"/>
              </w:rPr>
              <w:t>partial</w:t>
            </w:r>
            <w:r>
              <w:rPr>
                <w:lang w:val="en"/>
              </w:rPr>
              <w:t xml:space="preserve"> </w:t>
            </w:r>
            <w:r w:rsidRPr="00F03BD7">
              <w:rPr>
                <w:lang w:val="en"/>
              </w:rPr>
              <w:t>identification</w:t>
            </w:r>
            <w:r>
              <w:rPr>
                <w:lang w:val="en"/>
              </w:rPr>
              <w:t xml:space="preserve"> of </w:t>
            </w:r>
            <w:r w:rsidRPr="007A14AF">
              <w:rPr>
                <w:lang w:val="en"/>
              </w:rPr>
              <w:t>examples of this, particularly within their own communi</w:t>
            </w:r>
            <w:r>
              <w:rPr>
                <w:lang w:val="en"/>
              </w:rPr>
              <w:t>ty</w:t>
            </w:r>
          </w:p>
        </w:tc>
        <w:tc>
          <w:tcPr>
            <w:tcW w:w="2696" w:type="dxa"/>
            <w:tcBorders>
              <w:top w:val="dotted" w:sz="4" w:space="0" w:color="A6A8AB"/>
              <w:bottom w:val="dotted" w:sz="4" w:space="0" w:color="A6A8AB"/>
            </w:tcBorders>
          </w:tcPr>
          <w:p w14:paraId="32376EF4" w14:textId="606CC7A5" w:rsidR="00647015" w:rsidRPr="00C57684" w:rsidRDefault="00647015" w:rsidP="00B93A56">
            <w:pPr>
              <w:pStyle w:val="Tabletextsinglecell"/>
            </w:pPr>
            <w:r>
              <w:rPr>
                <w:lang w:val="en"/>
              </w:rPr>
              <w:t xml:space="preserve">recognition </w:t>
            </w:r>
            <w:r w:rsidRPr="007A14AF">
              <w:rPr>
                <w:lang w:val="en"/>
              </w:rPr>
              <w:t xml:space="preserve">that variations exist within the Chinese spoken and written language, </w:t>
            </w:r>
            <w:r w:rsidRPr="00B93A56">
              <w:t xml:space="preserve">and </w:t>
            </w:r>
            <w:r w:rsidRPr="00F61711">
              <w:rPr>
                <w:rStyle w:val="shadingdifferences"/>
              </w:rPr>
              <w:t>fragmented</w:t>
            </w:r>
            <w:r>
              <w:rPr>
                <w:lang w:val="en"/>
              </w:rPr>
              <w:t xml:space="preserve"> </w:t>
            </w:r>
            <w:r w:rsidRPr="00F03BD7">
              <w:rPr>
                <w:lang w:val="en"/>
              </w:rPr>
              <w:t>identification</w:t>
            </w:r>
            <w:r>
              <w:rPr>
                <w:lang w:val="en"/>
              </w:rPr>
              <w:t xml:space="preserve"> of </w:t>
            </w:r>
            <w:r w:rsidRPr="007A14AF">
              <w:rPr>
                <w:lang w:val="en"/>
              </w:rPr>
              <w:t>examples of this, particularly within their own communi</w:t>
            </w:r>
            <w:r>
              <w:rPr>
                <w:lang w:val="en"/>
              </w:rPr>
              <w:t>ty</w:t>
            </w:r>
          </w:p>
        </w:tc>
      </w:tr>
      <w:tr w:rsidR="00647015" w:rsidRPr="00F2628C" w14:paraId="404712B1" w14:textId="77777777" w:rsidTr="00647015">
        <w:trPr>
          <w:cantSplit/>
          <w:trHeight w:val="81"/>
        </w:trPr>
        <w:tc>
          <w:tcPr>
            <w:tcW w:w="468" w:type="dxa"/>
            <w:vMerge/>
            <w:tcBorders>
              <w:bottom w:val="single" w:sz="4" w:space="0" w:color="A6A8AB"/>
            </w:tcBorders>
            <w:shd w:val="clear" w:color="auto" w:fill="E6E7E8" w:themeFill="background2"/>
            <w:textDirection w:val="btLr"/>
            <w:vAlign w:val="center"/>
          </w:tcPr>
          <w:p w14:paraId="3C9E6AF6" w14:textId="77777777" w:rsidR="00647015" w:rsidRPr="00887069" w:rsidRDefault="00647015" w:rsidP="00887069">
            <w:pPr>
              <w:pStyle w:val="Tableheadingcolumns"/>
            </w:pPr>
          </w:p>
        </w:tc>
        <w:tc>
          <w:tcPr>
            <w:tcW w:w="2695" w:type="dxa"/>
            <w:tcBorders>
              <w:top w:val="dotted" w:sz="4" w:space="0" w:color="A6A8AB"/>
              <w:bottom w:val="single" w:sz="4" w:space="0" w:color="A6A8AB"/>
            </w:tcBorders>
          </w:tcPr>
          <w:p w14:paraId="247A316A" w14:textId="4531AFE9" w:rsidR="00647015" w:rsidRPr="00C57684" w:rsidRDefault="00647015" w:rsidP="00D827CA">
            <w:pPr>
              <w:pStyle w:val="Tabletextsinglecell"/>
              <w:rPr>
                <w:rFonts w:ascii="Arial Narrow" w:hAnsi="Arial Narrow"/>
              </w:rPr>
            </w:pPr>
            <w:r>
              <w:rPr>
                <w:lang w:val="en"/>
              </w:rPr>
              <w:t>r</w:t>
            </w:r>
            <w:r w:rsidRPr="007A14AF">
              <w:rPr>
                <w:lang w:val="en"/>
              </w:rPr>
              <w:t>ecogni</w:t>
            </w:r>
            <w:r>
              <w:rPr>
                <w:lang w:val="en"/>
              </w:rPr>
              <w:t xml:space="preserve">tion </w:t>
            </w:r>
            <w:r w:rsidRPr="00F61711">
              <w:rPr>
                <w:rStyle w:val="shadingdifferences"/>
              </w:rPr>
              <w:t>and explanation</w:t>
            </w:r>
            <w:r>
              <w:rPr>
                <w:lang w:val="en"/>
              </w:rPr>
              <w:t xml:space="preserve"> of </w:t>
            </w:r>
            <w:r w:rsidRPr="007A14AF">
              <w:rPr>
                <w:lang w:val="en"/>
              </w:rPr>
              <w:t>features of Chinese culture</w:t>
            </w:r>
            <w:r>
              <w:rPr>
                <w:lang w:val="en"/>
              </w:rPr>
              <w:t xml:space="preserve"> </w:t>
            </w:r>
            <w:r w:rsidRPr="007A14AF">
              <w:rPr>
                <w:lang w:val="en"/>
              </w:rPr>
              <w:t xml:space="preserve">reflected in communication practices, and </w:t>
            </w:r>
            <w:r w:rsidRPr="00F61711">
              <w:rPr>
                <w:rStyle w:val="shadingdifferences"/>
              </w:rPr>
              <w:t>purposeful</w:t>
            </w:r>
            <w:r w:rsidRPr="00D827CA">
              <w:rPr>
                <w:rFonts w:ascii="Arial" w:hAnsi="Arial"/>
              </w:rPr>
              <w:t xml:space="preserve"> </w:t>
            </w:r>
            <w:r>
              <w:rPr>
                <w:lang w:val="en"/>
              </w:rPr>
              <w:t xml:space="preserve">application of </w:t>
            </w:r>
            <w:r w:rsidRPr="007A14AF">
              <w:rPr>
                <w:lang w:val="en"/>
              </w:rPr>
              <w:t>this knowledge to their own i</w:t>
            </w:r>
            <w:r>
              <w:rPr>
                <w:lang w:val="en"/>
              </w:rPr>
              <w:t>nteractions with Chinese people</w:t>
            </w:r>
          </w:p>
        </w:tc>
        <w:tc>
          <w:tcPr>
            <w:tcW w:w="2695" w:type="dxa"/>
            <w:tcBorders>
              <w:top w:val="dotted" w:sz="4" w:space="0" w:color="A6A8AB"/>
              <w:bottom w:val="single" w:sz="4" w:space="0" w:color="A6A8AB"/>
            </w:tcBorders>
          </w:tcPr>
          <w:p w14:paraId="7EC6855F" w14:textId="465CD3FA" w:rsidR="00647015" w:rsidRPr="00C57684" w:rsidRDefault="00647015" w:rsidP="00D827CA">
            <w:pPr>
              <w:pStyle w:val="Tabletextsinglecell"/>
            </w:pPr>
            <w:r>
              <w:rPr>
                <w:lang w:val="en"/>
              </w:rPr>
              <w:t>r</w:t>
            </w:r>
            <w:r w:rsidRPr="007A14AF">
              <w:rPr>
                <w:lang w:val="en"/>
              </w:rPr>
              <w:t>ecogni</w:t>
            </w:r>
            <w:r>
              <w:rPr>
                <w:lang w:val="en"/>
              </w:rPr>
              <w:t xml:space="preserve">tion </w:t>
            </w:r>
            <w:r w:rsidRPr="007A14AF">
              <w:rPr>
                <w:lang w:val="en"/>
              </w:rPr>
              <w:t xml:space="preserve">and </w:t>
            </w:r>
            <w:r w:rsidRPr="00F61711">
              <w:rPr>
                <w:rStyle w:val="shadingdifferences"/>
              </w:rPr>
              <w:t>detailed</w:t>
            </w:r>
            <w:r>
              <w:rPr>
                <w:lang w:val="en"/>
              </w:rPr>
              <w:t xml:space="preserve"> </w:t>
            </w:r>
            <w:r w:rsidRPr="007A14AF">
              <w:rPr>
                <w:lang w:val="en"/>
              </w:rPr>
              <w:t>descri</w:t>
            </w:r>
            <w:r>
              <w:rPr>
                <w:lang w:val="en"/>
              </w:rPr>
              <w:t xml:space="preserve">ption of </w:t>
            </w:r>
            <w:r w:rsidRPr="007A14AF">
              <w:rPr>
                <w:lang w:val="en"/>
              </w:rPr>
              <w:t xml:space="preserve">features of Chinese culture reflected in communication practices, and </w:t>
            </w:r>
            <w:r w:rsidRPr="00F61711">
              <w:rPr>
                <w:rStyle w:val="shadingdifferences"/>
              </w:rPr>
              <w:t>effective</w:t>
            </w:r>
            <w:r>
              <w:rPr>
                <w:lang w:val="en"/>
              </w:rPr>
              <w:t xml:space="preserve"> application of </w:t>
            </w:r>
            <w:r w:rsidRPr="007A14AF">
              <w:rPr>
                <w:lang w:val="en"/>
              </w:rPr>
              <w:t>this knowledge to their own i</w:t>
            </w:r>
            <w:r>
              <w:rPr>
                <w:lang w:val="en"/>
              </w:rPr>
              <w:t>nteractions with Chinese people</w:t>
            </w:r>
          </w:p>
        </w:tc>
        <w:tc>
          <w:tcPr>
            <w:tcW w:w="2695" w:type="dxa"/>
            <w:tcBorders>
              <w:top w:val="dotted" w:sz="4" w:space="0" w:color="A6A8AB"/>
              <w:bottom w:val="single" w:sz="4" w:space="0" w:color="A6A8AB"/>
            </w:tcBorders>
          </w:tcPr>
          <w:p w14:paraId="20F793DC" w14:textId="06BC9AC9" w:rsidR="00647015" w:rsidRPr="00C57684" w:rsidRDefault="00647015" w:rsidP="00D827CA">
            <w:pPr>
              <w:pStyle w:val="Tabletextsinglecell"/>
            </w:pPr>
            <w:r>
              <w:rPr>
                <w:lang w:val="en"/>
              </w:rPr>
              <w:t>r</w:t>
            </w:r>
            <w:r w:rsidRPr="007A14AF">
              <w:rPr>
                <w:lang w:val="en"/>
              </w:rPr>
              <w:t>ecogni</w:t>
            </w:r>
            <w:r>
              <w:rPr>
                <w:lang w:val="en"/>
              </w:rPr>
              <w:t xml:space="preserve">tion </w:t>
            </w:r>
            <w:r w:rsidRPr="007A14AF">
              <w:rPr>
                <w:lang w:val="en"/>
              </w:rPr>
              <w:t>and descri</w:t>
            </w:r>
            <w:r>
              <w:rPr>
                <w:lang w:val="en"/>
              </w:rPr>
              <w:t xml:space="preserve">ption of </w:t>
            </w:r>
            <w:r w:rsidRPr="007A14AF">
              <w:rPr>
                <w:lang w:val="en"/>
              </w:rPr>
              <w:t xml:space="preserve">features of Chinese culture reflected in communication practices, and </w:t>
            </w:r>
            <w:r>
              <w:rPr>
                <w:lang w:val="en"/>
              </w:rPr>
              <w:t xml:space="preserve">application of </w:t>
            </w:r>
            <w:r w:rsidRPr="007A14AF">
              <w:rPr>
                <w:lang w:val="en"/>
              </w:rPr>
              <w:t>this knowledge to their own i</w:t>
            </w:r>
            <w:r>
              <w:rPr>
                <w:lang w:val="en"/>
              </w:rPr>
              <w:t>nteractions with Chinese people</w:t>
            </w:r>
          </w:p>
        </w:tc>
        <w:tc>
          <w:tcPr>
            <w:tcW w:w="2695" w:type="dxa"/>
            <w:tcBorders>
              <w:top w:val="dotted" w:sz="4" w:space="0" w:color="A6A8AB"/>
              <w:bottom w:val="single" w:sz="4" w:space="0" w:color="A6A8AB"/>
            </w:tcBorders>
          </w:tcPr>
          <w:p w14:paraId="54F02C9F" w14:textId="1AC266C0" w:rsidR="00647015" w:rsidRPr="00C57684" w:rsidRDefault="00647015" w:rsidP="00D827CA">
            <w:pPr>
              <w:pStyle w:val="Tabletextsinglecell"/>
            </w:pPr>
            <w:r w:rsidRPr="00F61711">
              <w:rPr>
                <w:rStyle w:val="shadingdifferences"/>
              </w:rPr>
              <w:t>partial</w:t>
            </w:r>
            <w:r>
              <w:rPr>
                <w:lang w:val="en"/>
              </w:rPr>
              <w:t xml:space="preserve"> </w:t>
            </w:r>
            <w:r w:rsidRPr="00D827CA">
              <w:rPr>
                <w:rFonts w:ascii="Arial" w:hAnsi="Arial"/>
              </w:rPr>
              <w:t>recognition</w:t>
            </w:r>
            <w:r>
              <w:rPr>
                <w:lang w:val="en"/>
              </w:rPr>
              <w:t xml:space="preserve"> of </w:t>
            </w:r>
            <w:r w:rsidRPr="007A14AF">
              <w:rPr>
                <w:lang w:val="en"/>
              </w:rPr>
              <w:t>features of Chinese culture reflected in communication practices, an</w:t>
            </w:r>
            <w:r>
              <w:rPr>
                <w:lang w:val="en"/>
              </w:rPr>
              <w:t xml:space="preserve">d </w:t>
            </w:r>
            <w:r w:rsidRPr="00F61711">
              <w:rPr>
                <w:rStyle w:val="shadingdifferences"/>
              </w:rPr>
              <w:t>partial</w:t>
            </w:r>
            <w:r>
              <w:rPr>
                <w:lang w:val="en"/>
              </w:rPr>
              <w:t xml:space="preserve"> </w:t>
            </w:r>
            <w:r w:rsidRPr="007A14AF">
              <w:rPr>
                <w:lang w:val="en"/>
              </w:rPr>
              <w:t>appl</w:t>
            </w:r>
            <w:r>
              <w:rPr>
                <w:lang w:val="en"/>
              </w:rPr>
              <w:t xml:space="preserve">ication of </w:t>
            </w:r>
            <w:r w:rsidRPr="007A14AF">
              <w:rPr>
                <w:lang w:val="en"/>
              </w:rPr>
              <w:t>this knowledge to their own i</w:t>
            </w:r>
            <w:r>
              <w:rPr>
                <w:lang w:val="en"/>
              </w:rPr>
              <w:t>nteractions with Chinese people</w:t>
            </w:r>
          </w:p>
        </w:tc>
        <w:tc>
          <w:tcPr>
            <w:tcW w:w="2696" w:type="dxa"/>
            <w:tcBorders>
              <w:top w:val="dotted" w:sz="4" w:space="0" w:color="A6A8AB"/>
              <w:bottom w:val="single" w:sz="4" w:space="0" w:color="A6A8AB"/>
            </w:tcBorders>
          </w:tcPr>
          <w:p w14:paraId="1CECB777" w14:textId="72377406" w:rsidR="00647015" w:rsidRPr="00C57684" w:rsidRDefault="00647015" w:rsidP="00D827CA">
            <w:pPr>
              <w:pStyle w:val="Tabletextsinglecell"/>
            </w:pPr>
            <w:r w:rsidRPr="00F61711">
              <w:rPr>
                <w:rStyle w:val="shadingdifferences"/>
              </w:rPr>
              <w:t>fragmented</w:t>
            </w:r>
            <w:r w:rsidRPr="00D827CA">
              <w:rPr>
                <w:rFonts w:ascii="Arial" w:hAnsi="Arial"/>
              </w:rPr>
              <w:t xml:space="preserve"> recognition</w:t>
            </w:r>
            <w:r>
              <w:rPr>
                <w:lang w:val="en"/>
              </w:rPr>
              <w:t xml:space="preserve"> of </w:t>
            </w:r>
            <w:r w:rsidRPr="007A14AF">
              <w:rPr>
                <w:lang w:val="en"/>
              </w:rPr>
              <w:t>features of Chinese culture reflected in communication practices</w:t>
            </w:r>
            <w:r>
              <w:rPr>
                <w:lang w:val="en"/>
              </w:rPr>
              <w:t xml:space="preserve">, </w:t>
            </w:r>
            <w:r w:rsidRPr="007A14AF">
              <w:rPr>
                <w:lang w:val="en"/>
              </w:rPr>
              <w:t xml:space="preserve">and </w:t>
            </w:r>
            <w:r w:rsidRPr="00F61711">
              <w:rPr>
                <w:rStyle w:val="shadingdifferences"/>
              </w:rPr>
              <w:t>fragmented</w:t>
            </w:r>
            <w:r w:rsidRPr="00D827CA">
              <w:rPr>
                <w:rFonts w:ascii="Arial" w:hAnsi="Arial"/>
              </w:rPr>
              <w:t xml:space="preserve"> </w:t>
            </w:r>
            <w:r>
              <w:rPr>
                <w:lang w:val="en"/>
              </w:rPr>
              <w:t xml:space="preserve">application of </w:t>
            </w:r>
            <w:r w:rsidRPr="007A14AF">
              <w:rPr>
                <w:lang w:val="en"/>
              </w:rPr>
              <w:t>this knowledge to their own i</w:t>
            </w:r>
            <w:r>
              <w:rPr>
                <w:lang w:val="en"/>
              </w:rPr>
              <w:t>nteractions with Chinese people</w:t>
            </w:r>
          </w:p>
        </w:tc>
      </w:tr>
      <w:tr w:rsidR="00D658B5" w:rsidRPr="00C32786" w14:paraId="30435EB1" w14:textId="77777777" w:rsidTr="00854ACA">
        <w:tblPrEx>
          <w:tblCellMar>
            <w:left w:w="57" w:type="dxa"/>
            <w:right w:w="57" w:type="dxa"/>
          </w:tblCellMar>
          <w:tblLook w:val="0600" w:firstRow="0" w:lastRow="0" w:firstColumn="0" w:lastColumn="0" w:noHBand="1" w:noVBand="1"/>
        </w:tblPrEx>
        <w:trPr>
          <w:cantSplit/>
          <w:trHeight w:val="81"/>
        </w:trPr>
        <w:tc>
          <w:tcPr>
            <w:tcW w:w="468" w:type="dxa"/>
            <w:tcBorders>
              <w:left w:val="nil"/>
              <w:right w:val="nil"/>
            </w:tcBorders>
            <w:shd w:val="clear" w:color="auto" w:fill="auto"/>
            <w:vAlign w:val="center"/>
          </w:tcPr>
          <w:p w14:paraId="01A4EE91" w14:textId="77777777" w:rsidR="00D658B5" w:rsidRPr="00C32786" w:rsidRDefault="00D658B5" w:rsidP="00C32786">
            <w:pPr>
              <w:pStyle w:val="Smallspace"/>
            </w:pPr>
          </w:p>
        </w:tc>
        <w:tc>
          <w:tcPr>
            <w:tcW w:w="13476" w:type="dxa"/>
            <w:gridSpan w:val="5"/>
            <w:tcBorders>
              <w:left w:val="nil"/>
              <w:bottom w:val="single" w:sz="4" w:space="0" w:color="A6A8AB"/>
              <w:right w:val="nil"/>
            </w:tcBorders>
            <w:shd w:val="clear" w:color="auto" w:fill="auto"/>
            <w:vAlign w:val="center"/>
          </w:tcPr>
          <w:p w14:paraId="2F60D11F" w14:textId="77777777" w:rsidR="00D658B5" w:rsidRPr="00C32786" w:rsidRDefault="00D658B5" w:rsidP="00C32786">
            <w:pPr>
              <w:pStyle w:val="Smallspace"/>
            </w:pPr>
          </w:p>
        </w:tc>
      </w:tr>
      <w:tr w:rsidR="00D658B5" w:rsidRPr="003E6FE4" w14:paraId="163D1208" w14:textId="77777777" w:rsidTr="00854ACA">
        <w:tblPrEx>
          <w:tblCellMar>
            <w:left w:w="57" w:type="dxa"/>
            <w:right w:w="57" w:type="dxa"/>
          </w:tblCellMar>
          <w:tblLook w:val="0600" w:firstRow="0" w:lastRow="0" w:firstColumn="0" w:lastColumn="0" w:noHBand="1" w:noVBand="1"/>
        </w:tblPrEx>
        <w:trPr>
          <w:cantSplit/>
          <w:trHeight w:val="81"/>
        </w:trPr>
        <w:tc>
          <w:tcPr>
            <w:tcW w:w="468" w:type="dxa"/>
            <w:shd w:val="clear" w:color="auto" w:fill="E6E7E8" w:themeFill="background2"/>
            <w:vAlign w:val="center"/>
          </w:tcPr>
          <w:p w14:paraId="239475C5" w14:textId="77777777" w:rsidR="00D658B5" w:rsidRPr="003E6FE4" w:rsidRDefault="00D658B5" w:rsidP="007E6081">
            <w:pPr>
              <w:pStyle w:val="Tableheadingcolumn2"/>
              <w:jc w:val="left"/>
              <w:rPr>
                <w:szCs w:val="18"/>
              </w:rPr>
            </w:pPr>
            <w:r w:rsidRPr="003E6FE4">
              <w:rPr>
                <w:szCs w:val="18"/>
              </w:rPr>
              <w:t>Key</w:t>
            </w:r>
          </w:p>
        </w:tc>
        <w:tc>
          <w:tcPr>
            <w:tcW w:w="13476" w:type="dxa"/>
            <w:gridSpan w:val="5"/>
            <w:tcBorders>
              <w:bottom w:val="single" w:sz="4" w:space="0" w:color="A6A8AB"/>
            </w:tcBorders>
            <w:vAlign w:val="center"/>
          </w:tcPr>
          <w:p w14:paraId="1176D103" w14:textId="77777777" w:rsidR="00D658B5" w:rsidRPr="003E6FE4" w:rsidRDefault="00D658B5" w:rsidP="007E6081">
            <w:pPr>
              <w:spacing w:before="20" w:after="20"/>
              <w:rPr>
                <w:sz w:val="18"/>
                <w:szCs w:val="18"/>
              </w:rPr>
            </w:pPr>
            <w:r w:rsidRPr="00F61711">
              <w:rPr>
                <w:rStyle w:val="shadingdifferences"/>
              </w:rPr>
              <w:t>shading</w:t>
            </w:r>
            <w:r w:rsidRPr="00030AE7">
              <w:rPr>
                <w:sz w:val="18"/>
                <w:szCs w:val="18"/>
              </w:rPr>
              <w:t xml:space="preserve"> emphasises the </w:t>
            </w:r>
            <w:r w:rsidRPr="00F61711">
              <w:rPr>
                <w:rStyle w:val="shadingdifferences"/>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14:paraId="3FE98600" w14:textId="77777777" w:rsidR="00591D40" w:rsidRPr="00492096" w:rsidRDefault="00591D40" w:rsidP="00591D40">
      <w:pPr>
        <w:pStyle w:val="BodyText"/>
        <w:ind w:left="-98"/>
        <w:rPr>
          <w:sz w:val="19"/>
          <w:szCs w:val="19"/>
        </w:rPr>
        <w:sectPr w:rsidR="00591D40" w:rsidRPr="0049209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C67BF6" w14:textId="77777777" w:rsidR="00591D40" w:rsidRPr="00AF3AEA" w:rsidRDefault="00591D40" w:rsidP="00591D40">
      <w:pPr>
        <w:rPr>
          <w:sz w:val="16"/>
        </w:rPr>
      </w:pPr>
    </w:p>
    <w:p w14:paraId="658E7950" w14:textId="77777777" w:rsidR="00845AD8" w:rsidRPr="000D5B81" w:rsidRDefault="00845AD8" w:rsidP="000D5B81">
      <w:pPr>
        <w:sectPr w:rsidR="00845AD8" w:rsidRPr="000D5B81" w:rsidSect="00887069">
          <w:footerReference w:type="default" r:id="rId25"/>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5D0D019" w14:textId="77777777" w:rsidR="007303AE" w:rsidRPr="00F2628C" w:rsidRDefault="007303AE" w:rsidP="007303AE">
      <w:pPr>
        <w:pStyle w:val="Heading2"/>
        <w:spacing w:before="0"/>
      </w:pPr>
      <w:r w:rsidRPr="00F2628C">
        <w:lastRenderedPageBreak/>
        <w:t>Notes</w:t>
      </w:r>
    </w:p>
    <w:p w14:paraId="56CC2759" w14:textId="77777777" w:rsidR="00746AAD" w:rsidRDefault="00746AAD" w:rsidP="00746AAD">
      <w:pPr>
        <w:pStyle w:val="Heading3"/>
      </w:pPr>
      <w:r>
        <w:t>Australian Curriculum common dimensions</w:t>
      </w:r>
    </w:p>
    <w:p w14:paraId="710E5A1F"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9C7009F"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4EA43A77" w14:textId="77777777" w:rsidR="007303AE" w:rsidRPr="00F2628C" w:rsidRDefault="007303AE" w:rsidP="00A30079">
            <w:pPr>
              <w:pStyle w:val="TableHeading"/>
            </w:pPr>
            <w:r w:rsidRPr="00F2628C">
              <w:t>Dimension</w:t>
            </w:r>
          </w:p>
        </w:tc>
        <w:tc>
          <w:tcPr>
            <w:tcW w:w="7340" w:type="dxa"/>
            <w:hideMark/>
          </w:tcPr>
          <w:p w14:paraId="0D63D3F4"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13072D6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726FAA73" w14:textId="77777777" w:rsidR="007303AE" w:rsidRPr="004F7465" w:rsidRDefault="00C06B72" w:rsidP="00102731">
            <w:pPr>
              <w:pStyle w:val="Tabletextsinglecell"/>
              <w:rPr>
                <w:b w:val="0"/>
              </w:rPr>
            </w:pPr>
            <w:r w:rsidRPr="004F7465">
              <w:t>understanding</w:t>
            </w:r>
          </w:p>
        </w:tc>
        <w:tc>
          <w:tcPr>
            <w:tcW w:w="7340" w:type="dxa"/>
            <w:hideMark/>
          </w:tcPr>
          <w:p w14:paraId="40EB040D"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A21CA82"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564C718" w14:textId="77777777" w:rsidR="007303AE" w:rsidRPr="00B82953" w:rsidRDefault="00C06B72" w:rsidP="00B54ED1">
            <w:pPr>
              <w:pStyle w:val="Tabletextsinglecell"/>
              <w:rPr>
                <w:b w:val="0"/>
              </w:rPr>
            </w:pPr>
            <w:r w:rsidRPr="00B82953">
              <w:t>skills</w:t>
            </w:r>
          </w:p>
        </w:tc>
        <w:tc>
          <w:tcPr>
            <w:tcW w:w="7340" w:type="dxa"/>
            <w:hideMark/>
          </w:tcPr>
          <w:p w14:paraId="5636A9ED"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D6295CC" w14:textId="77777777" w:rsidR="00746AAD" w:rsidRDefault="00746AAD" w:rsidP="00746AAD">
      <w:pPr>
        <w:pStyle w:val="Heading3"/>
      </w:pPr>
      <w:r>
        <w:t xml:space="preserve">Terms used in </w:t>
      </w:r>
      <w:r w:rsidR="00854ACA">
        <w:t xml:space="preserve">Years </w:t>
      </w:r>
      <w:r w:rsidR="008317E6">
        <w:t>5 and 6</w:t>
      </w:r>
      <w:r>
        <w:t xml:space="preserve"> </w:t>
      </w:r>
      <w:r w:rsidR="00310498">
        <w:t>Chinese</w:t>
      </w:r>
      <w:r>
        <w:t xml:space="preserve"> SEs</w:t>
      </w:r>
    </w:p>
    <w:p w14:paraId="5A199244" w14:textId="77777777"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54ACA">
        <w:t xml:space="preserve">Years </w:t>
      </w:r>
      <w:r w:rsidR="008317E6">
        <w:t>5 and 6</w:t>
      </w:r>
      <w:r w:rsidRPr="00280466">
        <w:t xml:space="preserve"> </w:t>
      </w:r>
      <w:r w:rsidR="00310498">
        <w:t>Chinese</w:t>
      </w:r>
      <w:r w:rsidRPr="00280466">
        <w:t xml:space="preserve"> SEs. </w:t>
      </w:r>
      <w:r>
        <w:t>Definitions are drawn from the ACARA Australian Curriculum Languages</w:t>
      </w:r>
      <w:r w:rsidRPr="00F2628C">
        <w:t xml:space="preserve"> </w:t>
      </w:r>
      <w:r>
        <w:t>glossary (</w:t>
      </w:r>
      <w:hyperlink r:id="rId26"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C2704E" w:rsidRPr="00F2628C" w14:paraId="483CAEB5"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5E5F9CC2" w14:textId="77777777" w:rsidR="00C2704E" w:rsidRPr="00F2628C" w:rsidRDefault="00C2704E" w:rsidP="00492096">
            <w:pPr>
              <w:pStyle w:val="TableHeading"/>
              <w:spacing w:before="20" w:after="10"/>
              <w:rPr>
                <w:color w:val="auto"/>
              </w:rPr>
            </w:pPr>
            <w:r w:rsidRPr="00F2628C">
              <w:t>Term</w:t>
            </w:r>
          </w:p>
        </w:tc>
        <w:tc>
          <w:tcPr>
            <w:tcW w:w="7216" w:type="dxa"/>
            <w:hideMark/>
          </w:tcPr>
          <w:p w14:paraId="150DA9ED" w14:textId="77777777" w:rsidR="00C2704E" w:rsidRPr="00F2628C" w:rsidRDefault="00C2704E"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F61711" w:rsidRPr="00F8148D" w14:paraId="64BADF01"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5B0725C7" w14:textId="4AEC09EB" w:rsidR="00F61711" w:rsidRPr="00F8148D" w:rsidRDefault="00F61711" w:rsidP="00102731">
            <w:pPr>
              <w:pStyle w:val="Tabletextsinglecell"/>
            </w:pPr>
            <w:r w:rsidRPr="00003F56">
              <w:t>a</w:t>
            </w:r>
            <w:r>
              <w:t>ccurate;</w:t>
            </w:r>
            <w:r>
              <w:br/>
              <w:t>accuracy</w:t>
            </w:r>
          </w:p>
        </w:tc>
        <w:tc>
          <w:tcPr>
            <w:tcW w:w="7216" w:type="dxa"/>
          </w:tcPr>
          <w:p w14:paraId="6A2EB11E" w14:textId="77777777" w:rsidR="00F61711" w:rsidRDefault="00F61711" w:rsidP="003A2B13">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8FBF38B" w14:textId="1C4DAB96" w:rsidR="00F61711" w:rsidRPr="00F8148D" w:rsidRDefault="00F61711"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C2704E" w:rsidRPr="00F2628C" w14:paraId="448BD9EE"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700A1C73" w14:textId="77777777" w:rsidR="00C2704E" w:rsidRPr="00F8148D" w:rsidRDefault="00C2704E" w:rsidP="00491DA7">
            <w:pPr>
              <w:pStyle w:val="Tabletextsinglecell"/>
            </w:pPr>
            <w:bookmarkStart w:id="26" w:name="apply"/>
            <w:r>
              <w:t>apply</w:t>
            </w:r>
            <w:bookmarkEnd w:id="26"/>
            <w:r>
              <w:t xml:space="preserve">; </w:t>
            </w:r>
            <w:r>
              <w:br/>
            </w:r>
            <w:r w:rsidRPr="00794A85">
              <w:t>applying</w:t>
            </w:r>
          </w:p>
        </w:tc>
        <w:tc>
          <w:tcPr>
            <w:tcW w:w="7216" w:type="dxa"/>
          </w:tcPr>
          <w:p w14:paraId="4EF267FB" w14:textId="77777777" w:rsidR="00C2704E" w:rsidRPr="00F8148D" w:rsidRDefault="00C2704E"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C2704E" w:rsidRPr="00F2628C" w14:paraId="243D7FD2"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44345FD2" w14:textId="77777777" w:rsidR="00C2704E" w:rsidRPr="00B82953" w:rsidRDefault="00C2704E" w:rsidP="00491DA7">
            <w:pPr>
              <w:pStyle w:val="Tabletextsinglecell"/>
            </w:pPr>
            <w:r w:rsidRPr="007C1B9A">
              <w:rPr>
                <w:lang w:eastAsia="en-AU"/>
              </w:rPr>
              <w:t>aspects</w:t>
            </w:r>
          </w:p>
        </w:tc>
        <w:tc>
          <w:tcPr>
            <w:tcW w:w="7216" w:type="dxa"/>
          </w:tcPr>
          <w:p w14:paraId="284CC565" w14:textId="77777777" w:rsidR="00C2704E" w:rsidRPr="00F2628C" w:rsidRDefault="00C2704E"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C2704E" w:rsidRPr="00F2628C" w14:paraId="4D7DEA26"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665D63BE" w14:textId="77777777" w:rsidR="00C2704E" w:rsidRPr="00B82953" w:rsidRDefault="00C2704E" w:rsidP="00491DA7">
            <w:pPr>
              <w:pStyle w:val="Tabletextsinglecell"/>
            </w:pPr>
            <w:r w:rsidRPr="00823D2C">
              <w:t>basic</w:t>
            </w:r>
          </w:p>
        </w:tc>
        <w:tc>
          <w:tcPr>
            <w:tcW w:w="7216" w:type="dxa"/>
          </w:tcPr>
          <w:p w14:paraId="27C862AA" w14:textId="77777777" w:rsidR="00C2704E" w:rsidRPr="00F2628C" w:rsidRDefault="00C2704E"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C2704E" w:rsidRPr="00F8148D" w14:paraId="2B96E4AF"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728C9E33" w14:textId="77777777" w:rsidR="00C2704E" w:rsidRPr="008118DA" w:rsidRDefault="00C2704E" w:rsidP="00F65E5F">
            <w:pPr>
              <w:pStyle w:val="TableText"/>
            </w:pPr>
            <w:r>
              <w:t>c</w:t>
            </w:r>
            <w:r w:rsidRPr="00F02F68">
              <w:t>ommunicating</w:t>
            </w:r>
          </w:p>
        </w:tc>
        <w:tc>
          <w:tcPr>
            <w:tcW w:w="7216" w:type="dxa"/>
          </w:tcPr>
          <w:p w14:paraId="179E0809" w14:textId="77777777" w:rsidR="00C2704E" w:rsidRDefault="00C2704E" w:rsidP="00B93A56">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4A6FE57" w14:textId="6F06618A" w:rsidR="00C2704E" w:rsidRPr="008118DA" w:rsidRDefault="00C2704E" w:rsidP="00B93A56">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 xml:space="preserve">sing language for communicative purposes in </w:t>
            </w:r>
            <w:hyperlink w:anchor="interpret" w:history="1">
              <w:r w:rsidR="00115EFE" w:rsidRPr="00115EFE">
                <w:rPr>
                  <w:rStyle w:val="Hyperlink"/>
                  <w:rFonts w:asciiTheme="minorHAnsi" w:hAnsiTheme="minorHAnsi"/>
                </w:rPr>
                <w:t>interpreting</w:t>
              </w:r>
            </w:hyperlink>
            <w:r w:rsidRPr="00F02F68">
              <w:t>, creating and exchanging meaning</w:t>
            </w:r>
            <w:r>
              <w:t>; th</w:t>
            </w:r>
            <w:r w:rsidRPr="009F4394">
              <w:t>is in</w:t>
            </w:r>
            <w:r w:rsidRPr="008118DA">
              <w:t>cludes:</w:t>
            </w:r>
          </w:p>
          <w:p w14:paraId="35780481" w14:textId="77777777" w:rsidR="00C2704E" w:rsidRPr="008118DA" w:rsidRDefault="00C2704E" w:rsidP="00B93A56">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5851ABD8" w14:textId="77777777" w:rsidR="00C2704E" w:rsidRPr="008118DA" w:rsidRDefault="00C2704E" w:rsidP="00B93A56">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03A5549" w14:textId="77777777" w:rsidR="00C2704E" w:rsidRPr="008118DA" w:rsidRDefault="00C2704E" w:rsidP="00B93A56">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68E6A6DC" w14:textId="77777777" w:rsidR="00C2704E" w:rsidRPr="008118DA" w:rsidRDefault="00C2704E" w:rsidP="00B93A56">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739C41DA" w14:textId="77777777" w:rsidR="00C2704E" w:rsidRPr="00F02F68" w:rsidRDefault="00C2704E" w:rsidP="00B93A56">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4C9732AB" w14:textId="77777777" w:rsidR="00C2704E" w:rsidRPr="009F4394" w:rsidRDefault="00C2704E" w:rsidP="00B93A56">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F7FA84E" w14:textId="77777777" w:rsidR="00C2704E" w:rsidRPr="009F4394" w:rsidRDefault="00C2704E" w:rsidP="00B93A56">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3F689E8A" w14:textId="77777777" w:rsidR="00C2704E" w:rsidRPr="00000DE9" w:rsidRDefault="00C2704E"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C2704E" w:rsidRPr="00F2628C" w14:paraId="7F3A8268"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56CFCB2A" w14:textId="77777777" w:rsidR="00C2704E" w:rsidRPr="002C794E" w:rsidRDefault="00C2704E" w:rsidP="00491DA7">
            <w:pPr>
              <w:pStyle w:val="Tabletextsinglecell"/>
              <w:rPr>
                <w:rStyle w:val="Strong"/>
                <w:b/>
              </w:rPr>
            </w:pPr>
            <w:bookmarkStart w:id="27" w:name="confident"/>
            <w:r>
              <w:rPr>
                <w:rStyle w:val="Strong"/>
                <w:b/>
              </w:rPr>
              <w:t>confident</w:t>
            </w:r>
            <w:bookmarkEnd w:id="27"/>
          </w:p>
        </w:tc>
        <w:tc>
          <w:tcPr>
            <w:tcW w:w="7216" w:type="dxa"/>
          </w:tcPr>
          <w:p w14:paraId="7CB1EFEF" w14:textId="77777777" w:rsidR="00C2704E" w:rsidRDefault="00C2704E"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514E9052" w14:textId="77777777" w:rsidR="00C2704E" w:rsidRDefault="00C2704E"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4E03743A" w14:textId="77777777" w:rsidR="00C2704E" w:rsidRDefault="00C2704E"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758EB81F" w14:textId="77777777" w:rsidR="00C2704E" w:rsidRPr="008C5E78" w:rsidRDefault="00C2704E"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C2704E" w:rsidRPr="00F2628C" w14:paraId="40F9F54D"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2A9C772" w14:textId="77777777" w:rsidR="00C2704E" w:rsidRPr="00B82953" w:rsidRDefault="00C2704E" w:rsidP="00491DA7">
            <w:pPr>
              <w:pStyle w:val="Tabletextsinglecell"/>
            </w:pPr>
            <w:r w:rsidRPr="008D1193">
              <w:rPr>
                <w:rStyle w:val="Strong"/>
                <w:b/>
              </w:rPr>
              <w:lastRenderedPageBreak/>
              <w:t>considered</w:t>
            </w:r>
          </w:p>
        </w:tc>
        <w:tc>
          <w:tcPr>
            <w:tcW w:w="7216" w:type="dxa"/>
          </w:tcPr>
          <w:p w14:paraId="46551709" w14:textId="77777777" w:rsidR="00C2704E" w:rsidRDefault="00C2704E"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49619E12" w14:textId="77777777" w:rsidR="00C2704E" w:rsidRPr="008D1193" w:rsidRDefault="00C2704E"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A409EF" w:rsidRPr="00A409EF">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C2704E" w:rsidRPr="00F2628C" w14:paraId="32FDF767"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50445FDE" w14:textId="77777777" w:rsidR="00C2704E" w:rsidRPr="00B82953" w:rsidRDefault="00C2704E" w:rsidP="00491DA7">
            <w:pPr>
              <w:pStyle w:val="Tabletextsinglecell"/>
            </w:pPr>
            <w:bookmarkStart w:id="28" w:name="demonstrate"/>
            <w:r w:rsidRPr="007C1B9A">
              <w:rPr>
                <w:lang w:eastAsia="en-AU"/>
              </w:rPr>
              <w:t>demonstrate</w:t>
            </w:r>
            <w:bookmarkEnd w:id="28"/>
            <w:r>
              <w:rPr>
                <w:lang w:eastAsia="en-AU"/>
              </w:rPr>
              <w:t>;</w:t>
            </w:r>
            <w:r>
              <w:rPr>
                <w:lang w:eastAsia="en-AU"/>
              </w:rPr>
              <w:br/>
              <w:t>demonstration</w:t>
            </w:r>
          </w:p>
        </w:tc>
        <w:tc>
          <w:tcPr>
            <w:tcW w:w="7216" w:type="dxa"/>
          </w:tcPr>
          <w:p w14:paraId="6A1E99C5" w14:textId="77777777" w:rsidR="00C2704E" w:rsidRPr="008D1193" w:rsidRDefault="00C2704E"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F61711" w:rsidRPr="00F2628C" w14:paraId="11B8C9BF"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54090647" w14:textId="6B6161C7" w:rsidR="00F61711" w:rsidRPr="00B82953" w:rsidRDefault="00F61711" w:rsidP="00F61711">
            <w:pPr>
              <w:pStyle w:val="Tabletextsinglecell"/>
            </w:pPr>
            <w:bookmarkStart w:id="29" w:name="describe"/>
            <w:r>
              <w:t>d</w:t>
            </w:r>
            <w:r w:rsidRPr="00CD44EC">
              <w:t>escribe</w:t>
            </w:r>
            <w:bookmarkEnd w:id="29"/>
            <w:r>
              <w:t>; description</w:t>
            </w:r>
          </w:p>
        </w:tc>
        <w:tc>
          <w:tcPr>
            <w:tcW w:w="7216" w:type="dxa"/>
          </w:tcPr>
          <w:p w14:paraId="7942C627" w14:textId="1E20CCE6" w:rsidR="00F61711" w:rsidRPr="008D1193" w:rsidRDefault="00F61711"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C2704E" w:rsidRPr="00F2628C" w14:paraId="127A6C9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20565C" w14:textId="77777777" w:rsidR="00C2704E" w:rsidRPr="00B82953" w:rsidRDefault="00C2704E" w:rsidP="00491DA7">
            <w:pPr>
              <w:pStyle w:val="Tabletextsinglecell"/>
              <w:rPr>
                <w:rFonts w:ascii="Arial" w:hAnsi="Arial"/>
                <w:sz w:val="21"/>
                <w:lang w:eastAsia="en-AU"/>
              </w:rPr>
            </w:pPr>
            <w:r>
              <w:t>directed</w:t>
            </w:r>
          </w:p>
        </w:tc>
        <w:tc>
          <w:tcPr>
            <w:tcW w:w="7216" w:type="dxa"/>
          </w:tcPr>
          <w:p w14:paraId="689E0D8B" w14:textId="77777777" w:rsidR="00C2704E" w:rsidRPr="008D1193" w:rsidRDefault="00C2704E"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C2704E" w:rsidRPr="00F2628C" w14:paraId="6416A5A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A456DC" w14:textId="77777777" w:rsidR="00C2704E" w:rsidRPr="004B1F01" w:rsidRDefault="00C2704E" w:rsidP="006D32D4">
            <w:pPr>
              <w:pStyle w:val="Tabletextsinglecell"/>
              <w:rPr>
                <w:rFonts w:ascii="Arial" w:hAnsi="Arial"/>
                <w:spacing w:val="-2"/>
                <w:sz w:val="21"/>
                <w:lang w:eastAsia="en-AU"/>
              </w:rPr>
            </w:pPr>
            <w:bookmarkStart w:id="30" w:name="effective"/>
            <w:r w:rsidRPr="007C1B9A">
              <w:rPr>
                <w:lang w:eastAsia="en-AU"/>
              </w:rPr>
              <w:t>effective</w:t>
            </w:r>
            <w:bookmarkEnd w:id="30"/>
          </w:p>
        </w:tc>
        <w:tc>
          <w:tcPr>
            <w:tcW w:w="7216" w:type="dxa"/>
          </w:tcPr>
          <w:p w14:paraId="24A521BF" w14:textId="77777777" w:rsidR="00C2704E" w:rsidRDefault="00C2704E"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6E0C5E8C" w14:textId="77777777" w:rsidR="00C2704E" w:rsidRPr="00F0301A" w:rsidRDefault="00C2704E"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B94099B" w14:textId="77777777" w:rsidR="00C2704E" w:rsidRPr="00F0301A"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29417CF7" w14:textId="77777777" w:rsidR="00C2704E" w:rsidRPr="00F0301A"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063DABC" w14:textId="77777777" w:rsidR="00C2704E" w:rsidRPr="00F0301A"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21CB3152" w14:textId="77777777" w:rsidR="00C2704E"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0B2FD429" w14:textId="77777777" w:rsidR="00C2704E" w:rsidRPr="008D1193" w:rsidRDefault="00C2704E"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44EAD34E" w14:textId="77777777" w:rsidR="00C2704E" w:rsidRPr="00F0301A"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7FB929D4" w14:textId="77777777" w:rsidR="00C2704E" w:rsidRPr="00F0301A"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7D86A9B1" w14:textId="77777777" w:rsidR="00C2704E" w:rsidRPr="00F0301A" w:rsidRDefault="00C2704E"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3228D8EC" w14:textId="77777777" w:rsidR="00C2704E" w:rsidRPr="00F2628C" w:rsidRDefault="00C2704E"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C2704E" w:rsidRPr="00F2628C" w14:paraId="106EBE01"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3DEFD25" w14:textId="77777777" w:rsidR="00C2704E" w:rsidRPr="00B82953" w:rsidRDefault="00C2704E" w:rsidP="00491DA7">
            <w:pPr>
              <w:pStyle w:val="Tabletextsinglecell"/>
              <w:rPr>
                <w:rFonts w:ascii="Arial" w:hAnsi="Arial"/>
                <w:sz w:val="21"/>
                <w:lang w:eastAsia="en-AU"/>
              </w:rPr>
            </w:pPr>
            <w:r>
              <w:t>element;</w:t>
            </w:r>
            <w:r>
              <w:br/>
              <w:t>elements</w:t>
            </w:r>
          </w:p>
        </w:tc>
        <w:tc>
          <w:tcPr>
            <w:tcW w:w="7216" w:type="dxa"/>
          </w:tcPr>
          <w:p w14:paraId="2CA254BA" w14:textId="77777777" w:rsidR="00C2704E" w:rsidRPr="007F1676" w:rsidRDefault="00C2704E"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6A9926B4" w14:textId="77777777" w:rsidR="00C2704E" w:rsidRPr="00F2628C" w:rsidRDefault="00C2704E"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409EF" w:rsidRPr="00A409EF">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C2704E" w:rsidRPr="00F2628C" w14:paraId="3065C79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7BF473" w14:textId="77777777" w:rsidR="00C2704E" w:rsidRDefault="00C2704E" w:rsidP="005B0D1B">
            <w:pPr>
              <w:pStyle w:val="Tabletextsinglecell"/>
            </w:pPr>
            <w:r>
              <w:t>explain;</w:t>
            </w:r>
            <w:r>
              <w:br/>
              <w:t>explanation</w:t>
            </w:r>
          </w:p>
        </w:tc>
        <w:tc>
          <w:tcPr>
            <w:tcW w:w="7216" w:type="dxa"/>
          </w:tcPr>
          <w:p w14:paraId="455D8936" w14:textId="77777777" w:rsidR="00C2704E" w:rsidRPr="007F1676" w:rsidRDefault="00C2704E"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F61711" w:rsidRPr="00F2628C" w14:paraId="1067F25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BA7BA8F" w14:textId="51F21A56" w:rsidR="00F61711" w:rsidRPr="00B82953" w:rsidRDefault="00F61711" w:rsidP="00491DA7">
            <w:pPr>
              <w:pStyle w:val="Tabletextsinglecell"/>
              <w:rPr>
                <w:rFonts w:ascii="Arial" w:hAnsi="Arial"/>
                <w:sz w:val="21"/>
                <w:lang w:eastAsia="en-AU"/>
              </w:rPr>
            </w:pPr>
            <w:r w:rsidRPr="002C794E">
              <w:t>familiar</w:t>
            </w:r>
          </w:p>
        </w:tc>
        <w:tc>
          <w:tcPr>
            <w:tcW w:w="7216" w:type="dxa"/>
          </w:tcPr>
          <w:p w14:paraId="7CACE8B2" w14:textId="438E7E76" w:rsidR="00F61711" w:rsidRPr="00F2628C" w:rsidRDefault="00F61711"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br/>
            </w:r>
            <w:r w:rsidRPr="00C61FD0">
              <w:t xml:space="preserve">to be </w:t>
            </w:r>
            <w:r w:rsidRPr="00834D8C">
              <w:rPr>
                <w:rStyle w:val="Emphasis"/>
              </w:rPr>
              <w:t>familiar</w:t>
            </w:r>
            <w:r w:rsidRPr="00C61FD0">
              <w:t xml:space="preserve"> with a subject; to be </w:t>
            </w:r>
            <w:r w:rsidRPr="00834D8C">
              <w:rPr>
                <w:rStyle w:val="Emphasis"/>
              </w:rPr>
              <w:t>familiar</w:t>
            </w:r>
            <w:r w:rsidRPr="00C61FD0">
              <w:t xml:space="preserve"> with a met</w:t>
            </w:r>
            <w:r>
              <w:t>hod</w:t>
            </w:r>
          </w:p>
        </w:tc>
      </w:tr>
      <w:tr w:rsidR="00C2704E" w:rsidRPr="00F2628C" w14:paraId="18A036E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EC7FECA" w14:textId="77777777" w:rsidR="00C2704E" w:rsidRPr="00267FA1" w:rsidRDefault="00C2704E" w:rsidP="00424C8A">
            <w:pPr>
              <w:pStyle w:val="TableText"/>
            </w:pPr>
            <w:r>
              <w:rPr>
                <w:lang w:eastAsia="en-AU"/>
              </w:rPr>
              <w:t>fluent</w:t>
            </w:r>
          </w:p>
        </w:tc>
        <w:tc>
          <w:tcPr>
            <w:tcW w:w="7216" w:type="dxa"/>
          </w:tcPr>
          <w:p w14:paraId="598684C4" w14:textId="001ED876" w:rsidR="00C2704E" w:rsidRPr="00267FA1" w:rsidRDefault="00C2704E" w:rsidP="00647015">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 xml:space="preserve">able to speak, write, translate and </w:t>
            </w:r>
            <w:hyperlink w:anchor="interpret" w:history="1">
              <w:r w:rsidR="00647015" w:rsidRPr="00115EFE">
                <w:rPr>
                  <w:rStyle w:val="Hyperlink"/>
                  <w:rFonts w:asciiTheme="minorHAnsi" w:hAnsiTheme="minorHAnsi"/>
                </w:rPr>
                <w:t>interpret</w:t>
              </w:r>
            </w:hyperlink>
            <w:r w:rsidR="00647015">
              <w:rPr>
                <w:rStyle w:val="Hyperlink"/>
                <w:rFonts w:asciiTheme="minorHAnsi" w:hAnsiTheme="minorHAnsi"/>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A409EF" w:rsidRPr="00A409EF">
              <w:rPr>
                <w:rStyle w:val="CrossReference"/>
                <w:szCs w:val="19"/>
              </w:rPr>
              <w:t>ready</w:t>
            </w:r>
            <w:r w:rsidRPr="00102731">
              <w:rPr>
                <w:rStyle w:val="CrossReference"/>
                <w:szCs w:val="19"/>
              </w:rPr>
              <w:fldChar w:fldCharType="end"/>
            </w:r>
          </w:p>
        </w:tc>
      </w:tr>
      <w:tr w:rsidR="00C2704E" w:rsidRPr="00F2628C" w14:paraId="07EE3BD8"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55683F99" w14:textId="77777777" w:rsidR="00C2704E" w:rsidRPr="00B82953" w:rsidRDefault="00C2704E" w:rsidP="00491DA7">
            <w:pPr>
              <w:pStyle w:val="Tabletextsinglecell"/>
              <w:rPr>
                <w:rFonts w:ascii="Arial" w:hAnsi="Arial"/>
                <w:sz w:val="21"/>
                <w:lang w:eastAsia="en-AU"/>
              </w:rPr>
            </w:pPr>
            <w:r>
              <w:t>formulaic language</w:t>
            </w:r>
          </w:p>
        </w:tc>
        <w:tc>
          <w:tcPr>
            <w:tcW w:w="7216" w:type="dxa"/>
          </w:tcPr>
          <w:p w14:paraId="1B5CA315" w14:textId="77777777" w:rsidR="00C2704E" w:rsidRDefault="00C2704E"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4BE90F94" w14:textId="77777777" w:rsidR="00C2704E" w:rsidRDefault="00C2704E"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47078E63" w14:textId="77777777" w:rsidR="00C2704E" w:rsidRPr="00F2628C" w:rsidRDefault="00C2704E"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C2704E" w:rsidRPr="00F2628C" w14:paraId="1E81DDA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97A72B5" w14:textId="77777777" w:rsidR="00C2704E" w:rsidRPr="00B82953" w:rsidRDefault="00C2704E" w:rsidP="00491DA7">
            <w:pPr>
              <w:pStyle w:val="Tabletextsinglecell"/>
              <w:rPr>
                <w:rFonts w:ascii="Arial" w:hAnsi="Arial"/>
                <w:sz w:val="21"/>
                <w:lang w:eastAsia="en-AU"/>
              </w:rPr>
            </w:pPr>
            <w:bookmarkStart w:id="31" w:name="fragmented"/>
            <w:r>
              <w:t>f</w:t>
            </w:r>
            <w:r w:rsidRPr="00257B34">
              <w:t>ragmented</w:t>
            </w:r>
            <w:bookmarkEnd w:id="31"/>
          </w:p>
        </w:tc>
        <w:tc>
          <w:tcPr>
            <w:tcW w:w="7216" w:type="dxa"/>
          </w:tcPr>
          <w:p w14:paraId="498F6E28" w14:textId="77777777" w:rsidR="00C2704E" w:rsidRPr="00F2628C" w:rsidRDefault="00C2704E"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C2704E" w:rsidRPr="00F2628C" w14:paraId="215DCF5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DE48266" w14:textId="77777777" w:rsidR="00C2704E" w:rsidRPr="007C1B9A" w:rsidRDefault="00C2704E" w:rsidP="00491DA7">
            <w:pPr>
              <w:pStyle w:val="Tabletextsinglecell"/>
              <w:rPr>
                <w:lang w:eastAsia="en-AU"/>
              </w:rPr>
            </w:pPr>
            <w:r w:rsidRPr="007C1B9A">
              <w:rPr>
                <w:lang w:eastAsia="en-AU"/>
              </w:rPr>
              <w:t>identification;</w:t>
            </w:r>
            <w:r w:rsidRPr="007C1B9A">
              <w:rPr>
                <w:lang w:eastAsia="en-AU"/>
              </w:rPr>
              <w:br/>
            </w:r>
            <w:bookmarkStart w:id="32" w:name="identify"/>
            <w:r w:rsidRPr="007C1B9A">
              <w:rPr>
                <w:lang w:eastAsia="en-AU"/>
              </w:rPr>
              <w:t>identify</w:t>
            </w:r>
            <w:bookmarkEnd w:id="32"/>
          </w:p>
        </w:tc>
        <w:tc>
          <w:tcPr>
            <w:tcW w:w="7216" w:type="dxa"/>
          </w:tcPr>
          <w:p w14:paraId="726B81C1" w14:textId="77777777" w:rsidR="00C2704E" w:rsidRPr="007C1B9A" w:rsidRDefault="00C2704E"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F61711" w:rsidRPr="00F2628C" w14:paraId="7E6DAB2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6E6EFD4" w14:textId="53738F24" w:rsidR="00F61711" w:rsidRPr="007C1B9A" w:rsidRDefault="00F61711" w:rsidP="00491DA7">
            <w:pPr>
              <w:pStyle w:val="Tabletextsinglecell"/>
              <w:rPr>
                <w:lang w:eastAsia="en-AU"/>
              </w:rPr>
            </w:pPr>
            <w:bookmarkStart w:id="33" w:name="INFORMED"/>
            <w:r>
              <w:lastRenderedPageBreak/>
              <w:t>informed</w:t>
            </w:r>
            <w:bookmarkEnd w:id="33"/>
          </w:p>
        </w:tc>
        <w:tc>
          <w:tcPr>
            <w:tcW w:w="7216" w:type="dxa"/>
          </w:tcPr>
          <w:p w14:paraId="31048B7F" w14:textId="77777777" w:rsidR="00F61711" w:rsidRDefault="00F61711" w:rsidP="003A2B1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1668536B" w14:textId="77777777" w:rsidR="00F61711" w:rsidRDefault="00F61711" w:rsidP="003A2B1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3B54DFE7" w14:textId="77777777" w:rsidR="00F61711" w:rsidRDefault="00F61711"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is used effectively</w:t>
            </w:r>
          </w:p>
          <w:p w14:paraId="421E64F4" w14:textId="77777777" w:rsidR="00F61711" w:rsidRDefault="00F61711"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2313BBC9" w14:textId="77777777" w:rsidR="00F61711" w:rsidRDefault="00F61711"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4717CB03" w14:textId="77777777" w:rsidR="00F61711" w:rsidRDefault="00F61711"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76D40662" w14:textId="77777777" w:rsidR="00F61711" w:rsidRPr="008D1193" w:rsidRDefault="00F61711" w:rsidP="003A2B1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3F05C4B4" w14:textId="77777777" w:rsidR="00F61711" w:rsidRPr="00B948A5" w:rsidRDefault="00F61711"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5B5804D5" w14:textId="77777777" w:rsidR="00F61711" w:rsidRDefault="00F61711"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5ABE383E" w14:textId="77777777" w:rsidR="00F61711" w:rsidRDefault="00F61711"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03696C55" w14:textId="4E808CB2" w:rsidR="00F61711" w:rsidRPr="007C1B9A" w:rsidRDefault="00F61711"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115EFE" w:rsidRPr="00F2628C" w14:paraId="7E8DCAA8" w14:textId="77777777" w:rsidTr="00B93A56">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F2CD" w14:textId="770D841F" w:rsidR="00115EFE" w:rsidRDefault="00115EFE" w:rsidP="00B93A56">
            <w:pPr>
              <w:pStyle w:val="Tabletextsinglecell"/>
            </w:pPr>
            <w:bookmarkStart w:id="34" w:name="interpret"/>
            <w:r w:rsidRPr="00BF3D18">
              <w:t>interpret</w:t>
            </w:r>
            <w:bookmarkEnd w:id="34"/>
            <w:r>
              <w:t>;</w:t>
            </w:r>
            <w:r>
              <w:br/>
              <w:t>interpretation</w:t>
            </w:r>
          </w:p>
        </w:tc>
        <w:tc>
          <w:tcPr>
            <w:tcW w:w="7216" w:type="dxa"/>
          </w:tcPr>
          <w:p w14:paraId="7B72E5E0" w14:textId="77777777" w:rsidR="00115EFE" w:rsidRDefault="00115EFE" w:rsidP="00B93A56">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01E9C19B" w14:textId="77777777" w:rsidR="00115EFE" w:rsidRDefault="00115EFE" w:rsidP="00B93A56">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7FB51B1D" w14:textId="77777777" w:rsidR="00115EFE" w:rsidRDefault="00115EFE" w:rsidP="00115EFE">
            <w:pPr>
              <w:pStyle w:val="TableBullet"/>
              <w:numPr>
                <w:ilvl w:val="0"/>
                <w:numId w:val="35"/>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2DED2AC0" w14:textId="61DE3680" w:rsidR="00115EFE" w:rsidRDefault="00115EFE" w:rsidP="00B93A56">
            <w:pPr>
              <w:pStyle w:val="TableText"/>
              <w:cnfStyle w:val="000000000000" w:firstRow="0" w:lastRow="0" w:firstColumn="0" w:lastColumn="0" w:oddVBand="0" w:evenVBand="0" w:oddHBand="0" w:evenHBand="0" w:firstRowFirstColumn="0" w:firstRowLastColumn="0" w:lastRowFirstColumn="0" w:lastRowLastColumn="0"/>
            </w:pPr>
            <w:r w:rsidRPr="007B1BD3">
              <w:t>the process of understanding and explaining; the ability to conceive significance and construct meaning, and to explain to self or others</w:t>
            </w:r>
          </w:p>
        </w:tc>
      </w:tr>
      <w:tr w:rsidR="00C2704E" w:rsidRPr="00F2628C" w14:paraId="396DBD8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0A4971A" w14:textId="77777777" w:rsidR="00C2704E" w:rsidRDefault="00C2704E"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654594E3" w14:textId="77777777" w:rsidR="00C2704E" w:rsidRDefault="00C2704E"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C2704E" w:rsidRPr="00F2628C" w14:paraId="379E10B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20BCD10" w14:textId="77777777" w:rsidR="00C2704E" w:rsidRDefault="00C2704E" w:rsidP="002130AE">
            <w:pPr>
              <w:pStyle w:val="Tabletextsinglecell"/>
            </w:pPr>
            <w:r w:rsidRPr="0094449A">
              <w:t>purposeful</w:t>
            </w:r>
          </w:p>
        </w:tc>
        <w:tc>
          <w:tcPr>
            <w:tcW w:w="7216" w:type="dxa"/>
          </w:tcPr>
          <w:p w14:paraId="59C6B86D" w14:textId="77777777" w:rsidR="00C2704E" w:rsidRDefault="00C2704E"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C2704E" w:rsidRPr="00F2628C" w14:paraId="5C59B9EE"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5F49553" w14:textId="77777777" w:rsidR="00C2704E" w:rsidRDefault="00C2704E" w:rsidP="00491DA7">
            <w:pPr>
              <w:pStyle w:val="Tabletextsinglecell"/>
              <w:rPr>
                <w:rFonts w:asciiTheme="majorHAnsi" w:hAnsiTheme="majorHAnsi" w:cs="Arial"/>
                <w:color w:val="000000" w:themeColor="text1"/>
                <w:szCs w:val="20"/>
              </w:rPr>
            </w:pPr>
            <w:r>
              <w:t>range</w:t>
            </w:r>
          </w:p>
        </w:tc>
        <w:tc>
          <w:tcPr>
            <w:tcW w:w="7216" w:type="dxa"/>
          </w:tcPr>
          <w:p w14:paraId="53115E41" w14:textId="77777777" w:rsidR="00C2704E" w:rsidRDefault="00C2704E"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C2704E" w:rsidRPr="00F2628C" w14:paraId="31CA1C22"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93EC2E3" w14:textId="77777777" w:rsidR="00C2704E" w:rsidRDefault="00C2704E" w:rsidP="00491DA7">
            <w:pPr>
              <w:pStyle w:val="Tabletextsinglecell"/>
            </w:pPr>
            <w:r>
              <w:t>read;</w:t>
            </w:r>
            <w:r>
              <w:br/>
              <w:t>reading</w:t>
            </w:r>
          </w:p>
        </w:tc>
        <w:tc>
          <w:tcPr>
            <w:tcW w:w="7216" w:type="dxa"/>
          </w:tcPr>
          <w:p w14:paraId="77C78016" w14:textId="77777777" w:rsidR="00C2704E" w:rsidRDefault="00C2704E"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B89D556" w14:textId="1E0C8EAD" w:rsidR="00C2704E" w:rsidRDefault="00C2704E" w:rsidP="00647015">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w:t>
            </w:r>
            <w:hyperlink w:anchor="interpret" w:history="1">
              <w:r w:rsidR="00647015" w:rsidRPr="00115EFE">
                <w:rPr>
                  <w:rStyle w:val="Hyperlink"/>
                  <w:rFonts w:asciiTheme="minorHAnsi" w:hAnsiTheme="minorHAnsi"/>
                </w:rPr>
                <w:t>interpreting</w:t>
              </w:r>
            </w:hyperlink>
            <w:r>
              <w:t>, critically analysing and reflecting upon meaning in a wide range of written, visual, print and non-print texts</w:t>
            </w:r>
          </w:p>
        </w:tc>
      </w:tr>
      <w:tr w:rsidR="00F61711" w:rsidRPr="00F2628C" w14:paraId="313B714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A620AA" w14:textId="6892C9D4" w:rsidR="00F61711" w:rsidRDefault="00F61711" w:rsidP="00491DA7">
            <w:pPr>
              <w:pStyle w:val="Tabletextsinglecell"/>
            </w:pPr>
            <w:bookmarkStart w:id="35" w:name="readily"/>
            <w:r>
              <w:t>ready</w:t>
            </w:r>
            <w:bookmarkEnd w:id="35"/>
            <w:r>
              <w:t>;</w:t>
            </w:r>
            <w:r>
              <w:br/>
              <w:t>readily</w:t>
            </w:r>
          </w:p>
        </w:tc>
        <w:tc>
          <w:tcPr>
            <w:tcW w:w="7216" w:type="dxa"/>
          </w:tcPr>
          <w:p w14:paraId="0B9B4D4D" w14:textId="77777777" w:rsidR="00F61711" w:rsidRDefault="00F61711" w:rsidP="003A2B1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282F14BD" w14:textId="5FF13FE3" w:rsidR="00F61711" w:rsidRDefault="00F61711"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409EF" w:rsidRPr="00A409EF">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A409EF" w:rsidRPr="00A409EF">
              <w:rPr>
                <w:rStyle w:val="CrossReference"/>
              </w:rPr>
              <w:t>informed</w:t>
            </w:r>
            <w:r w:rsidRPr="00CE60B1">
              <w:rPr>
                <w:rStyle w:val="CrossReference"/>
                <w:highlight w:val="yellow"/>
              </w:rPr>
              <w:fldChar w:fldCharType="end"/>
            </w:r>
          </w:p>
        </w:tc>
      </w:tr>
      <w:tr w:rsidR="00F61711" w:rsidRPr="00F2628C" w14:paraId="16B59021"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50746EE1" w14:textId="237E813B" w:rsidR="00F61711" w:rsidRDefault="00F61711" w:rsidP="00491DA7">
            <w:pPr>
              <w:pStyle w:val="Tabletextsinglecell"/>
            </w:pPr>
            <w:bookmarkStart w:id="36" w:name="recognise"/>
            <w:r>
              <w:t>recognise</w:t>
            </w:r>
            <w:bookmarkEnd w:id="36"/>
            <w:r>
              <w:t>;</w:t>
            </w:r>
            <w:r>
              <w:br/>
              <w:t>recognition</w:t>
            </w:r>
          </w:p>
        </w:tc>
        <w:tc>
          <w:tcPr>
            <w:tcW w:w="7216" w:type="dxa"/>
          </w:tcPr>
          <w:p w14:paraId="28A47515" w14:textId="77777777" w:rsidR="00F61711" w:rsidRDefault="00F61711" w:rsidP="003A2B13">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r>
              <w:t>;</w:t>
            </w:r>
          </w:p>
          <w:p w14:paraId="1DCE8448" w14:textId="482C7A66" w:rsidR="00F61711" w:rsidRPr="006B7A63" w:rsidRDefault="00F61711" w:rsidP="00491DA7">
            <w:pPr>
              <w:pStyle w:val="Tabletextsinglecell"/>
              <w:cnfStyle w:val="000000000000" w:firstRow="0" w:lastRow="0" w:firstColumn="0" w:lastColumn="0" w:oddVBand="0" w:evenVBand="0" w:oddHBand="0" w:evenHBand="0" w:firstRowFirstColumn="0" w:firstRowLastColumn="0" w:lastRowFirstColumn="0" w:lastRowLastColumn="0"/>
            </w:pPr>
            <w:r w:rsidRPr="000A42AD">
              <w:rPr>
                <w:rStyle w:val="Emphasis"/>
              </w:rPr>
              <w:t>recognition</w:t>
            </w:r>
            <w:r>
              <w:rPr>
                <w:rFonts w:ascii="Arial" w:hAnsi="Arial" w:cs="Arial"/>
                <w:color w:val="222222"/>
                <w:shd w:val="clear" w:color="auto" w:fill="FFFFFF"/>
              </w:rPr>
              <w:t xml:space="preserve"> is identification using previous knowledge</w:t>
            </w:r>
          </w:p>
        </w:tc>
      </w:tr>
      <w:tr w:rsidR="00F61711" w:rsidRPr="00F2628C" w14:paraId="0758864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E6710E3" w14:textId="28DE81F3" w:rsidR="00F61711" w:rsidRDefault="00F61711" w:rsidP="00491DA7">
            <w:pPr>
              <w:pStyle w:val="Tabletextsinglecell"/>
            </w:pPr>
            <w:r>
              <w:t>respond;</w:t>
            </w:r>
            <w:r>
              <w:br/>
            </w:r>
            <w:bookmarkStart w:id="37" w:name="respond"/>
            <w:r>
              <w:t>respon</w:t>
            </w:r>
            <w:bookmarkEnd w:id="37"/>
            <w:r>
              <w:t>ses</w:t>
            </w:r>
          </w:p>
        </w:tc>
        <w:tc>
          <w:tcPr>
            <w:tcW w:w="7216" w:type="dxa"/>
          </w:tcPr>
          <w:p w14:paraId="62FFB891" w14:textId="667553C7" w:rsidR="00F61711" w:rsidRDefault="00F61711"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C2704E" w:rsidRPr="00F2628C" w14:paraId="1F063FEF"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6A24A922" w14:textId="77777777" w:rsidR="00C2704E" w:rsidRDefault="00C2704E" w:rsidP="00491DA7">
            <w:pPr>
              <w:pStyle w:val="Tabletextsinglecell"/>
            </w:pPr>
            <w:r>
              <w:t>speak</w:t>
            </w:r>
          </w:p>
        </w:tc>
        <w:tc>
          <w:tcPr>
            <w:tcW w:w="7216" w:type="dxa"/>
          </w:tcPr>
          <w:p w14:paraId="1B797EE8" w14:textId="77777777" w:rsidR="00C2704E" w:rsidRDefault="00C2704E"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C2704E" w:rsidRPr="00F2628C" w14:paraId="1AEF2DE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4DCF6966" w14:textId="77777777" w:rsidR="00C2704E" w:rsidRDefault="00C2704E" w:rsidP="008D1193">
            <w:pPr>
              <w:pStyle w:val="ListParagraph0"/>
            </w:pPr>
            <w:r>
              <w:t>text</w:t>
            </w:r>
          </w:p>
        </w:tc>
        <w:tc>
          <w:tcPr>
            <w:tcW w:w="7216" w:type="dxa"/>
          </w:tcPr>
          <w:p w14:paraId="290B4306" w14:textId="77777777" w:rsidR="00C2704E" w:rsidRPr="006B7A63" w:rsidRDefault="00C2704E"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0171645" w14:textId="77777777" w:rsidR="00C2704E" w:rsidRDefault="00C2704E"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00BE2DC9" w14:textId="77777777" w:rsidR="00C2704E" w:rsidRDefault="00C2704E"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C2704E" w:rsidRPr="00F2628C" w14:paraId="6FC48FC1"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C074AB" w14:textId="77777777" w:rsidR="00C2704E" w:rsidRDefault="00C2704E" w:rsidP="00FD3E3D">
            <w:pPr>
              <w:pStyle w:val="TableText"/>
            </w:pPr>
            <w:r w:rsidRPr="006B7A63">
              <w:lastRenderedPageBreak/>
              <w:t>translation</w:t>
            </w:r>
          </w:p>
        </w:tc>
        <w:tc>
          <w:tcPr>
            <w:tcW w:w="7216" w:type="dxa"/>
          </w:tcPr>
          <w:p w14:paraId="4648BE97" w14:textId="77777777" w:rsidR="00C2704E" w:rsidRPr="006B7A63" w:rsidRDefault="00C2704E"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C2704E" w:rsidRPr="00F2628C" w14:paraId="3B7AB275"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2CBC457" w14:textId="77777777" w:rsidR="00C2704E" w:rsidRPr="002F57B5" w:rsidRDefault="00C2704E" w:rsidP="00FD3E3D">
            <w:pPr>
              <w:pStyle w:val="TableText"/>
            </w:pPr>
            <w:bookmarkStart w:id="38" w:name="understand"/>
            <w:r w:rsidRPr="002F57B5">
              <w:t>understand</w:t>
            </w:r>
            <w:bookmarkEnd w:id="38"/>
            <w:r w:rsidRPr="002F57B5">
              <w:t>;</w:t>
            </w:r>
            <w:r w:rsidRPr="002F57B5">
              <w:br/>
              <w:t>understanding</w:t>
            </w:r>
          </w:p>
        </w:tc>
        <w:tc>
          <w:tcPr>
            <w:tcW w:w="7216" w:type="dxa"/>
          </w:tcPr>
          <w:p w14:paraId="3E3826BB" w14:textId="77777777" w:rsidR="00C2704E" w:rsidRPr="002F57B5" w:rsidRDefault="00C2704E"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B32A7B5" w14:textId="1196B349" w:rsidR="00C2704E" w:rsidRPr="002F57B5" w:rsidRDefault="00C2704E"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 xml:space="preserve">nalysing language and culture as resources for </w:t>
            </w:r>
            <w:hyperlink w:anchor="interpret" w:history="1">
              <w:r w:rsidR="00647015" w:rsidRPr="00115EFE">
                <w:rPr>
                  <w:rStyle w:val="Hyperlink"/>
                  <w:rFonts w:asciiTheme="minorHAnsi" w:hAnsiTheme="minorHAnsi"/>
                </w:rPr>
                <w:t>interpreting</w:t>
              </w:r>
            </w:hyperlink>
            <w:r w:rsidR="00647015">
              <w:rPr>
                <w:rStyle w:val="Hyperlink"/>
                <w:rFonts w:asciiTheme="minorHAnsi" w:hAnsiTheme="minorHAnsi"/>
              </w:rPr>
              <w:t xml:space="preserve"> </w:t>
            </w:r>
            <w:r w:rsidRPr="00583433">
              <w:t>and shaping meaning in intercultural exchang</w:t>
            </w:r>
            <w:r>
              <w:t xml:space="preserve">e; </w:t>
            </w:r>
            <w:r>
              <w:rPr>
                <w:rStyle w:val="Emphasis"/>
                <w:i w:val="0"/>
              </w:rPr>
              <w:t>this</w:t>
            </w:r>
            <w:r>
              <w:t xml:space="preserve"> </w:t>
            </w:r>
            <w:r w:rsidRPr="002F57B5">
              <w:t>includes:</w:t>
            </w:r>
          </w:p>
          <w:p w14:paraId="31588114" w14:textId="77777777" w:rsidR="00C2704E" w:rsidRPr="002F57B5" w:rsidRDefault="00C2704E"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2B5CAA31" w14:textId="77777777" w:rsidR="00C2704E" w:rsidRPr="002F57B5" w:rsidRDefault="00C2704E"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1CF9F00C" w14:textId="77777777" w:rsidR="00C2704E" w:rsidRPr="002F57B5" w:rsidRDefault="00C2704E"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C2704E" w:rsidRPr="00F2628C" w14:paraId="41C2D1E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D1D11E3" w14:textId="77777777" w:rsidR="00C2704E" w:rsidRDefault="00C2704E" w:rsidP="00FD3E3D">
            <w:pPr>
              <w:pStyle w:val="TableText"/>
            </w:pPr>
            <w:r>
              <w:t>use;</w:t>
            </w:r>
            <w:r>
              <w:br/>
              <w:t>using</w:t>
            </w:r>
          </w:p>
        </w:tc>
        <w:tc>
          <w:tcPr>
            <w:tcW w:w="7216" w:type="dxa"/>
          </w:tcPr>
          <w:p w14:paraId="0F441413" w14:textId="77777777" w:rsidR="00C2704E" w:rsidRDefault="00C2704E"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7404B862" w14:textId="77777777" w:rsidR="005B1CFF" w:rsidRPr="00F2764A" w:rsidRDefault="005B1CFF" w:rsidP="00C73BFF">
      <w:pPr>
        <w:pStyle w:val="Smallspace"/>
        <w:rPr>
          <w:rStyle w:val="FootnoteReference"/>
        </w:rPr>
      </w:pPr>
    </w:p>
    <w:sectPr w:rsidR="005B1CFF"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31FD73" w15:done="0"/>
  <w15:commentEx w15:paraId="55D518EA" w15:done="0"/>
  <w15:commentEx w15:paraId="69FDFE2E" w15:done="0"/>
  <w15:commentEx w15:paraId="08B34E87" w15:done="0"/>
  <w15:commentEx w15:paraId="6B29B7AD" w15:done="0"/>
  <w15:commentEx w15:paraId="3A784C8D" w15:done="0"/>
  <w15:commentEx w15:paraId="4615A655" w15:paraIdParent="3A784C8D" w15:done="0"/>
  <w15:commentEx w15:paraId="48952897" w15:done="0"/>
  <w15:commentEx w15:paraId="341D9BDC" w15:done="0"/>
  <w15:commentEx w15:paraId="5043FDE7" w15:done="0"/>
  <w15:commentEx w15:paraId="377605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A7611" w14:textId="77777777" w:rsidR="00B93A56" w:rsidRDefault="00B93A56">
      <w:r>
        <w:separator/>
      </w:r>
    </w:p>
    <w:p w14:paraId="0C905DB8" w14:textId="77777777" w:rsidR="00B93A56" w:rsidRDefault="00B93A56"/>
  </w:endnote>
  <w:endnote w:type="continuationSeparator" w:id="0">
    <w:p w14:paraId="4ACCAFAE" w14:textId="77777777" w:rsidR="00B93A56" w:rsidRDefault="00B93A56">
      <w:r>
        <w:continuationSeparator/>
      </w:r>
    </w:p>
    <w:p w14:paraId="297C903C" w14:textId="77777777" w:rsidR="00B93A56" w:rsidRDefault="00B93A56"/>
  </w:endnote>
  <w:endnote w:type="continuationNotice" w:id="1">
    <w:p w14:paraId="293B0877" w14:textId="77777777" w:rsidR="00B93A56" w:rsidRDefault="00B93A5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93A56" w:rsidRPr="007165FF" w14:paraId="434A35B6"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13D5FCB7" w14:textId="77777777" w:rsidR="00B93A56" w:rsidRDefault="00B93A56" w:rsidP="00C74A6C">
              <w:pPr>
                <w:pStyle w:val="BodyText"/>
              </w:pPr>
              <w:r w:rsidRPr="00C74A6C">
                <w:t xml:space="preserve">Years </w:t>
              </w:r>
              <w:r>
                <w:t>5 and 6</w:t>
              </w:r>
              <w:r w:rsidRPr="00C74A6C">
                <w:t xml:space="preserve"> standard elaborations — Australian Curriculum: Chinese</w:t>
              </w:r>
            </w:p>
          </w:sdtContent>
        </w:sdt>
        <w:p w14:paraId="134CBA1F" w14:textId="77777777" w:rsidR="00B93A56" w:rsidRPr="00FD561F" w:rsidRDefault="00895EB1"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93A56">
                <w:t>Chinese</w:t>
              </w:r>
            </w:sdtContent>
          </w:sdt>
          <w:r w:rsidR="00B93A56">
            <w:tab/>
          </w:r>
        </w:p>
      </w:tc>
      <w:tc>
        <w:tcPr>
          <w:tcW w:w="2911" w:type="pct"/>
        </w:tcPr>
        <w:p w14:paraId="018CEF3D" w14:textId="77777777" w:rsidR="00B93A56" w:rsidRDefault="00B93A56" w:rsidP="0093255E">
          <w:pPr>
            <w:pStyle w:val="Footer"/>
            <w:ind w:left="284"/>
            <w:jc w:val="right"/>
            <w:rPr>
              <w:rFonts w:eastAsia="SimSun"/>
            </w:rPr>
          </w:pPr>
          <w:r w:rsidRPr="0055152A">
            <w:rPr>
              <w:rFonts w:eastAsia="SimSun"/>
            </w:rPr>
            <w:t>Queensland Curriculum &amp; Assessment Authority</w:t>
          </w:r>
        </w:p>
        <w:p w14:paraId="16C29E93" w14:textId="55E8FE23" w:rsidR="00B93A56" w:rsidRPr="000F044B" w:rsidRDefault="00895EB1"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B93A56" w:rsidRPr="000F044B">
            <w:t xml:space="preserve"> </w:t>
          </w:r>
        </w:p>
      </w:tc>
    </w:tr>
    <w:tr w:rsidR="00B93A56" w:rsidRPr="007165FF" w14:paraId="145DB441"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10FB50F6" w14:textId="77777777" w:rsidR="00B93A56" w:rsidRPr="00914504" w:rsidRDefault="00B93A56"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409EF">
                <w:rPr>
                  <w:b w:val="0"/>
                  <w:noProof/>
                  <w:color w:val="000000" w:themeColor="text1"/>
                </w:rPr>
                <w:t>9</w:t>
              </w:r>
              <w:r w:rsidRPr="00914504">
                <w:rPr>
                  <w:b w:val="0"/>
                  <w:color w:val="000000" w:themeColor="text1"/>
                  <w:sz w:val="24"/>
                  <w:szCs w:val="24"/>
                </w:rPr>
                <w:fldChar w:fldCharType="end"/>
              </w:r>
            </w:p>
          </w:sdtContent>
        </w:sdt>
      </w:tc>
    </w:tr>
  </w:tbl>
  <w:p w14:paraId="69D8CEA5" w14:textId="77777777" w:rsidR="00B93A56" w:rsidRPr="0085726A" w:rsidRDefault="00B93A56"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4455" w14:textId="77777777" w:rsidR="00B93A56" w:rsidRDefault="00B93A56" w:rsidP="00DA76A0">
    <w:r>
      <w:rPr>
        <w:noProof/>
        <w:lang w:eastAsia="zh-CN"/>
      </w:rPr>
      <mc:AlternateContent>
        <mc:Choice Requires="wps">
          <w:drawing>
            <wp:anchor distT="0" distB="0" distL="114300" distR="114300" simplePos="0" relativeHeight="251657728" behindDoc="0" locked="0" layoutInCell="1" allowOverlap="1" wp14:anchorId="52E8A783" wp14:editId="426F265B">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2DBEDCE" w14:textId="77777777" w:rsidR="00B93A56" w:rsidRDefault="00895EB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93A56">
                                <w:rPr>
                                  <w:lang w:val="en-US"/>
                                </w:rPr>
                                <w:t>172214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2DBEDCE" w14:textId="77777777" w:rsidR="00B93A56" w:rsidRDefault="00A409EF"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93A56">
                          <w:rPr>
                            <w:lang w:val="en-US"/>
                          </w:rPr>
                          <w:t>172214</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3D1F3BC3" wp14:editId="724485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CAC57" w14:textId="77777777" w:rsidR="00895EB1" w:rsidRDefault="00895E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93A56" w:rsidRPr="007165FF" w14:paraId="3953988A"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2200DD26" w14:textId="77777777" w:rsidR="00B93A56" w:rsidRDefault="00B93A56" w:rsidP="00C74A6C">
              <w:pPr>
                <w:pStyle w:val="Footer"/>
              </w:pPr>
              <w:r w:rsidRPr="00C74A6C">
                <w:t xml:space="preserve">Years </w:t>
              </w:r>
              <w:r>
                <w:t>5 and 6</w:t>
              </w:r>
              <w:r w:rsidRPr="00C74A6C">
                <w:t xml:space="preserve">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1630C210" w14:textId="77777777" w:rsidR="00B93A56" w:rsidRPr="00481AA6" w:rsidRDefault="00B93A56" w:rsidP="00481AA6">
              <w:pPr>
                <w:pStyle w:val="Footersubtitle0"/>
                <w:rPr>
                  <w:rFonts w:eastAsia="Times New Roman"/>
                  <w:color w:val="auto"/>
                  <w:sz w:val="21"/>
                  <w:szCs w:val="21"/>
                </w:rPr>
              </w:pPr>
              <w:r>
                <w:rPr>
                  <w:lang w:val="en-US"/>
                </w:rPr>
                <w:t>Second language learner pathway: Prep to Year 10 sequence</w:t>
              </w:r>
            </w:p>
          </w:sdtContent>
        </w:sdt>
      </w:tc>
      <w:tc>
        <w:tcPr>
          <w:tcW w:w="2500" w:type="pct"/>
        </w:tcPr>
        <w:p w14:paraId="6791AFAF" w14:textId="77777777" w:rsidR="00B93A56" w:rsidRDefault="00B93A56" w:rsidP="000F044B">
          <w:pPr>
            <w:pStyle w:val="Footer"/>
            <w:ind w:left="284"/>
            <w:jc w:val="right"/>
            <w:rPr>
              <w:rFonts w:eastAsia="SimSun"/>
            </w:rPr>
          </w:pPr>
          <w:r w:rsidRPr="0055152A">
            <w:rPr>
              <w:rFonts w:eastAsia="SimSun"/>
            </w:rPr>
            <w:t>Queensland Curriculum &amp; Assessment Authority</w:t>
          </w:r>
        </w:p>
        <w:p w14:paraId="5B0DBE8A" w14:textId="7B7FB1D6" w:rsidR="00B93A56" w:rsidRPr="003452E3" w:rsidRDefault="00895EB1"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B93A56" w:rsidRPr="00784169">
            <w:t xml:space="preserve"> </w:t>
          </w:r>
        </w:p>
      </w:tc>
    </w:tr>
    <w:tr w:rsidR="00B93A56" w:rsidRPr="007165FF" w14:paraId="0ECF2CF7"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570FA8E5" w14:textId="492A9BFB" w:rsidR="00B93A56" w:rsidRPr="00914504" w:rsidRDefault="00B93A5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95EB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95EB1">
                <w:rPr>
                  <w:b w:val="0"/>
                  <w:noProof/>
                  <w:color w:val="000000" w:themeColor="text1"/>
                </w:rPr>
                <w:t>9</w:t>
              </w:r>
              <w:r w:rsidRPr="00914504">
                <w:rPr>
                  <w:b w:val="0"/>
                  <w:color w:val="000000" w:themeColor="text1"/>
                  <w:sz w:val="24"/>
                  <w:szCs w:val="24"/>
                </w:rPr>
                <w:fldChar w:fldCharType="end"/>
              </w:r>
            </w:p>
          </w:sdtContent>
        </w:sdt>
      </w:tc>
    </w:tr>
  </w:tbl>
  <w:p w14:paraId="3CFCB60E" w14:textId="77777777" w:rsidR="00B93A56" w:rsidRDefault="00B93A56"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93A56" w:rsidRPr="007165FF" w14:paraId="691CB783"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648A1A55" w14:textId="77777777" w:rsidR="00B93A56" w:rsidRPr="009452EF" w:rsidRDefault="00B93A56" w:rsidP="00C74A6C">
              <w:pPr>
                <w:pStyle w:val="BodyText"/>
              </w:pPr>
              <w:r w:rsidRPr="00C74A6C">
                <w:t xml:space="preserve">Years </w:t>
              </w:r>
              <w:r>
                <w:t>5 and 6</w:t>
              </w:r>
              <w:r w:rsidRPr="00C74A6C">
                <w:t xml:space="preserve"> standard elaborations — Australian Curriculum: Chinese</w:t>
              </w:r>
            </w:p>
          </w:sdtContent>
        </w:sdt>
      </w:tc>
      <w:tc>
        <w:tcPr>
          <w:tcW w:w="2500" w:type="pct"/>
        </w:tcPr>
        <w:p w14:paraId="21210B58" w14:textId="77777777" w:rsidR="00B93A56" w:rsidRDefault="00B93A56" w:rsidP="000F044B">
          <w:pPr>
            <w:pStyle w:val="Footer"/>
            <w:ind w:left="284"/>
            <w:jc w:val="right"/>
            <w:rPr>
              <w:rFonts w:eastAsia="SimSun"/>
            </w:rPr>
          </w:pPr>
          <w:r w:rsidRPr="0055152A">
            <w:rPr>
              <w:rFonts w:eastAsia="SimSun"/>
            </w:rPr>
            <w:t>Queensland Curriculum &amp; Assessment Authority</w:t>
          </w:r>
        </w:p>
        <w:p w14:paraId="0BBCE7FE" w14:textId="1C524163" w:rsidR="00B93A56" w:rsidRPr="003452E3" w:rsidRDefault="00895EB1"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B93A56" w:rsidRPr="00784169">
            <w:t xml:space="preserve"> </w:t>
          </w:r>
        </w:p>
      </w:tc>
    </w:tr>
    <w:tr w:rsidR="00B93A56" w:rsidRPr="007165FF" w14:paraId="11CBE6D6"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DB91E4B" w14:textId="77777777" w:rsidR="00B93A56" w:rsidRPr="00914504" w:rsidRDefault="00B93A5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A409EF">
                <w:rPr>
                  <w:b w:val="0"/>
                  <w:noProof/>
                  <w:color w:val="000000" w:themeColor="text1"/>
                </w:rPr>
                <w:t>9</w:t>
              </w:r>
              <w:r w:rsidRPr="00914504">
                <w:rPr>
                  <w:b w:val="0"/>
                  <w:color w:val="000000" w:themeColor="text1"/>
                  <w:sz w:val="24"/>
                  <w:szCs w:val="24"/>
                </w:rPr>
                <w:fldChar w:fldCharType="end"/>
              </w:r>
            </w:p>
          </w:sdtContent>
        </w:sdt>
      </w:tc>
    </w:tr>
  </w:tbl>
  <w:p w14:paraId="56634D13" w14:textId="77777777" w:rsidR="00B93A56" w:rsidRDefault="00B93A56"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1"/>
      <w:gridCol w:w="5313"/>
    </w:tblGrid>
    <w:tr w:rsidR="00B93A56" w:rsidRPr="00CB4E6D" w14:paraId="3E961C0D" w14:textId="77777777" w:rsidTr="00DC6389">
      <w:tc>
        <w:tcPr>
          <w:tcW w:w="2539" w:type="pct"/>
          <w:noWrap/>
          <w:tcMar>
            <w:left w:w="0" w:type="dxa"/>
            <w:right w:w="0" w:type="dxa"/>
          </w:tcMar>
        </w:tcPr>
        <w:sdt>
          <w:sdtPr>
            <w:alias w:val="Document title"/>
            <w:tag w:val="Document title"/>
            <w:id w:val="-1459493810"/>
            <w:dataBinding w:prefixMappings="xmlns:ns0='http://schemas.microsoft.com/office/2006/coverPageProps' " w:xpath="/ns0:CoverPageProperties[1]/ns0:Abstract[1]" w:storeItemID="{55AF091B-3C7A-41E3-B477-F2FDAA23CFDA}"/>
            <w:text/>
          </w:sdtPr>
          <w:sdtEndPr/>
          <w:sdtContent>
            <w:p w14:paraId="5A7B50CF" w14:textId="77777777" w:rsidR="00B93A56" w:rsidRDefault="00B93A56" w:rsidP="002032A0">
              <w:pPr>
                <w:pStyle w:val="Footer"/>
              </w:pPr>
              <w:r w:rsidRPr="00C74A6C">
                <w:t xml:space="preserve">Years </w:t>
              </w:r>
              <w:r>
                <w:t>5 and 6</w:t>
              </w:r>
              <w:r w:rsidRPr="00C74A6C">
                <w:t xml:space="preserve"> standard elaborations — Australian Curriculum: Chinese</w:t>
              </w:r>
            </w:p>
          </w:sdtContent>
        </w:sdt>
        <w:sdt>
          <w:sdtPr>
            <w:alias w:val="Document subtitle"/>
            <w:tag w:val="Document subtitle"/>
            <w:id w:val="-319971700"/>
            <w:dataBinding w:prefixMappings="xmlns:ns0='http://schemas.openxmlformats.org/officeDocument/2006/extended-properties' " w:xpath="/ns0:Properties[1]/ns0:Manager[1]" w:storeItemID="{6668398D-A668-4E3E-A5EB-62B293D839F1}"/>
            <w:text/>
          </w:sdtPr>
          <w:sdtEndPr/>
          <w:sdtContent>
            <w:p w14:paraId="47D7EB11" w14:textId="77777777" w:rsidR="00B93A56" w:rsidRPr="009452EF" w:rsidRDefault="00B93A56" w:rsidP="002032A0">
              <w:pPr>
                <w:pStyle w:val="Footersubtitle0"/>
              </w:pPr>
              <w:r>
                <w:rPr>
                  <w:lang w:val="en-US"/>
                </w:rPr>
                <w:t>Second language learner pathway: Prep to Year 10 sequence</w:t>
              </w:r>
            </w:p>
          </w:sdtContent>
        </w:sdt>
      </w:tc>
      <w:tc>
        <w:tcPr>
          <w:tcW w:w="2461" w:type="pct"/>
        </w:tcPr>
        <w:p w14:paraId="4161CB29" w14:textId="77777777" w:rsidR="00B93A56" w:rsidRPr="00CB4E6D" w:rsidRDefault="00B93A56" w:rsidP="00155C03">
          <w:pPr>
            <w:pStyle w:val="Footer"/>
            <w:jc w:val="right"/>
            <w:rPr>
              <w:rFonts w:eastAsia="SimSun"/>
            </w:rPr>
          </w:pPr>
          <w:r w:rsidRPr="00CB4E6D">
            <w:rPr>
              <w:rFonts w:eastAsia="SimSun"/>
            </w:rPr>
            <w:t>Queensland Curriculum &amp; Assessment Authority</w:t>
          </w:r>
        </w:p>
        <w:p w14:paraId="5FBBB185" w14:textId="01066337" w:rsidR="00B93A56" w:rsidRPr="00155C03" w:rsidRDefault="00895EB1"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rFonts w:eastAsia="SimSun"/>
                  <w:b w:val="0"/>
                  <w:color w:val="808184" w:themeColor="text2"/>
                </w:rPr>
                <w:t>July 2019</w:t>
              </w:r>
            </w:sdtContent>
          </w:sdt>
          <w:r w:rsidR="00B93A56" w:rsidRPr="00CB4E6D">
            <w:t xml:space="preserve"> </w:t>
          </w:r>
        </w:p>
      </w:tc>
    </w:tr>
    <w:tr w:rsidR="00B93A56" w:rsidRPr="007165FF" w14:paraId="796FBF38"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1FBEE54F" w14:textId="043833A4" w:rsidR="00B93A56" w:rsidRPr="00914504" w:rsidRDefault="00B93A56"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95EB1">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95EB1">
                <w:rPr>
                  <w:b w:val="0"/>
                  <w:noProof/>
                  <w:color w:val="000000" w:themeColor="text1"/>
                </w:rPr>
                <w:t>9</w:t>
              </w:r>
              <w:r w:rsidRPr="00914504">
                <w:rPr>
                  <w:b w:val="0"/>
                  <w:color w:val="000000" w:themeColor="text1"/>
                  <w:sz w:val="24"/>
                  <w:szCs w:val="24"/>
                </w:rPr>
                <w:fldChar w:fldCharType="end"/>
              </w:r>
            </w:p>
          </w:sdtContent>
        </w:sdt>
      </w:tc>
    </w:tr>
  </w:tbl>
  <w:p w14:paraId="4F07B809" w14:textId="77777777" w:rsidR="00B93A56" w:rsidRDefault="00B93A56"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217171" w14:textId="77777777" w:rsidR="00B93A56" w:rsidRPr="00E95E3F" w:rsidRDefault="00B93A56" w:rsidP="00B3438C">
      <w:pPr>
        <w:pStyle w:val="footnoteseparator"/>
      </w:pPr>
    </w:p>
  </w:footnote>
  <w:footnote w:type="continuationSeparator" w:id="0">
    <w:p w14:paraId="267CCA40" w14:textId="77777777" w:rsidR="00B93A56" w:rsidRDefault="00B93A56">
      <w:r>
        <w:continuationSeparator/>
      </w:r>
    </w:p>
    <w:p w14:paraId="1C67B2B9" w14:textId="77777777" w:rsidR="00B93A56" w:rsidRDefault="00B93A56"/>
  </w:footnote>
  <w:footnote w:type="continuationNotice" w:id="1">
    <w:p w14:paraId="2487942B" w14:textId="77777777" w:rsidR="00B93A56" w:rsidRDefault="00B93A56">
      <w:pPr>
        <w:spacing w:line="240" w:lineRule="auto"/>
      </w:pPr>
    </w:p>
  </w:footnote>
  <w:footnote w:id="2">
    <w:p w14:paraId="49BC9B8C" w14:textId="77777777" w:rsidR="00B93A56" w:rsidRPr="00865E07" w:rsidRDefault="00B93A56"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F6E92" w14:textId="77777777" w:rsidR="00895EB1" w:rsidRDefault="00895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8EA68" w14:textId="77777777" w:rsidR="00895EB1" w:rsidRDefault="00895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CF97" w14:textId="77777777" w:rsidR="00895EB1" w:rsidRDefault="00895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top">
    <w15:presenceInfo w15:providerId="None" w15:userId="Laptop"/>
  </w15:person>
  <w15:person w15:author="Virginia Ayliffe">
    <w15:presenceInfo w15:providerId="AD" w15:userId="S-1-5-21-2406935999-1983212525-3895035740-13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710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2D5B"/>
    <w:rsid w:val="00003A28"/>
    <w:rsid w:val="00004943"/>
    <w:rsid w:val="000063A2"/>
    <w:rsid w:val="0001015F"/>
    <w:rsid w:val="000113CD"/>
    <w:rsid w:val="00013E32"/>
    <w:rsid w:val="00015315"/>
    <w:rsid w:val="000159C5"/>
    <w:rsid w:val="00017F0E"/>
    <w:rsid w:val="00020EDF"/>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187E"/>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96B"/>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5EFE"/>
    <w:rsid w:val="001175D7"/>
    <w:rsid w:val="001205F4"/>
    <w:rsid w:val="00122FC3"/>
    <w:rsid w:val="00124A32"/>
    <w:rsid w:val="001252D9"/>
    <w:rsid w:val="00125623"/>
    <w:rsid w:val="0012667D"/>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32A0"/>
    <w:rsid w:val="002048D5"/>
    <w:rsid w:val="00205852"/>
    <w:rsid w:val="00207AE7"/>
    <w:rsid w:val="00210836"/>
    <w:rsid w:val="002123FF"/>
    <w:rsid w:val="002130AE"/>
    <w:rsid w:val="0021316E"/>
    <w:rsid w:val="00213A2C"/>
    <w:rsid w:val="002140C2"/>
    <w:rsid w:val="002145F1"/>
    <w:rsid w:val="00215920"/>
    <w:rsid w:val="00216149"/>
    <w:rsid w:val="00217E11"/>
    <w:rsid w:val="00217EFB"/>
    <w:rsid w:val="00221C9C"/>
    <w:rsid w:val="002221A0"/>
    <w:rsid w:val="00222DE4"/>
    <w:rsid w:val="0022583B"/>
    <w:rsid w:val="00225F7C"/>
    <w:rsid w:val="00226432"/>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B07"/>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6AA"/>
    <w:rsid w:val="002E4C1F"/>
    <w:rsid w:val="002E6E04"/>
    <w:rsid w:val="002E76A5"/>
    <w:rsid w:val="002F1603"/>
    <w:rsid w:val="002F1C33"/>
    <w:rsid w:val="002F2691"/>
    <w:rsid w:val="002F369D"/>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0BAD"/>
    <w:rsid w:val="003637BE"/>
    <w:rsid w:val="003642DB"/>
    <w:rsid w:val="0036483A"/>
    <w:rsid w:val="003703FD"/>
    <w:rsid w:val="00372E92"/>
    <w:rsid w:val="0037352C"/>
    <w:rsid w:val="00374B3F"/>
    <w:rsid w:val="003750B9"/>
    <w:rsid w:val="00381121"/>
    <w:rsid w:val="003836CE"/>
    <w:rsid w:val="00386766"/>
    <w:rsid w:val="00386B74"/>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4ABA"/>
    <w:rsid w:val="00415943"/>
    <w:rsid w:val="0041619B"/>
    <w:rsid w:val="004171A4"/>
    <w:rsid w:val="0042003E"/>
    <w:rsid w:val="0042084F"/>
    <w:rsid w:val="0042126D"/>
    <w:rsid w:val="00421850"/>
    <w:rsid w:val="00421B30"/>
    <w:rsid w:val="00424C2E"/>
    <w:rsid w:val="00424C8A"/>
    <w:rsid w:val="00425588"/>
    <w:rsid w:val="004259AD"/>
    <w:rsid w:val="00425DB6"/>
    <w:rsid w:val="00426D9D"/>
    <w:rsid w:val="00431096"/>
    <w:rsid w:val="00431EEE"/>
    <w:rsid w:val="00432102"/>
    <w:rsid w:val="004321ED"/>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1AA6"/>
    <w:rsid w:val="00482724"/>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A489A"/>
    <w:rsid w:val="004A5E22"/>
    <w:rsid w:val="004A6FA1"/>
    <w:rsid w:val="004B0577"/>
    <w:rsid w:val="004B12BD"/>
    <w:rsid w:val="004B1BD7"/>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E5E2E"/>
    <w:rsid w:val="004F0A86"/>
    <w:rsid w:val="004F11E4"/>
    <w:rsid w:val="004F2561"/>
    <w:rsid w:val="004F3B8B"/>
    <w:rsid w:val="004F7465"/>
    <w:rsid w:val="00500AC8"/>
    <w:rsid w:val="0050396C"/>
    <w:rsid w:val="005039FB"/>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6404"/>
    <w:rsid w:val="0056777A"/>
    <w:rsid w:val="005705AD"/>
    <w:rsid w:val="0057189E"/>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B6786"/>
    <w:rsid w:val="005C021D"/>
    <w:rsid w:val="005C0D7A"/>
    <w:rsid w:val="005C11B3"/>
    <w:rsid w:val="005C3905"/>
    <w:rsid w:val="005C51DC"/>
    <w:rsid w:val="005C53F6"/>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04675"/>
    <w:rsid w:val="00611270"/>
    <w:rsid w:val="00612C8E"/>
    <w:rsid w:val="00614325"/>
    <w:rsid w:val="0061490B"/>
    <w:rsid w:val="006159C5"/>
    <w:rsid w:val="00620A8D"/>
    <w:rsid w:val="0062163D"/>
    <w:rsid w:val="006224BD"/>
    <w:rsid w:val="0062383A"/>
    <w:rsid w:val="00624DAA"/>
    <w:rsid w:val="00627220"/>
    <w:rsid w:val="00627576"/>
    <w:rsid w:val="00630814"/>
    <w:rsid w:val="0063081B"/>
    <w:rsid w:val="00632802"/>
    <w:rsid w:val="006345E1"/>
    <w:rsid w:val="00635A7B"/>
    <w:rsid w:val="00643E58"/>
    <w:rsid w:val="00644EA1"/>
    <w:rsid w:val="00647015"/>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5FCB"/>
    <w:rsid w:val="006C655B"/>
    <w:rsid w:val="006C7B26"/>
    <w:rsid w:val="006D3155"/>
    <w:rsid w:val="006D32D4"/>
    <w:rsid w:val="006D34B0"/>
    <w:rsid w:val="006D5D9A"/>
    <w:rsid w:val="006D651A"/>
    <w:rsid w:val="006D6AE7"/>
    <w:rsid w:val="006D6BF2"/>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05F"/>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4653"/>
    <w:rsid w:val="0074546C"/>
    <w:rsid w:val="00746282"/>
    <w:rsid w:val="00746290"/>
    <w:rsid w:val="00746325"/>
    <w:rsid w:val="00746AAD"/>
    <w:rsid w:val="00746BDE"/>
    <w:rsid w:val="00750C80"/>
    <w:rsid w:val="00751257"/>
    <w:rsid w:val="0075177E"/>
    <w:rsid w:val="00752049"/>
    <w:rsid w:val="00753091"/>
    <w:rsid w:val="007530DD"/>
    <w:rsid w:val="0075406E"/>
    <w:rsid w:val="007543EE"/>
    <w:rsid w:val="00755EEF"/>
    <w:rsid w:val="00757E06"/>
    <w:rsid w:val="00760768"/>
    <w:rsid w:val="00761427"/>
    <w:rsid w:val="00761E53"/>
    <w:rsid w:val="00764AE9"/>
    <w:rsid w:val="00765276"/>
    <w:rsid w:val="007663D0"/>
    <w:rsid w:val="0076757E"/>
    <w:rsid w:val="007700DB"/>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081"/>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17E6"/>
    <w:rsid w:val="00832062"/>
    <w:rsid w:val="00832377"/>
    <w:rsid w:val="00832CC4"/>
    <w:rsid w:val="008331B9"/>
    <w:rsid w:val="00834051"/>
    <w:rsid w:val="00834A2C"/>
    <w:rsid w:val="00837549"/>
    <w:rsid w:val="0084063B"/>
    <w:rsid w:val="0084063E"/>
    <w:rsid w:val="00841F6F"/>
    <w:rsid w:val="00842772"/>
    <w:rsid w:val="00843D78"/>
    <w:rsid w:val="00843F9F"/>
    <w:rsid w:val="00844127"/>
    <w:rsid w:val="00845AD8"/>
    <w:rsid w:val="00851AAA"/>
    <w:rsid w:val="00854412"/>
    <w:rsid w:val="00854ACA"/>
    <w:rsid w:val="00855EA5"/>
    <w:rsid w:val="0085726A"/>
    <w:rsid w:val="00857F0A"/>
    <w:rsid w:val="00860177"/>
    <w:rsid w:val="00860182"/>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590E"/>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5EB1"/>
    <w:rsid w:val="00896AE6"/>
    <w:rsid w:val="00897CA1"/>
    <w:rsid w:val="00897CEF"/>
    <w:rsid w:val="008A06D7"/>
    <w:rsid w:val="008A0A64"/>
    <w:rsid w:val="008A1957"/>
    <w:rsid w:val="008A1A99"/>
    <w:rsid w:val="008A48C0"/>
    <w:rsid w:val="008A5B82"/>
    <w:rsid w:val="008B0046"/>
    <w:rsid w:val="008B07EB"/>
    <w:rsid w:val="008B5821"/>
    <w:rsid w:val="008B5CE7"/>
    <w:rsid w:val="008B6B38"/>
    <w:rsid w:val="008C1C44"/>
    <w:rsid w:val="008C1F1E"/>
    <w:rsid w:val="008C2C94"/>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5537"/>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1C91"/>
    <w:rsid w:val="009323DA"/>
    <w:rsid w:val="0093255E"/>
    <w:rsid w:val="00932606"/>
    <w:rsid w:val="00932C22"/>
    <w:rsid w:val="00933129"/>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2C0"/>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9B2"/>
    <w:rsid w:val="00A35C4A"/>
    <w:rsid w:val="00A37836"/>
    <w:rsid w:val="00A37CCA"/>
    <w:rsid w:val="00A409EF"/>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EFA"/>
    <w:rsid w:val="00A74FB4"/>
    <w:rsid w:val="00A75428"/>
    <w:rsid w:val="00A77159"/>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4A43"/>
    <w:rsid w:val="00AC5E37"/>
    <w:rsid w:val="00AD2166"/>
    <w:rsid w:val="00AD2F8E"/>
    <w:rsid w:val="00AD301B"/>
    <w:rsid w:val="00AD3F67"/>
    <w:rsid w:val="00AD49C2"/>
    <w:rsid w:val="00AD49DA"/>
    <w:rsid w:val="00AD57A3"/>
    <w:rsid w:val="00AD6800"/>
    <w:rsid w:val="00AD72D0"/>
    <w:rsid w:val="00AD7480"/>
    <w:rsid w:val="00AE08EF"/>
    <w:rsid w:val="00AE1BC7"/>
    <w:rsid w:val="00AE3BE7"/>
    <w:rsid w:val="00AE42E0"/>
    <w:rsid w:val="00AF04D5"/>
    <w:rsid w:val="00AF10A6"/>
    <w:rsid w:val="00AF390F"/>
    <w:rsid w:val="00AF3AEA"/>
    <w:rsid w:val="00AF3F0C"/>
    <w:rsid w:val="00AF3F1E"/>
    <w:rsid w:val="00AF403B"/>
    <w:rsid w:val="00AF4730"/>
    <w:rsid w:val="00AF543B"/>
    <w:rsid w:val="00AF6190"/>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3A56"/>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2704E"/>
    <w:rsid w:val="00C32786"/>
    <w:rsid w:val="00C32AB6"/>
    <w:rsid w:val="00C3632B"/>
    <w:rsid w:val="00C363AE"/>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944"/>
    <w:rsid w:val="00C73BFF"/>
    <w:rsid w:val="00C74A6C"/>
    <w:rsid w:val="00C75DBB"/>
    <w:rsid w:val="00C84CAE"/>
    <w:rsid w:val="00C8500A"/>
    <w:rsid w:val="00C850C5"/>
    <w:rsid w:val="00C8566E"/>
    <w:rsid w:val="00C861AB"/>
    <w:rsid w:val="00C86322"/>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2D7D"/>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50E4"/>
    <w:rsid w:val="00D163C1"/>
    <w:rsid w:val="00D16A67"/>
    <w:rsid w:val="00D16B4B"/>
    <w:rsid w:val="00D16CB3"/>
    <w:rsid w:val="00D17FC3"/>
    <w:rsid w:val="00D20ACE"/>
    <w:rsid w:val="00D213F4"/>
    <w:rsid w:val="00D21F6C"/>
    <w:rsid w:val="00D23677"/>
    <w:rsid w:val="00D24AB2"/>
    <w:rsid w:val="00D2669B"/>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891"/>
    <w:rsid w:val="00D64DE0"/>
    <w:rsid w:val="00D658B5"/>
    <w:rsid w:val="00D670E3"/>
    <w:rsid w:val="00D6792B"/>
    <w:rsid w:val="00D71871"/>
    <w:rsid w:val="00D7493B"/>
    <w:rsid w:val="00D75580"/>
    <w:rsid w:val="00D7589F"/>
    <w:rsid w:val="00D76080"/>
    <w:rsid w:val="00D7692B"/>
    <w:rsid w:val="00D804B5"/>
    <w:rsid w:val="00D80562"/>
    <w:rsid w:val="00D809C5"/>
    <w:rsid w:val="00D80D06"/>
    <w:rsid w:val="00D824BD"/>
    <w:rsid w:val="00D827CA"/>
    <w:rsid w:val="00D83109"/>
    <w:rsid w:val="00D849F7"/>
    <w:rsid w:val="00D86453"/>
    <w:rsid w:val="00D8654B"/>
    <w:rsid w:val="00D87F03"/>
    <w:rsid w:val="00D920CC"/>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B7D3C"/>
    <w:rsid w:val="00DC1A42"/>
    <w:rsid w:val="00DC1DD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D75CF"/>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C47"/>
    <w:rsid w:val="00E31D79"/>
    <w:rsid w:val="00E324F0"/>
    <w:rsid w:val="00E32847"/>
    <w:rsid w:val="00E339D6"/>
    <w:rsid w:val="00E34B4C"/>
    <w:rsid w:val="00E360AA"/>
    <w:rsid w:val="00E37F50"/>
    <w:rsid w:val="00E411C4"/>
    <w:rsid w:val="00E4150C"/>
    <w:rsid w:val="00E42072"/>
    <w:rsid w:val="00E423C2"/>
    <w:rsid w:val="00E450BE"/>
    <w:rsid w:val="00E45C17"/>
    <w:rsid w:val="00E4602C"/>
    <w:rsid w:val="00E46257"/>
    <w:rsid w:val="00E46479"/>
    <w:rsid w:val="00E46BC4"/>
    <w:rsid w:val="00E4720E"/>
    <w:rsid w:val="00E4795E"/>
    <w:rsid w:val="00E50B20"/>
    <w:rsid w:val="00E50CFA"/>
    <w:rsid w:val="00E50FFD"/>
    <w:rsid w:val="00E516BD"/>
    <w:rsid w:val="00E51A6A"/>
    <w:rsid w:val="00E51AF9"/>
    <w:rsid w:val="00E52B67"/>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B84"/>
    <w:rsid w:val="00E96F0D"/>
    <w:rsid w:val="00E97126"/>
    <w:rsid w:val="00EA011E"/>
    <w:rsid w:val="00EA2C51"/>
    <w:rsid w:val="00EA6CD5"/>
    <w:rsid w:val="00EA7E58"/>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8F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1711"/>
    <w:rsid w:val="00F63C51"/>
    <w:rsid w:val="00F64F39"/>
    <w:rsid w:val="00F65E5F"/>
    <w:rsid w:val="00F6711C"/>
    <w:rsid w:val="00F70357"/>
    <w:rsid w:val="00F70584"/>
    <w:rsid w:val="00F725AA"/>
    <w:rsid w:val="00F72D4A"/>
    <w:rsid w:val="00F753D3"/>
    <w:rsid w:val="00F75893"/>
    <w:rsid w:val="00F75D20"/>
    <w:rsid w:val="00F7631C"/>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297D"/>
    <w:rsid w:val="00FA33BB"/>
    <w:rsid w:val="00FA3C27"/>
    <w:rsid w:val="00FA3D22"/>
    <w:rsid w:val="00FA449E"/>
    <w:rsid w:val="00FA5660"/>
    <w:rsid w:val="00FA6158"/>
    <w:rsid w:val="00FA6DFA"/>
    <w:rsid w:val="00FB085B"/>
    <w:rsid w:val="00FB0989"/>
    <w:rsid w:val="00FB0A88"/>
    <w:rsid w:val="00FB1D8F"/>
    <w:rsid w:val="00FB2A6E"/>
    <w:rsid w:val="00FB3234"/>
    <w:rsid w:val="00FB3438"/>
    <w:rsid w:val="00FB3BDF"/>
    <w:rsid w:val="00FB62FD"/>
    <w:rsid w:val="00FB63C0"/>
    <w:rsid w:val="00FB65BB"/>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cef3fa,#abeaf7,#8ce3f4,#6bdbf1,#3bcfed,#15c2e5,#13accb,#0f859d"/>
    </o:shapedefaults>
    <o:shapelayout v:ext="edit">
      <o:idmap v:ext="edit" data="1"/>
    </o:shapelayout>
  </w:shapeDefaults>
  <w:decimalSymbol w:val="."/>
  <w:listSeparator w:val=","/>
  <w14:docId w14:val="3A273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FB2A6E"/>
    <w:rPr>
      <w:rFonts w:ascii="迷你简家书" w:eastAsia="迷你简家书"/>
      <w:b w:val="0"/>
      <w:i w:val="0"/>
      <w:iCs w:val="0"/>
      <w:noProof w:val="0"/>
      <w:sz w:val="21"/>
      <w:lang w:val="de-DE" w:eastAsia="zh-CN"/>
    </w:rPr>
  </w:style>
  <w:style w:type="character" w:customStyle="1" w:styleId="shadingkeyinAS">
    <w:name w:val="shading key in AS"/>
    <w:uiPriority w:val="3"/>
    <w:qFormat/>
    <w:rsid w:val="00F61711"/>
    <w:rPr>
      <w:rFonts w:asciiTheme="minorHAnsi" w:hAnsiTheme="minorHAnsi"/>
      <w:noProof/>
      <w:shd w:val="clear" w:color="auto" w:fill="C8DDF2" w:themeFill="accent2" w:themeFillTint="33"/>
      <w:vertAlign w:val="superscript"/>
    </w:rPr>
  </w:style>
  <w:style w:type="character" w:customStyle="1" w:styleId="shadingkeyinmatrix">
    <w:name w:val="shading key in matrix"/>
    <w:basedOn w:val="DefaultParagraphFont"/>
    <w:uiPriority w:val="3"/>
    <w:qFormat/>
    <w:rsid w:val="00F61711"/>
    <w:rPr>
      <w:rFonts w:asciiTheme="minorHAnsi" w:hAnsiTheme="minorHAnsi"/>
      <w:noProof/>
      <w:shd w:val="clear" w:color="auto" w:fill="C8DDF2" w:themeFill="accent2" w:themeFillTint="33"/>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FB2A6E"/>
    <w:rPr>
      <w:rFonts w:ascii="迷你简家书" w:eastAsia="迷你简家书"/>
      <w:b w:val="0"/>
      <w:i w:val="0"/>
      <w:iCs w:val="0"/>
      <w:noProof w:val="0"/>
      <w:sz w:val="21"/>
      <w:lang w:val="de-DE" w:eastAsia="zh-CN"/>
    </w:rPr>
  </w:style>
  <w:style w:type="character" w:customStyle="1" w:styleId="shadingkeyinAS">
    <w:name w:val="shading key in AS"/>
    <w:uiPriority w:val="3"/>
    <w:qFormat/>
    <w:rsid w:val="00F61711"/>
    <w:rPr>
      <w:rFonts w:asciiTheme="minorHAnsi" w:hAnsiTheme="minorHAnsi"/>
      <w:noProof/>
      <w:shd w:val="clear" w:color="auto" w:fill="C8DDF2" w:themeFill="accent2" w:themeFillTint="33"/>
      <w:vertAlign w:val="superscript"/>
    </w:rPr>
  </w:style>
  <w:style w:type="character" w:customStyle="1" w:styleId="shadingkeyinmatrix">
    <w:name w:val="shading key in matrix"/>
    <w:basedOn w:val="DefaultParagraphFont"/>
    <w:uiPriority w:val="3"/>
    <w:qFormat/>
    <w:rsid w:val="00F61711"/>
    <w:rPr>
      <w:rFonts w:asciiTheme="minorHAnsi" w:hAnsiTheme="minorHAnsi"/>
      <w:noProof/>
      <w:shd w:val="clear" w:color="auto" w:fill="C8DDF2" w:themeFill="accent2" w:themeFillTint="33"/>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chinese"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1B5A07"/>
    <w:rsid w:val="003D43E9"/>
    <w:rsid w:val="003E4250"/>
    <w:rsid w:val="004A20A8"/>
    <w:rsid w:val="005056DA"/>
    <w:rsid w:val="008C4B07"/>
    <w:rsid w:val="00A228E5"/>
    <w:rsid w:val="00D544C0"/>
    <w:rsid w:val="00D73ADD"/>
    <w:rsid w:val="00D80D25"/>
    <w:rsid w:val="00FC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5 and 6 standard elaborations — Australian Curriculum: Chinese</Abstract>
  <CompanyAddress/>
  <CompanyPhone/>
  <CompanyFax/>
  <CompanyEmail/>
</CoverPageProperties>
</file>

<file path=customXml/item2.xml><?xml version="1.0" encoding="utf-8"?>
<root>
  <subtitle/>
</root>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FDD52-40C1-405B-AAC3-093DB38FB4CD}">
  <ds:schemaRefs>
    <ds:schemaRef ds:uri="http://schemas.openxmlformats.org/officeDocument/2006/bibliography"/>
  </ds:schemaRefs>
</ds:datastoreItem>
</file>

<file path=customXml/itemProps5.xml><?xml version="1.0" encoding="utf-8"?>
<ds:datastoreItem xmlns:ds="http://schemas.openxmlformats.org/officeDocument/2006/customXml" ds:itemID="{CEF62734-76FE-46C1-B526-1A0207C1A3F0}">
  <ds:schemaRefs>
    <ds:schemaRef ds:uri="http://schemas.microsoft.com/office/2006/documentManagement/types"/>
    <ds:schemaRef ds:uri="http://schemas.microsoft.com/sharepoint/v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E781B275-93FC-4C22-AB11-7532DD773DE7}">
  <ds:schemaRefs>
    <ds:schemaRef ds:uri="http://schemas.openxmlformats.org/officeDocument/2006/bibliography"/>
  </ds:schemaRefs>
</ds:datastoreItem>
</file>

<file path=customXml/itemProps8.xml><?xml version="1.0" encoding="utf-8"?>
<ds:datastoreItem xmlns:ds="http://schemas.openxmlformats.org/officeDocument/2006/customXml" ds:itemID="{FABC25F4-4346-4C38-95E4-B1EB7CE7E914}">
  <ds:schemaRefs>
    <ds:schemaRef ds:uri="http://schemas.openxmlformats.org/officeDocument/2006/bibliography"/>
  </ds:schemaRefs>
</ds:datastoreItem>
</file>

<file path=customXml/itemProps9.xml><?xml version="1.0" encoding="utf-8"?>
<ds:datastoreItem xmlns:ds="http://schemas.openxmlformats.org/officeDocument/2006/customXml" ds:itemID="{E116D344-E6D0-4CA9-A55F-F5DE2F8F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3453</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Chinese</vt:lpstr>
    </vt:vector>
  </TitlesOfParts>
  <Manager>Second language learner pathway: Prep to Year 10 sequence</Manager>
  <Company>Queensland Curriculum and Assessment Authority</Company>
  <LinksUpToDate>false</LinksUpToDate>
  <CharactersWithSpaces>25541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Chinese</dc:title>
  <dc:subject>Chinese</dc:subject>
  <dc:creator>Glenys Higgs</dc:creator>
  <cp:lastModifiedBy>GHig</cp:lastModifiedBy>
  <cp:revision>19</cp:revision>
  <cp:lastPrinted>2019-06-27T05:11:00Z</cp:lastPrinted>
  <dcterms:created xsi:type="dcterms:W3CDTF">2019-05-30T04:12:00Z</dcterms:created>
  <dcterms:modified xsi:type="dcterms:W3CDTF">2019-07-04T04:53:00Z</dcterms:modified>
  <cp:category>172214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