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1504" w:tblpY="285"/>
        <w:tblOverlap w:val="never"/>
        <w:tblW w:w="10065" w:type="dxa"/>
        <w:tblLook w:val="04A0" w:firstRow="1" w:lastRow="0" w:firstColumn="1" w:lastColumn="0" w:noHBand="0" w:noVBand="1"/>
      </w:tblPr>
      <w:tblGrid>
        <w:gridCol w:w="10065"/>
      </w:tblGrid>
      <w:tr w:rsidR="00542418" w14:paraId="3BA186BD" w14:textId="77777777" w:rsidTr="00541EED">
        <w:trPr>
          <w:trHeight w:val="684"/>
        </w:trPr>
        <w:tc>
          <w:tcPr>
            <w:tcW w:w="10065" w:type="dxa"/>
            <w:tcBorders>
              <w:top w:val="nil"/>
              <w:left w:val="nil"/>
              <w:bottom w:val="nil"/>
              <w:right w:val="nil"/>
            </w:tcBorders>
            <w:vAlign w:val="bottom"/>
          </w:tcPr>
          <w:p w14:paraId="6F6CCA80" w14:textId="77777777" w:rsidR="00542418" w:rsidRPr="00B53E86" w:rsidRDefault="00542418" w:rsidP="00542418">
            <w:pPr>
              <w:pStyle w:val="Date"/>
            </w:pPr>
            <w:bookmarkStart w:id="0" w:name="_GoBack"/>
            <w:bookmarkEnd w:id="0"/>
          </w:p>
        </w:tc>
      </w:tr>
      <w:tr w:rsidR="00542418" w14:paraId="4471BEFC" w14:textId="77777777" w:rsidTr="00541EED">
        <w:trPr>
          <w:trHeight w:hRule="exact" w:val="13096"/>
        </w:trPr>
        <w:tc>
          <w:tcPr>
            <w:tcW w:w="10065" w:type="dxa"/>
            <w:tcBorders>
              <w:top w:val="nil"/>
              <w:left w:val="nil"/>
              <w:bottom w:val="single" w:sz="48" w:space="0" w:color="D52B1E"/>
              <w:right w:val="nil"/>
            </w:tcBorders>
            <w:tcMar>
              <w:right w:w="1134" w:type="dxa"/>
            </w:tcMar>
          </w:tcPr>
          <w:p w14:paraId="3EBACC6A" w14:textId="77777777" w:rsidR="00542418" w:rsidRPr="002D704B" w:rsidRDefault="00542418" w:rsidP="00542418">
            <w:pPr>
              <w:pStyle w:val="Title"/>
            </w:pPr>
            <w:r w:rsidRPr="00542418">
              <w:t>Student booklet</w:t>
            </w:r>
          </w:p>
          <w:p w14:paraId="1F40CA7D" w14:textId="77777777" w:rsidR="00542418" w:rsidRDefault="00542418" w:rsidP="00542418">
            <w:pPr>
              <w:pStyle w:val="Subtitle"/>
            </w:pPr>
            <w:r>
              <w:t xml:space="preserve">Year </w:t>
            </w:r>
            <w:sdt>
              <w:sdtPr>
                <w:alias w:val="DocumentField1"/>
                <w:tag w:val="DocumentField1"/>
                <w:id w:val="-1722052219"/>
                <w:placeholder>
                  <w:docPart w:val="F8E6BF991E2D494DB8369C98BCED61C3"/>
                </w:placeholder>
                <w:dataBinding w:prefixMappings="xmlns:ns0='http://QCAA.qld.edu.au' " w:xpath="/ns0:QCAA[1]/ns0:DocumentField1[1]" w:storeItemID="{029BFAC3-A859-40E3-910E-708531540F3D}"/>
                <w:text/>
              </w:sdtPr>
              <w:sdtEndPr/>
              <w:sdtContent>
                <w:r w:rsidR="001D0F8A">
                  <w:t>2</w:t>
                </w:r>
              </w:sdtContent>
            </w:sdt>
            <w:r>
              <w:t xml:space="preserve"> </w:t>
            </w:r>
            <w:sdt>
              <w:sdtPr>
                <w:alias w:val="DocumentField2"/>
                <w:tag w:val="DocumentField2"/>
                <w:id w:val="62997212"/>
                <w:placeholder>
                  <w:docPart w:val="28BD97B37DAC4EA487C39EDC48A9DA4B"/>
                </w:placeholder>
                <w:dataBinding w:prefixMappings="xmlns:ns0='http://QCAA.qld.edu.au' " w:xpath="/ns0:QCAA[1]/ns0:DocumentField2[1]" w:storeItemID="{029BFAC3-A859-40E3-910E-708531540F3D}"/>
                <w:text/>
              </w:sdtPr>
              <w:sdtEndPr/>
              <w:sdtContent>
                <w:r w:rsidR="001D0F8A">
                  <w:t>English</w:t>
                </w:r>
              </w:sdtContent>
            </w:sdt>
            <w:r w:rsidR="0016190A">
              <w:t xml:space="preserve"> </w:t>
            </w:r>
            <w:r>
              <w:t>sample assessment</w:t>
            </w:r>
          </w:p>
          <w:sdt>
            <w:sdtPr>
              <w:alias w:val="Publication Date"/>
              <w:tag w:val="DocumentDate"/>
              <w:id w:val="1228884147"/>
              <w:placeholder>
                <w:docPart w:val="EAC93EAF62B34A9F8B35DB79B53D1F3A"/>
              </w:placeholder>
              <w:dataBinding w:prefixMappings="xmlns:ns0='http://QCAA.qld.edu.au' " w:xpath="/ns0:QCAA[1]/ns0:DocumentDate[1]" w:storeItemID="{029BFAC3-A859-40E3-910E-708531540F3D}"/>
              <w:date w:fullDate="2020-09-02T00:00:00Z">
                <w:dateFormat w:val="MMMM yyyy"/>
                <w:lid w:val="en-AU"/>
                <w:storeMappedDataAs w:val="dateTime"/>
                <w:calendar w:val="gregorian"/>
              </w:date>
            </w:sdtPr>
            <w:sdtEndPr/>
            <w:sdtContent>
              <w:p w14:paraId="13A4D7EF" w14:textId="0C88C40B" w:rsidR="00542418" w:rsidRDefault="001577B4" w:rsidP="00542418">
                <w:pPr>
                  <w:pStyle w:val="Date"/>
                </w:pPr>
                <w:r>
                  <w:t>September 2020</w:t>
                </w:r>
              </w:p>
            </w:sdtContent>
          </w:sdt>
          <w:p w14:paraId="35FC99FB" w14:textId="4DD75AB6" w:rsidR="00542418" w:rsidRDefault="00542418" w:rsidP="00083D87">
            <w:pPr>
              <w:pStyle w:val="Heading2"/>
              <w:spacing w:before="400"/>
              <w:outlineLvl w:val="1"/>
            </w:pPr>
            <w:r>
              <w:t>Assessment overview</w:t>
            </w:r>
          </w:p>
          <w:tbl>
            <w:tblPr>
              <w:tblStyle w:val="QCAAtablestyle5"/>
              <w:tblW w:w="5000" w:type="pct"/>
              <w:tblLook w:val="0620" w:firstRow="1" w:lastRow="0" w:firstColumn="0" w:lastColumn="0" w:noHBand="1" w:noVBand="1"/>
            </w:tblPr>
            <w:tblGrid>
              <w:gridCol w:w="2135"/>
              <w:gridCol w:w="6678"/>
            </w:tblGrid>
            <w:tr w:rsidR="007A598B" w14:paraId="2A6235C7" w14:textId="77777777" w:rsidTr="00693121">
              <w:trPr>
                <w:cnfStyle w:val="100000000000" w:firstRow="1" w:lastRow="0" w:firstColumn="0" w:lastColumn="0" w:oddVBand="0" w:evenVBand="0" w:oddHBand="0" w:evenHBand="0" w:firstRowFirstColumn="0" w:firstRowLastColumn="0" w:lastRowFirstColumn="0" w:lastRowLastColumn="0"/>
              </w:trPr>
              <w:tc>
                <w:tcPr>
                  <w:tcW w:w="2189" w:type="dxa"/>
                </w:tcPr>
                <w:p w14:paraId="089229E4" w14:textId="77777777" w:rsidR="007A598B" w:rsidRPr="00EE473C" w:rsidRDefault="007A598B" w:rsidP="00C71F40">
                  <w:pPr>
                    <w:pStyle w:val="Tableheading"/>
                    <w:framePr w:hSpace="181" w:wrap="around" w:vAnchor="page" w:hAnchor="page" w:x="1504" w:y="285"/>
                    <w:suppressOverlap/>
                  </w:pPr>
                  <w:r w:rsidRPr="00EE473C">
                    <w:t>Assessment title:</w:t>
                  </w:r>
                </w:p>
              </w:tc>
              <w:tc>
                <w:tcPr>
                  <w:tcW w:w="7066" w:type="dxa"/>
                </w:tcPr>
                <w:p w14:paraId="6A5DC52D" w14:textId="59456961" w:rsidR="007A598B" w:rsidRPr="00EE473C" w:rsidRDefault="007A598B" w:rsidP="00C71F40">
                  <w:pPr>
                    <w:pStyle w:val="Tabletextpadded"/>
                    <w:framePr w:hSpace="181" w:wrap="around" w:vAnchor="page" w:hAnchor="page" w:x="1504" w:y="285"/>
                    <w:suppressOverlap/>
                    <w:rPr>
                      <w:b/>
                      <w:bCs/>
                    </w:rPr>
                  </w:pPr>
                  <w:r>
                    <w:t>Writing a persuasive text</w:t>
                  </w:r>
                </w:p>
              </w:tc>
            </w:tr>
            <w:tr w:rsidR="007A598B" w14:paraId="36EA2B9A" w14:textId="77777777" w:rsidTr="00693121">
              <w:tc>
                <w:tcPr>
                  <w:tcW w:w="2189" w:type="dxa"/>
                </w:tcPr>
                <w:p w14:paraId="14B5D263" w14:textId="77777777" w:rsidR="007A598B" w:rsidRPr="00674675" w:rsidRDefault="007A598B" w:rsidP="00C71F40">
                  <w:pPr>
                    <w:pStyle w:val="Tableheading"/>
                    <w:framePr w:hSpace="181" w:wrap="around" w:vAnchor="page" w:hAnchor="page" w:x="1504" w:y="285"/>
                    <w:suppressOverlap/>
                  </w:pPr>
                  <w:r w:rsidRPr="00674675">
                    <w:t>Context:</w:t>
                  </w:r>
                </w:p>
              </w:tc>
              <w:tc>
                <w:tcPr>
                  <w:tcW w:w="7066" w:type="dxa"/>
                </w:tcPr>
                <w:p w14:paraId="1E54D132" w14:textId="3786B738" w:rsidR="007A598B" w:rsidRPr="00674675" w:rsidRDefault="007A598B" w:rsidP="00C71F40">
                  <w:pPr>
                    <w:pStyle w:val="Tabletextpadded"/>
                    <w:framePr w:hSpace="181" w:wrap="around" w:vAnchor="page" w:hAnchor="page" w:x="1504" w:y="285"/>
                    <w:suppressOverlap/>
                  </w:pPr>
                  <w:r w:rsidRPr="001D0F8A">
                    <w:t xml:space="preserve">In Term 4, students have read picture books and stories that present a point of view. They have written short persuasive texts experimenting </w:t>
                  </w:r>
                  <w:r w:rsidR="000971D3" w:rsidRPr="00674675">
                    <w:t>with persuasive language features</w:t>
                  </w:r>
                  <w:r w:rsidR="000971D3">
                    <w:t>, including</w:t>
                  </w:r>
                  <w:r w:rsidR="000971D3" w:rsidRPr="00674675">
                    <w:t xml:space="preserve"> ‘strong’ </w:t>
                  </w:r>
                  <w:r w:rsidR="000971D3">
                    <w:t xml:space="preserve">words </w:t>
                  </w:r>
                  <w:r w:rsidR="000971D3" w:rsidRPr="00674675">
                    <w:t>or commands</w:t>
                  </w:r>
                  <w:r w:rsidRPr="001D0F8A">
                    <w:t>.</w:t>
                  </w:r>
                  <w:r>
                    <w:t xml:space="preserve"> In this task, students write a persuasive text to convince the reader whether Year 2 </w:t>
                  </w:r>
                  <w:r w:rsidR="00FE6506">
                    <w:t xml:space="preserve">students </w:t>
                  </w:r>
                  <w:r>
                    <w:t>should or should not have homework.</w:t>
                  </w:r>
                </w:p>
              </w:tc>
            </w:tr>
            <w:tr w:rsidR="007A598B" w14:paraId="7C6E27E1" w14:textId="77777777" w:rsidTr="00693121">
              <w:tc>
                <w:tcPr>
                  <w:tcW w:w="2189" w:type="dxa"/>
                </w:tcPr>
                <w:p w14:paraId="509794E0" w14:textId="46195014" w:rsidR="007A598B" w:rsidRPr="00674675" w:rsidRDefault="007A598B" w:rsidP="00C71F40">
                  <w:pPr>
                    <w:pStyle w:val="Tableheading"/>
                    <w:framePr w:hSpace="181" w:wrap="around" w:vAnchor="page" w:hAnchor="page" w:x="1504" w:y="285"/>
                    <w:suppressOverlap/>
                  </w:pPr>
                  <w:r w:rsidRPr="00674675">
                    <w:t>Technique and format:</w:t>
                  </w:r>
                </w:p>
              </w:tc>
              <w:tc>
                <w:tcPr>
                  <w:tcW w:w="7066" w:type="dxa"/>
                </w:tcPr>
                <w:p w14:paraId="62373EB9" w14:textId="77777777" w:rsidR="007A598B" w:rsidRPr="00674675" w:rsidRDefault="007A598B" w:rsidP="00C71F40">
                  <w:pPr>
                    <w:pStyle w:val="Tabletextpadded"/>
                    <w:framePr w:hSpace="181" w:wrap="around" w:vAnchor="page" w:hAnchor="page" w:x="1504" w:y="285"/>
                    <w:suppressOverlap/>
                  </w:pPr>
                  <w:r>
                    <w:t>Extended response: Persuasive exposition</w:t>
                  </w:r>
                </w:p>
              </w:tc>
            </w:tr>
            <w:tr w:rsidR="007A598B" w14:paraId="09CF20FC" w14:textId="77777777" w:rsidTr="00693121">
              <w:tc>
                <w:tcPr>
                  <w:tcW w:w="2189" w:type="dxa"/>
                </w:tcPr>
                <w:p w14:paraId="28FCD96D" w14:textId="6FE4174D" w:rsidR="007A598B" w:rsidRPr="00674675" w:rsidRDefault="007A598B" w:rsidP="00C71F40">
                  <w:pPr>
                    <w:pStyle w:val="Tableheading"/>
                    <w:framePr w:hSpace="181" w:wrap="around" w:vAnchor="page" w:hAnchor="page" w:x="1504" w:y="285"/>
                    <w:suppressOverlap/>
                  </w:pPr>
                  <w:r w:rsidRPr="00674675">
                    <w:t>Mode and conditions:</w:t>
                  </w:r>
                </w:p>
              </w:tc>
              <w:tc>
                <w:tcPr>
                  <w:tcW w:w="7066" w:type="dxa"/>
                </w:tcPr>
                <w:p w14:paraId="072DF9A7" w14:textId="0EB7D796" w:rsidR="007A598B" w:rsidRPr="00674675" w:rsidRDefault="007A598B" w:rsidP="00C71F40">
                  <w:pPr>
                    <w:pStyle w:val="Tabletextpadded"/>
                    <w:framePr w:hSpace="181" w:wrap="around" w:vAnchor="page" w:hAnchor="page" w:x="1504" w:y="285"/>
                    <w:suppressOverlap/>
                  </w:pPr>
                  <w:r w:rsidRPr="001D0F8A">
                    <w:t>Written</w:t>
                  </w:r>
                  <w:r w:rsidR="00FE6506">
                    <w:t xml:space="preserve"> — </w:t>
                  </w:r>
                  <w:r w:rsidRPr="001D0F8A">
                    <w:t>100</w:t>
                  </w:r>
                  <w:r w:rsidR="00FE6506">
                    <w:t>–</w:t>
                  </w:r>
                  <w:r w:rsidRPr="001D0F8A">
                    <w:t>200 words</w:t>
                  </w:r>
                  <w:r w:rsidR="00D65095">
                    <w:t>, c</w:t>
                  </w:r>
                  <w:r w:rsidRPr="001D0F8A">
                    <w:t>ompleted in class in two 30</w:t>
                  </w:r>
                  <w:r w:rsidR="00FE6506">
                    <w:t>-</w:t>
                  </w:r>
                  <w:r w:rsidRPr="001D0F8A">
                    <w:t>minute sessions</w:t>
                  </w:r>
                </w:p>
              </w:tc>
            </w:tr>
            <w:tr w:rsidR="007A598B" w14:paraId="0C35D901" w14:textId="77777777" w:rsidTr="00693121">
              <w:tc>
                <w:tcPr>
                  <w:tcW w:w="2189" w:type="dxa"/>
                </w:tcPr>
                <w:p w14:paraId="6A31288E" w14:textId="77777777" w:rsidR="007A598B" w:rsidRPr="00674675" w:rsidRDefault="007A598B" w:rsidP="00C71F40">
                  <w:pPr>
                    <w:pStyle w:val="Tableheading"/>
                    <w:framePr w:hSpace="181" w:wrap="around" w:vAnchor="page" w:hAnchor="page" w:x="1504" w:y="285"/>
                    <w:suppressOverlap/>
                  </w:pPr>
                  <w:r w:rsidRPr="00674675">
                    <w:t xml:space="preserve">Assessment date:  </w:t>
                  </w:r>
                </w:p>
              </w:tc>
              <w:tc>
                <w:tcPr>
                  <w:tcW w:w="7066" w:type="dxa"/>
                </w:tcPr>
                <w:p w14:paraId="7AEDB496" w14:textId="031A09D2" w:rsidR="007A598B" w:rsidRPr="00674675" w:rsidRDefault="007A598B" w:rsidP="00C71F40">
                  <w:pPr>
                    <w:pStyle w:val="Tabletextpadded"/>
                    <w:framePr w:hSpace="181" w:wrap="around" w:vAnchor="page" w:hAnchor="page" w:x="1504" w:y="285"/>
                    <w:suppressOverlap/>
                  </w:pPr>
                  <w:r>
                    <w:t>Term 4, Week 6</w:t>
                  </w:r>
                  <w:r w:rsidR="00D65095">
                    <w:t>,</w:t>
                  </w:r>
                  <w:r w:rsidR="00702EE3">
                    <w:t xml:space="preserve"> in</w:t>
                  </w:r>
                  <w:r>
                    <w:t xml:space="preserve"> </w:t>
                  </w:r>
                  <w:r w:rsidR="00D65095">
                    <w:t>two lessons</w:t>
                  </w:r>
                  <w:r w:rsidR="00702EE3">
                    <w:t xml:space="preserve"> — </w:t>
                  </w:r>
                  <w:r w:rsidR="00DF5AD3">
                    <w:t>L</w:t>
                  </w:r>
                  <w:r w:rsidRPr="001D0F8A">
                    <w:t xml:space="preserve">esson </w:t>
                  </w:r>
                  <w:r w:rsidR="00DF5AD3">
                    <w:t>1</w:t>
                  </w:r>
                  <w:r w:rsidRPr="001D0F8A">
                    <w:t xml:space="preserve">: </w:t>
                  </w:r>
                  <w:r w:rsidR="008F615B">
                    <w:t>P</w:t>
                  </w:r>
                  <w:r w:rsidRPr="001D0F8A">
                    <w:t>lan and conference</w:t>
                  </w:r>
                  <w:r w:rsidR="00702EE3">
                    <w:t xml:space="preserve">; </w:t>
                  </w:r>
                  <w:r w:rsidR="00DF5AD3">
                    <w:t>L</w:t>
                  </w:r>
                  <w:r w:rsidRPr="001D0F8A">
                    <w:t>esson</w:t>
                  </w:r>
                  <w:r w:rsidR="001C0DAD">
                    <w:t> </w:t>
                  </w:r>
                  <w:r w:rsidR="00DF5AD3">
                    <w:t>2</w:t>
                  </w:r>
                  <w:r w:rsidRPr="001D0F8A">
                    <w:t xml:space="preserve">: </w:t>
                  </w:r>
                  <w:r w:rsidR="008F615B">
                    <w:t>W</w:t>
                  </w:r>
                  <w:r w:rsidRPr="001D0F8A">
                    <w:t xml:space="preserve">rite and hand in </w:t>
                  </w:r>
                  <w:r>
                    <w:t xml:space="preserve"> </w:t>
                  </w:r>
                </w:p>
              </w:tc>
            </w:tr>
          </w:tbl>
          <w:p w14:paraId="30E4A803" w14:textId="77777777" w:rsidR="00542418" w:rsidRDefault="00542418" w:rsidP="00542418">
            <w:pPr>
              <w:pStyle w:val="Heading2"/>
              <w:outlineLvl w:val="1"/>
            </w:pPr>
            <w:r>
              <w:t>Achievement standard</w:t>
            </w:r>
          </w:p>
          <w:tbl>
            <w:tblPr>
              <w:tblStyle w:val="QCAAtablestyle5"/>
              <w:tblW w:w="0" w:type="auto"/>
              <w:tblLook w:val="04A0" w:firstRow="1" w:lastRow="0" w:firstColumn="1" w:lastColumn="0" w:noHBand="0" w:noVBand="1"/>
            </w:tblPr>
            <w:tblGrid>
              <w:gridCol w:w="8813"/>
            </w:tblGrid>
            <w:tr w:rsidR="00083D87" w14:paraId="79FAA5BF" w14:textId="77777777" w:rsidTr="00083D87">
              <w:trPr>
                <w:cnfStyle w:val="100000000000" w:firstRow="1" w:lastRow="0" w:firstColumn="0" w:lastColumn="0" w:oddVBand="0" w:evenVBand="0" w:oddHBand="0" w:evenHBand="0" w:firstRowFirstColumn="0" w:firstRowLastColumn="0" w:lastRowFirstColumn="0" w:lastRowLastColumn="0"/>
              </w:trPr>
              <w:tc>
                <w:tcPr>
                  <w:tcW w:w="8813" w:type="dxa"/>
                </w:tcPr>
                <w:p w14:paraId="51A7C387" w14:textId="77777777" w:rsidR="00083D87" w:rsidRPr="00083D87" w:rsidRDefault="00083D87" w:rsidP="00C71F40">
                  <w:pPr>
                    <w:pStyle w:val="Tableheading"/>
                    <w:framePr w:hSpace="181" w:wrap="around" w:vAnchor="page" w:hAnchor="page" w:x="1504" w:y="285"/>
                    <w:suppressOverlap/>
                  </w:pPr>
                  <w:r w:rsidRPr="00083D87">
                    <w:t>Receptive modes (listening, reading and viewing)</w:t>
                  </w:r>
                </w:p>
                <w:p w14:paraId="2C04F660" w14:textId="77777777" w:rsidR="00083D87" w:rsidRPr="00083D87" w:rsidRDefault="00083D87" w:rsidP="00C71F40">
                  <w:pPr>
                    <w:pStyle w:val="Tabletextpadded"/>
                    <w:framePr w:hSpace="181" w:wrap="around" w:vAnchor="page" w:hAnchor="page" w:x="1504" w:y="285"/>
                    <w:suppressOverlap/>
                  </w:pPr>
                  <w:r w:rsidRPr="00083D87">
                    <w:t xml:space="preserve">By the end of Year 2, students understand how similar texts share characteristics by identifying text structures and language features used to describe characters and events, or to communicate </w:t>
                  </w:r>
                  <w:proofErr w:type="gramStart"/>
                  <w:r w:rsidRPr="00083D87">
                    <w:t>factual information</w:t>
                  </w:r>
                  <w:proofErr w:type="gramEnd"/>
                  <w:r w:rsidRPr="00083D87">
                    <w:t>.</w:t>
                  </w:r>
                </w:p>
                <w:p w14:paraId="556C7CAB" w14:textId="77777777" w:rsidR="00083D87" w:rsidRPr="00083D87" w:rsidRDefault="00083D87" w:rsidP="00C71F40">
                  <w:pPr>
                    <w:pStyle w:val="Tabletextpadded"/>
                    <w:framePr w:hSpace="181" w:wrap="around" w:vAnchor="page" w:hAnchor="page" w:x="1504" w:y="285"/>
                    <w:suppressOverlap/>
                  </w:pPr>
                  <w:r w:rsidRPr="00083D87">
                    <w:t xml:space="preserve">They read texts that contain varied sentence structures, some unfamiliar vocabulary, a significant number of high-frequency sight words and images that provide extra information. They monitor meaning and self-correct using knowledge of phonics, syntax, punctuation, semantics and context. They use knowledge of a wide variety of letter-sound relationships to read words of one or more syllables with fluency. They identify literal and implied meaning, main ideas and supporting detail. Students make connections between texts by comparing content. They listen for </w:t>
                  </w:r>
                  <w:proofErr w:type="gramStart"/>
                  <w:r w:rsidRPr="00083D87">
                    <w:t>particular purposes</w:t>
                  </w:r>
                  <w:proofErr w:type="gramEnd"/>
                  <w:r w:rsidRPr="00083D87">
                    <w:t>. They listen for and manipulate sound combinations and rhythmic sound patterns.</w:t>
                  </w:r>
                </w:p>
                <w:p w14:paraId="3DF78403" w14:textId="77777777" w:rsidR="00083D87" w:rsidRPr="00083D87" w:rsidRDefault="00083D87" w:rsidP="00C71F40">
                  <w:pPr>
                    <w:pStyle w:val="Tableheading"/>
                    <w:framePr w:hSpace="181" w:wrap="around" w:vAnchor="page" w:hAnchor="page" w:x="1504" w:y="285"/>
                    <w:suppressOverlap/>
                  </w:pPr>
                  <w:r w:rsidRPr="00083D87">
                    <w:t>Productive modes (speaking, writing and creating)</w:t>
                  </w:r>
                </w:p>
                <w:p w14:paraId="5B904366" w14:textId="77777777" w:rsidR="00083D87" w:rsidRPr="00083D87" w:rsidRDefault="00083D87" w:rsidP="00C71F40">
                  <w:pPr>
                    <w:pStyle w:val="Tabletextpadded"/>
                    <w:framePr w:hSpace="181" w:wrap="around" w:vAnchor="page" w:hAnchor="page" w:x="1504" w:y="285"/>
                    <w:suppressOverlap/>
                  </w:pPr>
                  <w:r w:rsidRPr="00083D87">
                    <w:t xml:space="preserve">When discussing their ideas and experiences, </w:t>
                  </w:r>
                  <w:r w:rsidRPr="00083D87">
                    <w:rPr>
                      <w:u w:val="dotted"/>
                      <w:shd w:val="clear" w:color="auto" w:fill="FBE4D3"/>
                    </w:rPr>
                    <w:t>students</w:t>
                  </w:r>
                  <w:r w:rsidRPr="00083D87">
                    <w:t xml:space="preserve"> </w:t>
                  </w:r>
                  <w:r w:rsidRPr="00083D87">
                    <w:rPr>
                      <w:u w:val="dotted"/>
                      <w:shd w:val="clear" w:color="auto" w:fill="FBE4D3"/>
                    </w:rPr>
                    <w:t>use everyday language features and topic-specific vocabulary</w:t>
                  </w:r>
                  <w:r w:rsidRPr="00083D87">
                    <w:t>. They explain their preferences for aspects of texts using other texts as comparisons. They create texts that show how images support the meaning of the text.</w:t>
                  </w:r>
                </w:p>
                <w:p w14:paraId="08ACE423" w14:textId="3B154F7E" w:rsidR="00083D87" w:rsidRPr="00E2446A" w:rsidRDefault="00083D87" w:rsidP="00C71F40">
                  <w:pPr>
                    <w:pStyle w:val="Tabletextpadded"/>
                    <w:framePr w:hSpace="181" w:wrap="around" w:vAnchor="page" w:hAnchor="page" w:x="1504" w:y="285"/>
                    <w:suppressOverlap/>
                    <w:rPr>
                      <w:szCs w:val="24"/>
                    </w:rPr>
                  </w:pPr>
                  <w:r w:rsidRPr="00083D87">
                    <w:rPr>
                      <w:u w:val="dotted"/>
                      <w:shd w:val="clear" w:color="auto" w:fill="FBE4D3"/>
                    </w:rPr>
                    <w:t xml:space="preserve">Students create texts, drawing on their own experiences, their imagination and information they have learnt. </w:t>
                  </w:r>
                  <w:r w:rsidRPr="00083D87">
                    <w:t xml:space="preserve">They use a variety of strategies to engage in group and class discussions and make presentations. </w:t>
                  </w:r>
                  <w:r w:rsidRPr="00083D87">
                    <w:rPr>
                      <w:u w:val="dotted"/>
                      <w:shd w:val="clear" w:color="auto" w:fill="FBE4D3"/>
                    </w:rPr>
                    <w:t>They accurately spell words with regular spelling patterns and spell</w:t>
                  </w:r>
                  <w:r w:rsidRPr="002C1AA2">
                    <w:rPr>
                      <w:szCs w:val="21"/>
                      <w:u w:val="dotted"/>
                      <w:shd w:val="clear" w:color="auto" w:fill="FBE4D3"/>
                    </w:rPr>
                    <w:t xml:space="preserve"> words with less common long vowel patterns</w:t>
                  </w:r>
                  <w:r w:rsidRPr="002C1AA2">
                    <w:rPr>
                      <w:szCs w:val="24"/>
                    </w:rPr>
                    <w:t xml:space="preserve">. </w:t>
                  </w:r>
                  <w:r w:rsidRPr="002C1AA2">
                    <w:rPr>
                      <w:szCs w:val="21"/>
                      <w:u w:val="dotted"/>
                      <w:shd w:val="clear" w:color="auto" w:fill="FBE4D3"/>
                    </w:rPr>
                    <w:t>They use punctuation accurately, and write words and sentences legibly using unjoined upper- and lower-case letters.</w:t>
                  </w:r>
                </w:p>
                <w:p w14:paraId="5E86F1E4" w14:textId="6BB8C6F0" w:rsidR="00083D87" w:rsidRDefault="00083D87" w:rsidP="00C71F40">
                  <w:pPr>
                    <w:pStyle w:val="Sourceattribution"/>
                    <w:framePr w:hSpace="181" w:wrap="around" w:vAnchor="page" w:hAnchor="page" w:x="1504" w:y="285"/>
                    <w:suppressOverlap/>
                    <w:rPr>
                      <w:b/>
                      <w:bCs/>
                      <w:sz w:val="16"/>
                      <w:szCs w:val="16"/>
                    </w:rPr>
                  </w:pPr>
                  <w:r w:rsidRPr="00CD085B">
                    <w:t xml:space="preserve">Source: Australian Curriculum, Assessment and Reporting Authority (ACARA), </w:t>
                  </w:r>
                  <w:r w:rsidRPr="0043166F">
                    <w:rPr>
                      <w:i/>
                      <w:iCs/>
                    </w:rPr>
                    <w:t>Australian Curriculum Version 8 English for Foundation–10</w:t>
                  </w:r>
                  <w:r w:rsidRPr="00CD085B">
                    <w:t xml:space="preserve">, </w:t>
                  </w:r>
                  <w:r w:rsidRPr="00CD085B">
                    <w:rPr>
                      <w:rStyle w:val="Hyperlink"/>
                    </w:rPr>
                    <w:t>www.australiancurriculum.edu.au/English/Curriculum/F-10</w:t>
                  </w:r>
                </w:p>
              </w:tc>
            </w:tr>
          </w:tbl>
          <w:p w14:paraId="64C06864" w14:textId="2579EDE2" w:rsidR="00606DF3" w:rsidRDefault="00606DF3" w:rsidP="00606DF3">
            <w:pPr>
              <w:pStyle w:val="Sourceattribution"/>
              <w:spacing w:before="120"/>
            </w:pPr>
          </w:p>
        </w:tc>
      </w:tr>
    </w:tbl>
    <w:p w14:paraId="5AB8B0A6" w14:textId="77777777" w:rsidR="00AE260F" w:rsidRDefault="00AE260F">
      <w:pPr>
        <w:spacing w:before="80" w:after="80"/>
      </w:pPr>
      <w:bookmarkStart w:id="1" w:name="_Toc488841092"/>
      <w:r>
        <w:br w:type="page"/>
      </w:r>
    </w:p>
    <w:bookmarkEnd w:id="1"/>
    <w:p w14:paraId="7A5DA7BE" w14:textId="5875ED96" w:rsidR="00095559" w:rsidRDefault="002C1AA2" w:rsidP="00095559">
      <w:pPr>
        <w:pStyle w:val="Heading1"/>
        <w:spacing w:before="0"/>
      </w:pPr>
      <w:r w:rsidRPr="002C1AA2">
        <w:lastRenderedPageBreak/>
        <w:t>Exploring persuasive texts</w:t>
      </w:r>
    </w:p>
    <w:tbl>
      <w:tblPr>
        <w:tblW w:w="90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134"/>
        <w:gridCol w:w="7937"/>
      </w:tblGrid>
      <w:tr w:rsidR="00162056" w14:paraId="75E92FA6"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75F92340" w14:textId="77777777" w:rsidR="00162056" w:rsidRDefault="009B70B6" w:rsidP="004E76CA">
            <w:pPr>
              <w:pStyle w:val="Tablesubhead"/>
            </w:pPr>
            <w:r>
              <w:t>Name</w:t>
            </w:r>
          </w:p>
        </w:tc>
        <w:tc>
          <w:tcPr>
            <w:tcW w:w="7937" w:type="dxa"/>
            <w:tcMar>
              <w:top w:w="0" w:type="dxa"/>
              <w:left w:w="108" w:type="dxa"/>
              <w:bottom w:w="0" w:type="dxa"/>
              <w:right w:w="108" w:type="dxa"/>
            </w:tcMar>
            <w:vAlign w:val="center"/>
          </w:tcPr>
          <w:p w14:paraId="71CA3892" w14:textId="77777777" w:rsidR="00162056" w:rsidRPr="004E76CA" w:rsidRDefault="00162056" w:rsidP="004E76CA">
            <w:pPr>
              <w:pStyle w:val="Tabletext"/>
            </w:pPr>
          </w:p>
        </w:tc>
      </w:tr>
      <w:tr w:rsidR="00162056" w14:paraId="36AEF99F"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0DD5E1D4" w14:textId="77777777" w:rsidR="00162056" w:rsidRDefault="009B70B6" w:rsidP="004E76CA">
            <w:pPr>
              <w:pStyle w:val="Tablesubhead"/>
            </w:pPr>
            <w:r>
              <w:t>Class</w:t>
            </w:r>
          </w:p>
        </w:tc>
        <w:tc>
          <w:tcPr>
            <w:tcW w:w="7937" w:type="dxa"/>
            <w:tcMar>
              <w:top w:w="0" w:type="dxa"/>
              <w:left w:w="108" w:type="dxa"/>
              <w:bottom w:w="0" w:type="dxa"/>
              <w:right w:w="108" w:type="dxa"/>
            </w:tcMar>
            <w:vAlign w:val="center"/>
          </w:tcPr>
          <w:p w14:paraId="6145327E" w14:textId="77777777" w:rsidR="00162056" w:rsidRPr="004E76CA" w:rsidRDefault="00162056" w:rsidP="004E76CA">
            <w:pPr>
              <w:pStyle w:val="Tabletext"/>
            </w:pPr>
          </w:p>
        </w:tc>
      </w:tr>
    </w:tbl>
    <w:p w14:paraId="29EBFE11" w14:textId="7CC279ED" w:rsidR="00F871EA" w:rsidRPr="00CC2C70" w:rsidRDefault="00F871EA" w:rsidP="007E584F">
      <w:pPr>
        <w:pStyle w:val="Heading2"/>
      </w:pPr>
      <w:r>
        <w:t>Context</w:t>
      </w:r>
    </w:p>
    <w:p w14:paraId="5D7EA26C" w14:textId="2B54A3E7" w:rsidR="00F871EA" w:rsidRPr="003030EB" w:rsidRDefault="00F871EA" w:rsidP="00F871EA">
      <w:pPr>
        <w:pStyle w:val="Bodytextlead-in"/>
      </w:pPr>
      <w:r w:rsidRPr="001D0F8A">
        <w:t xml:space="preserve">In Term 4, </w:t>
      </w:r>
      <w:r>
        <w:t>you</w:t>
      </w:r>
      <w:r w:rsidRPr="001D0F8A">
        <w:t xml:space="preserve"> have </w:t>
      </w:r>
      <w:r>
        <w:t xml:space="preserve">been </w:t>
      </w:r>
      <w:r w:rsidRPr="001D0F8A">
        <w:t>read</w:t>
      </w:r>
      <w:r>
        <w:t>ing</w:t>
      </w:r>
      <w:r w:rsidRPr="001D0F8A">
        <w:t xml:space="preserve"> picture books and stories that present a point of view. </w:t>
      </w:r>
      <w:r>
        <w:t>You</w:t>
      </w:r>
      <w:r w:rsidRPr="001D0F8A">
        <w:t xml:space="preserve"> have written short persuasive texts experimenting with ‘strong’ </w:t>
      </w:r>
      <w:r w:rsidR="00CA3294" w:rsidRPr="001D0F8A">
        <w:t xml:space="preserve">words </w:t>
      </w:r>
      <w:r w:rsidRPr="001D0F8A">
        <w:t>or commands and other persuasive language features.</w:t>
      </w:r>
    </w:p>
    <w:sdt>
      <w:sdtPr>
        <w:rPr>
          <w:b w:val="0"/>
          <w:bCs w:val="0"/>
          <w:iCs w:val="0"/>
        </w:rPr>
        <w:id w:val="1340509729"/>
        <w:placeholder>
          <w:docPart w:val="8C43A13F740F4B3A94637CB9C8D9B26A"/>
        </w:placeholder>
      </w:sdtPr>
      <w:sdtEndPr>
        <w:rPr>
          <w:b/>
          <w:bCs/>
          <w:iCs/>
        </w:rPr>
      </w:sdtEndPr>
      <w:sdtContent>
        <w:p w14:paraId="626E3E22" w14:textId="77777777" w:rsidR="00F871EA" w:rsidRDefault="00F871EA" w:rsidP="00F871EA">
          <w:pPr>
            <w:pStyle w:val="Heading2"/>
          </w:pPr>
          <w:r w:rsidRPr="002C1AA2">
            <w:t>Task</w:t>
          </w:r>
        </w:p>
      </w:sdtContent>
    </w:sdt>
    <w:sdt>
      <w:sdtPr>
        <w:rPr>
          <w:rFonts w:eastAsiaTheme="minorHAnsi" w:cstheme="minorBidi"/>
          <w:szCs w:val="22"/>
          <w:lang w:eastAsia="en-US"/>
        </w:rPr>
        <w:id w:val="111032144"/>
        <w:placeholder>
          <w:docPart w:val="028ABCD629FA4F4A83AA584373DCC5AB"/>
        </w:placeholder>
      </w:sdtPr>
      <w:sdtEndPr/>
      <w:sdtContent>
        <w:p w14:paraId="3A528AA0" w14:textId="7C7A8B65" w:rsidR="00F871EA" w:rsidRDefault="00F871EA" w:rsidP="00F871EA">
          <w:pPr>
            <w:pStyle w:val="BodyText"/>
          </w:pPr>
          <w:r>
            <w:t>You are going to present your point of view about whether students in Year 2 should have homework. You will convince your reader of your point of view</w:t>
          </w:r>
          <w:r w:rsidR="00673C2E">
            <w:t>.</w:t>
          </w:r>
        </w:p>
        <w:p w14:paraId="0B9CE1A9" w14:textId="77777777" w:rsidR="00F871EA" w:rsidRPr="0040133A" w:rsidRDefault="00F871EA" w:rsidP="00D2232D">
          <w:pPr>
            <w:pStyle w:val="Bodytextlead-in"/>
            <w:rPr>
              <w:b/>
              <w:bCs/>
            </w:rPr>
          </w:pPr>
          <w:r w:rsidRPr="0040133A">
            <w:rPr>
              <w:b/>
              <w:bCs/>
            </w:rPr>
            <w:t>You can choose:</w:t>
          </w:r>
        </w:p>
        <w:p w14:paraId="1C89D974" w14:textId="77777777" w:rsidR="00F871EA" w:rsidRPr="002C1AA2" w:rsidRDefault="00F871EA" w:rsidP="00F871EA">
          <w:pPr>
            <w:pStyle w:val="ListBullet"/>
          </w:pPr>
          <w:r w:rsidRPr="002C1AA2">
            <w:t>Year 2 students should have homework.</w:t>
          </w:r>
        </w:p>
        <w:p w14:paraId="6F67EE6F" w14:textId="34CE0C00" w:rsidR="00F871EA" w:rsidRPr="002C1AA2" w:rsidRDefault="00EB4302" w:rsidP="0040133A">
          <w:pPr>
            <w:pStyle w:val="BodyText"/>
            <w:ind w:firstLine="284"/>
          </w:pPr>
          <w:r w:rsidRPr="0040133A">
            <w:rPr>
              <w:b/>
              <w:bCs/>
            </w:rPr>
            <w:t>or</w:t>
          </w:r>
        </w:p>
        <w:p w14:paraId="01331A7B" w14:textId="77777777" w:rsidR="00F871EA" w:rsidRPr="002C1AA2" w:rsidRDefault="00F871EA" w:rsidP="00F871EA">
          <w:pPr>
            <w:pStyle w:val="ListBullet"/>
          </w:pPr>
          <w:r w:rsidRPr="002C1AA2">
            <w:t>Year 2 students should not have homework.</w:t>
          </w:r>
        </w:p>
        <w:p w14:paraId="208B816E" w14:textId="77777777" w:rsidR="00F871EA" w:rsidRPr="0040133A" w:rsidRDefault="00F871EA" w:rsidP="00D2232D">
          <w:pPr>
            <w:pStyle w:val="Bodytextlead-in"/>
            <w:rPr>
              <w:b/>
              <w:bCs/>
            </w:rPr>
          </w:pPr>
          <w:r w:rsidRPr="0040133A">
            <w:rPr>
              <w:b/>
              <w:bCs/>
            </w:rPr>
            <w:t>To complete this task:</w:t>
          </w:r>
        </w:p>
        <w:p w14:paraId="22F11AE7" w14:textId="42D02180" w:rsidR="00F871EA" w:rsidRPr="002C1AA2" w:rsidRDefault="00F871EA" w:rsidP="00F871EA">
          <w:pPr>
            <w:pStyle w:val="BodyText"/>
          </w:pPr>
          <w:r w:rsidRPr="002C1AA2">
            <w:t>Session 1</w:t>
          </w:r>
        </w:p>
        <w:p w14:paraId="16A1C8E7" w14:textId="19C98AD1" w:rsidR="00F871EA" w:rsidRPr="002C1AA2" w:rsidRDefault="00F871EA" w:rsidP="00F871EA">
          <w:pPr>
            <w:pStyle w:val="ListBullet"/>
          </w:pPr>
          <w:r w:rsidRPr="002C1AA2">
            <w:t>fill in the planning template (use clear points</w:t>
          </w:r>
          <w:r w:rsidR="00714568">
            <w:t>,</w:t>
          </w:r>
          <w:r w:rsidRPr="002C1AA2">
            <w:t xml:space="preserve"> strong words, and sentences)</w:t>
          </w:r>
        </w:p>
        <w:p w14:paraId="57A511DB" w14:textId="7AB0C93F" w:rsidR="00F871EA" w:rsidRPr="002C1AA2" w:rsidRDefault="00F871EA" w:rsidP="00F871EA">
          <w:pPr>
            <w:pStyle w:val="ListBullet"/>
          </w:pPr>
          <w:r w:rsidRPr="002C1AA2">
            <w:t xml:space="preserve">conference with </w:t>
          </w:r>
          <w:r>
            <w:t>you</w:t>
          </w:r>
          <w:r w:rsidR="00714568">
            <w:t>r</w:t>
          </w:r>
          <w:r>
            <w:t xml:space="preserve"> </w:t>
          </w:r>
          <w:r w:rsidRPr="002C1AA2">
            <w:t>teacher</w:t>
          </w:r>
          <w:r w:rsidR="001C0DAD">
            <w:t>.</w:t>
          </w:r>
        </w:p>
        <w:p w14:paraId="72AAEF23" w14:textId="39FE9D0B" w:rsidR="00F871EA" w:rsidRPr="002C1AA2" w:rsidRDefault="00F871EA" w:rsidP="00F871EA">
          <w:pPr>
            <w:pStyle w:val="BodyText"/>
          </w:pPr>
          <w:r w:rsidRPr="002C1AA2">
            <w:t>Session 2</w:t>
          </w:r>
        </w:p>
        <w:p w14:paraId="22A4FB84" w14:textId="5AD2A938" w:rsidR="00F871EA" w:rsidRPr="002C1AA2" w:rsidRDefault="00F871EA" w:rsidP="00F871EA">
          <w:pPr>
            <w:pStyle w:val="ListBullet"/>
          </w:pPr>
          <w:r w:rsidRPr="002C1AA2">
            <w:t>write</w:t>
          </w:r>
          <w:r w:rsidR="008533F0">
            <w:t xml:space="preserve"> your</w:t>
          </w:r>
          <w:r w:rsidRPr="002C1AA2">
            <w:t xml:space="preserve"> final copy using edits from </w:t>
          </w:r>
          <w:r w:rsidR="008533F0">
            <w:t xml:space="preserve">your </w:t>
          </w:r>
          <w:r w:rsidRPr="002C1AA2">
            <w:t>conference</w:t>
          </w:r>
        </w:p>
        <w:p w14:paraId="2E51BCB6" w14:textId="57112B28" w:rsidR="00F871EA" w:rsidRDefault="00F871EA" w:rsidP="00F871EA">
          <w:pPr>
            <w:pStyle w:val="ListBullet"/>
          </w:pPr>
          <w:r w:rsidRPr="002C1AA2">
            <w:t xml:space="preserve">hand in </w:t>
          </w:r>
          <w:r w:rsidR="00714568">
            <w:t xml:space="preserve">your </w:t>
          </w:r>
          <w:r w:rsidRPr="002C1AA2">
            <w:t>final copy</w:t>
          </w:r>
          <w:r w:rsidR="00714568">
            <w:t>.</w:t>
          </w:r>
        </w:p>
        <w:p w14:paraId="10C17015" w14:textId="77777777" w:rsidR="00F871EA" w:rsidRPr="002C1AA2" w:rsidRDefault="00F871EA" w:rsidP="00F871EA">
          <w:pPr>
            <w:pStyle w:val="Heading3"/>
          </w:pPr>
          <w:r>
            <w:t>Planning template</w:t>
          </w:r>
        </w:p>
        <w:p w14:paraId="67F58090" w14:textId="2EDF8B3C" w:rsidR="00F871EA" w:rsidRDefault="00714568" w:rsidP="0040133A">
          <w:pPr>
            <w:pStyle w:val="Bodytextlead-in"/>
          </w:pPr>
          <w:r>
            <w:t>Write s</w:t>
          </w:r>
          <w:r w:rsidR="00F871EA">
            <w:t>tatement</w:t>
          </w:r>
          <w:r>
            <w:t>s</w:t>
          </w:r>
          <w:r w:rsidR="00F871EA">
            <w:t xml:space="preserve"> about what your reader should believe:</w:t>
          </w:r>
        </w:p>
        <w:p w14:paraId="5237DBB5" w14:textId="7327ABC2" w:rsidR="0040133A" w:rsidRDefault="0040133A" w:rsidP="0040133A">
          <w:pPr>
            <w:pStyle w:val="Answerlinefull"/>
          </w:pPr>
          <w:r>
            <w:t>Your point of view:</w:t>
          </w:r>
          <w:r w:rsidR="00D2232D">
            <w:tab/>
          </w:r>
        </w:p>
        <w:p w14:paraId="5051F139" w14:textId="2B115007" w:rsidR="00F871EA" w:rsidRDefault="00F871EA" w:rsidP="0040133A">
          <w:pPr>
            <w:pStyle w:val="Answerlinefull"/>
          </w:pPr>
          <w:r>
            <w:t>Reason one:</w:t>
          </w:r>
          <w:r w:rsidR="00FF13E1">
            <w:t xml:space="preserve"> </w:t>
          </w:r>
          <w:r w:rsidR="00714568">
            <w:tab/>
          </w:r>
        </w:p>
        <w:p w14:paraId="729FFA89" w14:textId="7916BC37" w:rsidR="00F871EA" w:rsidRDefault="00F871EA" w:rsidP="0040133A">
          <w:pPr>
            <w:pStyle w:val="Answerlinefull"/>
          </w:pPr>
          <w:r>
            <w:t>Reason two:</w:t>
          </w:r>
          <w:r w:rsidR="00FF13E1">
            <w:t xml:space="preserve"> </w:t>
          </w:r>
          <w:r w:rsidR="00714568">
            <w:tab/>
          </w:r>
        </w:p>
        <w:p w14:paraId="7E5B4A02" w14:textId="017E4CA0" w:rsidR="00F871EA" w:rsidRDefault="00F871EA" w:rsidP="0040133A">
          <w:pPr>
            <w:pStyle w:val="Answerlinefull"/>
          </w:pPr>
          <w:r>
            <w:t>Reason three:</w:t>
          </w:r>
          <w:r w:rsidR="00FF13E1">
            <w:t xml:space="preserve"> </w:t>
          </w:r>
          <w:r w:rsidR="00714568">
            <w:tab/>
          </w:r>
        </w:p>
        <w:p w14:paraId="3A31AB7C" w14:textId="12638169" w:rsidR="00F871EA" w:rsidRDefault="00F871EA" w:rsidP="00D2232D">
          <w:pPr>
            <w:pStyle w:val="Answerlinefull"/>
          </w:pPr>
          <w:r>
            <w:t xml:space="preserve">Restate your </w:t>
          </w:r>
          <w:r w:rsidR="0040133A">
            <w:t>point of view</w:t>
          </w:r>
          <w:r>
            <w:t>:</w:t>
          </w:r>
          <w:r w:rsidR="00FF13E1">
            <w:t xml:space="preserve"> </w:t>
          </w:r>
          <w:r w:rsidR="00714568">
            <w:tab/>
          </w:r>
          <w:r>
            <w:t xml:space="preserve"> </w:t>
          </w:r>
        </w:p>
      </w:sdtContent>
    </w:sdt>
    <w:p w14:paraId="64D198C9" w14:textId="77777777" w:rsidR="00095559" w:rsidRDefault="00095559" w:rsidP="000A3A8C">
      <w:pPr>
        <w:pStyle w:val="BodyText"/>
      </w:pPr>
    </w:p>
    <w:p w14:paraId="57DF4B62" w14:textId="77777777" w:rsidR="00B00BA3" w:rsidRDefault="00B00BA3" w:rsidP="000A3A8C">
      <w:pPr>
        <w:pStyle w:val="BodyText"/>
        <w:sectPr w:rsidR="00B00BA3" w:rsidSect="00FD4FB9">
          <w:footerReference w:type="default" r:id="rId10"/>
          <w:footerReference w:type="first" r:id="rId11"/>
          <w:pgSz w:w="11906" w:h="16838" w:code="9"/>
          <w:pgMar w:top="1134" w:right="1418" w:bottom="1701" w:left="1418" w:header="567" w:footer="284" w:gutter="0"/>
          <w:pgNumType w:start="0"/>
          <w:cols w:space="708"/>
          <w:titlePg/>
          <w:docGrid w:linePitch="360"/>
        </w:sectPr>
      </w:pPr>
    </w:p>
    <w:p w14:paraId="2C5BCBD0" w14:textId="77777777" w:rsidR="00E95F1C" w:rsidRDefault="00A652FE" w:rsidP="001A6B5D">
      <w:pPr>
        <w:pStyle w:val="Heading1"/>
        <w:spacing w:before="0"/>
      </w:pPr>
      <w:r>
        <w:lastRenderedPageBreak/>
        <w:t>Task-specific s</w:t>
      </w:r>
      <w:r w:rsidR="001A6B5D">
        <w:t>tandards</w:t>
      </w:r>
    </w:p>
    <w:tbl>
      <w:tblPr>
        <w:tblStyle w:val="QCAAtablestyle4"/>
        <w:tblW w:w="5000" w:type="pct"/>
        <w:tblLook w:val="0620" w:firstRow="1" w:lastRow="0" w:firstColumn="0" w:lastColumn="0" w:noHBand="1" w:noVBand="1"/>
      </w:tblPr>
      <w:tblGrid>
        <w:gridCol w:w="454"/>
        <w:gridCol w:w="454"/>
        <w:gridCol w:w="2620"/>
        <w:gridCol w:w="2620"/>
        <w:gridCol w:w="2620"/>
        <w:gridCol w:w="2620"/>
        <w:gridCol w:w="2609"/>
      </w:tblGrid>
      <w:tr w:rsidR="00055F9E" w:rsidRPr="00C85E76" w14:paraId="5393E35D" w14:textId="77777777" w:rsidTr="003F241A">
        <w:trPr>
          <w:cnfStyle w:val="100000000000" w:firstRow="1" w:lastRow="0" w:firstColumn="0" w:lastColumn="0" w:oddVBand="0" w:evenVBand="0" w:oddHBand="0" w:evenHBand="0" w:firstRowFirstColumn="0" w:firstRowLastColumn="0" w:lastRowFirstColumn="0" w:lastRowLastColumn="0"/>
          <w:cantSplit/>
          <w:tblHeader/>
        </w:trPr>
        <w:tc>
          <w:tcPr>
            <w:tcW w:w="162" w:type="pct"/>
            <w:tcBorders>
              <w:top w:val="nil"/>
              <w:left w:val="nil"/>
              <w:bottom w:val="nil"/>
              <w:right w:val="nil"/>
            </w:tcBorders>
            <w:shd w:val="clear" w:color="auto" w:fill="FFFFFF" w:themeFill="background1"/>
            <w:vAlign w:val="center"/>
          </w:tcPr>
          <w:p w14:paraId="147089CE" w14:textId="77777777" w:rsidR="00055F9E" w:rsidRPr="008714D6" w:rsidRDefault="00055F9E" w:rsidP="00AF1F67">
            <w:pPr>
              <w:pStyle w:val="Tableheading"/>
            </w:pPr>
          </w:p>
        </w:tc>
        <w:tc>
          <w:tcPr>
            <w:tcW w:w="162" w:type="pct"/>
            <w:tcBorders>
              <w:top w:val="nil"/>
              <w:left w:val="nil"/>
              <w:bottom w:val="nil"/>
              <w:right w:val="nil"/>
            </w:tcBorders>
            <w:shd w:val="clear" w:color="auto" w:fill="FFFFFF" w:themeFill="background1"/>
            <w:vAlign w:val="center"/>
          </w:tcPr>
          <w:p w14:paraId="58A6C2E7" w14:textId="136E95AB" w:rsidR="00055F9E" w:rsidRPr="008714D6" w:rsidRDefault="00055F9E" w:rsidP="00AF1F67">
            <w:pPr>
              <w:pStyle w:val="Tableheading"/>
            </w:pPr>
          </w:p>
        </w:tc>
        <w:tc>
          <w:tcPr>
            <w:tcW w:w="936" w:type="pct"/>
            <w:tcBorders>
              <w:left w:val="single" w:sz="4" w:space="0" w:color="A6A8AB"/>
              <w:bottom w:val="single" w:sz="12" w:space="0" w:color="D52B1E" w:themeColor="text2"/>
            </w:tcBorders>
            <w:shd w:val="clear" w:color="auto" w:fill="808080"/>
          </w:tcPr>
          <w:p w14:paraId="108FF7AE" w14:textId="6FF8D3C8" w:rsidR="00055F9E" w:rsidRPr="00444B94" w:rsidRDefault="00055F9E" w:rsidP="00AF1F67">
            <w:pPr>
              <w:pStyle w:val="Tableheading"/>
              <w:jc w:val="center"/>
              <w:rPr>
                <w:color w:val="FFFFFF" w:themeColor="background1"/>
              </w:rPr>
            </w:pPr>
            <w:r w:rsidRPr="00BE7140">
              <w:rPr>
                <w:color w:val="FFFFFF" w:themeColor="background1"/>
              </w:rPr>
              <w:t xml:space="preserve">Applying </w:t>
            </w:r>
            <w:r>
              <w:rPr>
                <w:color w:val="FFFFFF" w:themeColor="background1"/>
              </w:rPr>
              <w:br/>
            </w:r>
            <w:r w:rsidRPr="00BE7140">
              <w:rPr>
                <w:color w:val="FFFFFF" w:themeColor="background1"/>
              </w:rPr>
              <w:t>(AP)</w:t>
            </w:r>
          </w:p>
        </w:tc>
        <w:tc>
          <w:tcPr>
            <w:tcW w:w="936" w:type="pct"/>
            <w:tcBorders>
              <w:bottom w:val="single" w:sz="12" w:space="0" w:color="D52B1E" w:themeColor="text2"/>
            </w:tcBorders>
            <w:shd w:val="clear" w:color="auto" w:fill="808080"/>
          </w:tcPr>
          <w:p w14:paraId="7E1D86EE" w14:textId="727C2197" w:rsidR="00055F9E" w:rsidRPr="00444B94" w:rsidRDefault="00055F9E" w:rsidP="00AF1F67">
            <w:pPr>
              <w:pStyle w:val="Tableheading"/>
              <w:jc w:val="center"/>
              <w:rPr>
                <w:color w:val="FFFFFF" w:themeColor="background1"/>
              </w:rPr>
            </w:pPr>
            <w:r w:rsidRPr="00BE7140">
              <w:rPr>
                <w:color w:val="FFFFFF" w:themeColor="background1"/>
              </w:rPr>
              <w:t xml:space="preserve">Making connections </w:t>
            </w:r>
            <w:r>
              <w:rPr>
                <w:color w:val="FFFFFF" w:themeColor="background1"/>
              </w:rPr>
              <w:br/>
            </w:r>
            <w:r w:rsidRPr="00BE7140">
              <w:rPr>
                <w:color w:val="FFFFFF" w:themeColor="background1"/>
              </w:rPr>
              <w:t>(</w:t>
            </w:r>
            <w:r w:rsidR="00162307">
              <w:rPr>
                <w:color w:val="FFFFFF" w:themeColor="background1"/>
              </w:rPr>
              <w:t>M</w:t>
            </w:r>
            <w:r w:rsidRPr="00BE7140">
              <w:rPr>
                <w:color w:val="FFFFFF" w:themeColor="background1"/>
              </w:rPr>
              <w:t>C)</w:t>
            </w:r>
          </w:p>
        </w:tc>
        <w:tc>
          <w:tcPr>
            <w:tcW w:w="936" w:type="pct"/>
            <w:tcBorders>
              <w:bottom w:val="single" w:sz="12" w:space="0" w:color="D52B1E" w:themeColor="text2"/>
            </w:tcBorders>
            <w:shd w:val="clear" w:color="auto" w:fill="808080"/>
          </w:tcPr>
          <w:p w14:paraId="4DCE458E" w14:textId="098310A7" w:rsidR="00055F9E" w:rsidRPr="00444B94" w:rsidRDefault="00055F9E" w:rsidP="00AF1F67">
            <w:pPr>
              <w:pStyle w:val="Tableheading"/>
              <w:jc w:val="center"/>
              <w:rPr>
                <w:color w:val="FFFFFF" w:themeColor="background1"/>
              </w:rPr>
            </w:pPr>
            <w:r w:rsidRPr="00BE7140">
              <w:rPr>
                <w:color w:val="FFFFFF" w:themeColor="background1"/>
              </w:rPr>
              <w:t>Working with</w:t>
            </w:r>
            <w:r>
              <w:rPr>
                <w:color w:val="FFFFFF" w:themeColor="background1"/>
              </w:rPr>
              <w:br/>
            </w:r>
            <w:r w:rsidRPr="00BE7140">
              <w:rPr>
                <w:color w:val="FFFFFF" w:themeColor="background1"/>
              </w:rPr>
              <w:t xml:space="preserve"> (WW)</w:t>
            </w:r>
          </w:p>
        </w:tc>
        <w:tc>
          <w:tcPr>
            <w:tcW w:w="936" w:type="pct"/>
            <w:tcBorders>
              <w:bottom w:val="single" w:sz="12" w:space="0" w:color="D52B1E" w:themeColor="text2"/>
            </w:tcBorders>
            <w:shd w:val="clear" w:color="auto" w:fill="808080"/>
          </w:tcPr>
          <w:p w14:paraId="7D4F4468" w14:textId="1C66A2D4" w:rsidR="00055F9E" w:rsidRPr="00444B94" w:rsidRDefault="00055F9E" w:rsidP="00AF1F67">
            <w:pPr>
              <w:pStyle w:val="Tableheading"/>
              <w:jc w:val="center"/>
              <w:rPr>
                <w:color w:val="FFFFFF" w:themeColor="background1"/>
              </w:rPr>
            </w:pPr>
            <w:r w:rsidRPr="00BE7140">
              <w:rPr>
                <w:color w:val="FFFFFF" w:themeColor="background1"/>
              </w:rPr>
              <w:t xml:space="preserve">Exploring </w:t>
            </w:r>
            <w:r>
              <w:rPr>
                <w:color w:val="FFFFFF" w:themeColor="background1"/>
              </w:rPr>
              <w:br/>
            </w:r>
            <w:r w:rsidRPr="00BE7140">
              <w:rPr>
                <w:color w:val="FFFFFF" w:themeColor="background1"/>
              </w:rPr>
              <w:t>(EX)</w:t>
            </w:r>
          </w:p>
        </w:tc>
        <w:tc>
          <w:tcPr>
            <w:tcW w:w="932" w:type="pct"/>
            <w:tcBorders>
              <w:bottom w:val="single" w:sz="12" w:space="0" w:color="D52B1E" w:themeColor="text2"/>
            </w:tcBorders>
            <w:shd w:val="clear" w:color="auto" w:fill="808080"/>
          </w:tcPr>
          <w:p w14:paraId="6500323B" w14:textId="33785A2C" w:rsidR="00055F9E" w:rsidRPr="00BE7140" w:rsidRDefault="00055F9E" w:rsidP="00AF1F67">
            <w:pPr>
              <w:pStyle w:val="Tableheading"/>
              <w:jc w:val="center"/>
              <w:rPr>
                <w:rStyle w:val="Shading"/>
                <w:rFonts w:eastAsiaTheme="minorHAnsi"/>
              </w:rPr>
            </w:pPr>
            <w:r w:rsidRPr="00BE7140">
              <w:rPr>
                <w:color w:val="FFFFFF" w:themeColor="background1"/>
              </w:rPr>
              <w:t>Becoming aware</w:t>
            </w:r>
            <w:r>
              <w:rPr>
                <w:color w:val="FFFFFF" w:themeColor="background1"/>
              </w:rPr>
              <w:br/>
            </w:r>
            <w:r w:rsidRPr="00BE7140">
              <w:rPr>
                <w:color w:val="FFFFFF" w:themeColor="background1"/>
              </w:rPr>
              <w:t xml:space="preserve"> (BA)</w:t>
            </w:r>
          </w:p>
        </w:tc>
      </w:tr>
      <w:tr w:rsidR="00B574F7" w:rsidRPr="00C85E76" w14:paraId="05D448F1" w14:textId="77777777" w:rsidTr="003F241A">
        <w:trPr>
          <w:cnfStyle w:val="100000000000" w:firstRow="1" w:lastRow="0" w:firstColumn="0" w:lastColumn="0" w:oddVBand="0" w:evenVBand="0" w:oddHBand="0" w:evenHBand="0" w:firstRowFirstColumn="0" w:firstRowLastColumn="0" w:lastRowFirstColumn="0" w:lastRowLastColumn="0"/>
          <w:cantSplit/>
          <w:trHeight w:val="48"/>
          <w:tblHeader/>
        </w:trPr>
        <w:tc>
          <w:tcPr>
            <w:tcW w:w="162" w:type="pct"/>
            <w:tcBorders>
              <w:top w:val="nil"/>
              <w:left w:val="nil"/>
              <w:bottom w:val="single" w:sz="4" w:space="0" w:color="A6A6A6"/>
              <w:right w:val="nil"/>
            </w:tcBorders>
            <w:shd w:val="clear" w:color="auto" w:fill="auto"/>
            <w:tcMar>
              <w:top w:w="108" w:type="dxa"/>
              <w:left w:w="0" w:type="dxa"/>
              <w:bottom w:w="108" w:type="dxa"/>
              <w:right w:w="0" w:type="dxa"/>
            </w:tcMar>
            <w:textDirection w:val="btLr"/>
            <w:vAlign w:val="center"/>
          </w:tcPr>
          <w:p w14:paraId="2B69B8A7" w14:textId="77777777" w:rsidR="00B574F7" w:rsidRDefault="00B574F7" w:rsidP="00AF1F67">
            <w:pPr>
              <w:pStyle w:val="Tableheadingcolumns"/>
              <w:spacing w:before="0"/>
              <w:rPr>
                <w:rFonts w:ascii="Arial" w:hAnsi="Arial"/>
                <w:sz w:val="20"/>
                <w:szCs w:val="18"/>
              </w:rPr>
            </w:pPr>
          </w:p>
        </w:tc>
        <w:tc>
          <w:tcPr>
            <w:tcW w:w="162" w:type="pct"/>
            <w:tcBorders>
              <w:top w:val="nil"/>
              <w:left w:val="nil"/>
              <w:bottom w:val="single" w:sz="4" w:space="0" w:color="A6A6A6"/>
              <w:right w:val="single" w:sz="4" w:space="0" w:color="A6A6A6" w:themeColor="background1" w:themeShade="A6"/>
            </w:tcBorders>
            <w:shd w:val="clear" w:color="auto" w:fill="auto"/>
            <w:tcMar>
              <w:top w:w="108" w:type="dxa"/>
              <w:left w:w="0" w:type="dxa"/>
              <w:bottom w:w="108" w:type="dxa"/>
              <w:right w:w="0" w:type="dxa"/>
            </w:tcMar>
            <w:textDirection w:val="btLr"/>
            <w:vAlign w:val="center"/>
          </w:tcPr>
          <w:p w14:paraId="11DD9F2F" w14:textId="77777777" w:rsidR="00B574F7" w:rsidRDefault="00B574F7" w:rsidP="00AF1F67">
            <w:pPr>
              <w:pStyle w:val="Tableheadingcolumns"/>
              <w:spacing w:before="0"/>
              <w:rPr>
                <w:rFonts w:ascii="Arial" w:hAnsi="Arial"/>
                <w:sz w:val="20"/>
                <w:szCs w:val="18"/>
              </w:rPr>
            </w:pPr>
          </w:p>
        </w:tc>
        <w:tc>
          <w:tcPr>
            <w:tcW w:w="4676" w:type="pct"/>
            <w:gridSpan w:val="5"/>
            <w:tcBorders>
              <w:top w:val="single" w:sz="12" w:space="0" w:color="D52B1E" w:themeColor="text2"/>
              <w:left w:val="single" w:sz="4" w:space="0" w:color="A6A6A6" w:themeColor="background1" w:themeShade="A6"/>
              <w:bottom w:val="single" w:sz="4" w:space="0" w:color="A6A8AB"/>
            </w:tcBorders>
            <w:shd w:val="clear" w:color="auto" w:fill="E6E7E8"/>
          </w:tcPr>
          <w:p w14:paraId="7CBD50DE" w14:textId="604A0059" w:rsidR="00B574F7" w:rsidRPr="00BA379A" w:rsidRDefault="00337CFF" w:rsidP="00337CFF">
            <w:pPr>
              <w:pStyle w:val="Tablesubhead"/>
              <w:rPr>
                <w:rStyle w:val="Shading"/>
              </w:rPr>
            </w:pPr>
            <w:r>
              <w:t>The student’s work has the following characteristics:</w:t>
            </w:r>
          </w:p>
        </w:tc>
      </w:tr>
      <w:tr w:rsidR="002C1AA2" w:rsidRPr="00C85E76" w14:paraId="03F7F086" w14:textId="77777777" w:rsidTr="003F241A">
        <w:trPr>
          <w:cantSplit/>
          <w:trHeight w:val="1077"/>
        </w:trPr>
        <w:tc>
          <w:tcPr>
            <w:tcW w:w="162"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6B865022" w14:textId="77777777" w:rsidR="002C1AA2" w:rsidRPr="00C85E76" w:rsidRDefault="002C1AA2" w:rsidP="00AF1F67">
            <w:pPr>
              <w:pStyle w:val="Tableheadingcolumns"/>
              <w:spacing w:before="0"/>
              <w:rPr>
                <w:rFonts w:ascii="Arial" w:hAnsi="Arial"/>
                <w:sz w:val="20"/>
                <w:szCs w:val="18"/>
              </w:rPr>
            </w:pPr>
            <w:r>
              <w:rPr>
                <w:rFonts w:ascii="Arial" w:hAnsi="Arial"/>
                <w:sz w:val="20"/>
                <w:szCs w:val="18"/>
              </w:rPr>
              <w:t>Productive mode</w:t>
            </w:r>
          </w:p>
        </w:tc>
        <w:tc>
          <w:tcPr>
            <w:tcW w:w="162" w:type="pct"/>
            <w:tcBorders>
              <w:top w:val="single" w:sz="4" w:space="0" w:color="A6A6A6"/>
            </w:tcBorders>
            <w:shd w:val="clear" w:color="auto" w:fill="E6E6E6"/>
            <w:tcMar>
              <w:top w:w="108" w:type="dxa"/>
              <w:left w:w="0" w:type="dxa"/>
              <w:bottom w:w="108" w:type="dxa"/>
              <w:right w:w="0" w:type="dxa"/>
            </w:tcMar>
            <w:textDirection w:val="btLr"/>
            <w:vAlign w:val="center"/>
          </w:tcPr>
          <w:p w14:paraId="1ABD1107" w14:textId="77777777" w:rsidR="002C1AA2" w:rsidRPr="00C85E76" w:rsidRDefault="002C1AA2" w:rsidP="00AF1F67">
            <w:pPr>
              <w:pStyle w:val="Tableheadingcolumns"/>
              <w:spacing w:before="0"/>
              <w:rPr>
                <w:rFonts w:ascii="Arial" w:hAnsi="Arial"/>
                <w:sz w:val="20"/>
                <w:szCs w:val="18"/>
              </w:rPr>
            </w:pPr>
            <w:r>
              <w:rPr>
                <w:rFonts w:ascii="Arial" w:hAnsi="Arial"/>
                <w:sz w:val="20"/>
                <w:szCs w:val="18"/>
              </w:rPr>
              <w:t>Understanding</w:t>
            </w:r>
          </w:p>
        </w:tc>
        <w:tc>
          <w:tcPr>
            <w:tcW w:w="936" w:type="pct"/>
            <w:tcBorders>
              <w:top w:val="dotted" w:sz="4" w:space="0" w:color="A6A6A6" w:themeColor="background1" w:themeShade="A6"/>
              <w:bottom w:val="single" w:sz="4" w:space="0" w:color="A6A8AB"/>
            </w:tcBorders>
          </w:tcPr>
          <w:p w14:paraId="624309F0" w14:textId="19F41481" w:rsidR="002C1AA2" w:rsidRPr="00AE0AE6" w:rsidRDefault="002C1AA2" w:rsidP="00AF1F67">
            <w:pPr>
              <w:pStyle w:val="Tabletext"/>
            </w:pPr>
            <w:r w:rsidRPr="00BE7140">
              <w:rPr>
                <w:rStyle w:val="Shading"/>
              </w:rPr>
              <w:t>purposeful</w:t>
            </w:r>
            <w:r w:rsidRPr="007E125C">
              <w:t xml:space="preserve"> use of everyday language features</w:t>
            </w:r>
            <w:r w:rsidR="00AF1F67">
              <w:t>,</w:t>
            </w:r>
            <w:r w:rsidRPr="007E125C">
              <w:t xml:space="preserve"> </w:t>
            </w:r>
            <w:r w:rsidR="00AF1F67" w:rsidRPr="007E125C">
              <w:t xml:space="preserve">persuasive language </w:t>
            </w:r>
            <w:r w:rsidR="00AF1F67">
              <w:t xml:space="preserve">and </w:t>
            </w:r>
            <w:r w:rsidRPr="007E125C">
              <w:t>topic</w:t>
            </w:r>
            <w:r w:rsidR="0036638C">
              <w:noBreakHyphen/>
            </w:r>
            <w:r w:rsidRPr="007E125C">
              <w:t>specific vocabulary when discussing own ideas and experiences including school</w:t>
            </w:r>
            <w:r w:rsidR="00AF1F67">
              <w:t xml:space="preserve"> and </w:t>
            </w:r>
            <w:r w:rsidRPr="007E125C">
              <w:t xml:space="preserve">homework </w:t>
            </w:r>
          </w:p>
        </w:tc>
        <w:tc>
          <w:tcPr>
            <w:tcW w:w="936" w:type="pct"/>
            <w:tcBorders>
              <w:top w:val="dotted" w:sz="4" w:space="0" w:color="A6A6A6" w:themeColor="background1" w:themeShade="A6"/>
              <w:bottom w:val="single" w:sz="4" w:space="0" w:color="A6A8AB"/>
            </w:tcBorders>
          </w:tcPr>
          <w:p w14:paraId="40E13892" w14:textId="5F591280" w:rsidR="002C1AA2" w:rsidRPr="00AE0AE6" w:rsidRDefault="002C1AA2" w:rsidP="00AF1F67">
            <w:pPr>
              <w:pStyle w:val="Tabletext"/>
            </w:pPr>
            <w:r w:rsidRPr="00BE7140">
              <w:rPr>
                <w:rStyle w:val="Shading"/>
              </w:rPr>
              <w:t>effective</w:t>
            </w:r>
            <w:r w:rsidRPr="007E125C">
              <w:t xml:space="preserve"> use of everyday language features</w:t>
            </w:r>
            <w:r w:rsidR="00C00560">
              <w:t>,</w:t>
            </w:r>
            <w:r w:rsidRPr="007E125C">
              <w:t xml:space="preserve"> </w:t>
            </w:r>
            <w:r w:rsidR="00C00560" w:rsidRPr="007E125C">
              <w:t xml:space="preserve">persuasive language </w:t>
            </w:r>
            <w:r w:rsidRPr="007E125C">
              <w:t>and topic</w:t>
            </w:r>
            <w:r w:rsidR="0036638C">
              <w:noBreakHyphen/>
            </w:r>
            <w:r w:rsidRPr="007E125C">
              <w:t xml:space="preserve">specific vocabulary when discussing own ideas and experiences including school </w:t>
            </w:r>
            <w:r w:rsidR="00C00560" w:rsidRPr="007E125C">
              <w:t xml:space="preserve">and </w:t>
            </w:r>
            <w:r w:rsidRPr="007E125C">
              <w:t xml:space="preserve">homework </w:t>
            </w:r>
          </w:p>
        </w:tc>
        <w:tc>
          <w:tcPr>
            <w:tcW w:w="936" w:type="pct"/>
            <w:tcBorders>
              <w:top w:val="dotted" w:sz="4" w:space="0" w:color="A6A6A6" w:themeColor="background1" w:themeShade="A6"/>
              <w:bottom w:val="single" w:sz="4" w:space="0" w:color="A6A8AB"/>
            </w:tcBorders>
          </w:tcPr>
          <w:p w14:paraId="1B440099" w14:textId="581B31A8" w:rsidR="002C1AA2" w:rsidRPr="00AE0AE6" w:rsidRDefault="002C1AA2" w:rsidP="00AF1F67">
            <w:pPr>
              <w:pStyle w:val="Tabletext"/>
            </w:pPr>
            <w:r w:rsidRPr="007E125C">
              <w:t>use of everyday language features</w:t>
            </w:r>
            <w:r w:rsidR="00C00560">
              <w:t>,</w:t>
            </w:r>
            <w:r w:rsidRPr="007E125C">
              <w:t xml:space="preserve"> </w:t>
            </w:r>
            <w:r w:rsidR="00C00560" w:rsidRPr="007E125C">
              <w:t xml:space="preserve">persuasive language </w:t>
            </w:r>
            <w:r w:rsidRPr="007E125C">
              <w:t>and topic</w:t>
            </w:r>
            <w:r w:rsidR="0036638C">
              <w:noBreakHyphen/>
            </w:r>
            <w:r w:rsidRPr="007E125C">
              <w:t xml:space="preserve">specific vocabulary when discussing own ideas and experiences including school </w:t>
            </w:r>
            <w:r w:rsidR="00C00560" w:rsidRPr="007E125C">
              <w:t xml:space="preserve">and </w:t>
            </w:r>
            <w:r w:rsidRPr="007E125C">
              <w:t xml:space="preserve">homework </w:t>
            </w:r>
          </w:p>
        </w:tc>
        <w:tc>
          <w:tcPr>
            <w:tcW w:w="936" w:type="pct"/>
            <w:tcBorders>
              <w:top w:val="dotted" w:sz="4" w:space="0" w:color="A6A6A6" w:themeColor="background1" w:themeShade="A6"/>
              <w:bottom w:val="single" w:sz="4" w:space="0" w:color="A6A8AB"/>
            </w:tcBorders>
          </w:tcPr>
          <w:p w14:paraId="1AD7B2F8" w14:textId="37C3D112" w:rsidR="002C1AA2" w:rsidRPr="00AE0AE6" w:rsidRDefault="002C1AA2" w:rsidP="00AF1F67">
            <w:pPr>
              <w:pStyle w:val="Tabletext"/>
            </w:pPr>
            <w:r w:rsidRPr="00BA379A">
              <w:rPr>
                <w:rStyle w:val="Shading"/>
              </w:rPr>
              <w:t>partial</w:t>
            </w:r>
            <w:r w:rsidRPr="007E125C">
              <w:t xml:space="preserve"> use of everyday language features</w:t>
            </w:r>
            <w:r w:rsidR="00C00560">
              <w:t>,</w:t>
            </w:r>
            <w:r w:rsidRPr="007E125C">
              <w:t xml:space="preserve"> </w:t>
            </w:r>
            <w:r w:rsidR="00C00560" w:rsidRPr="007E125C">
              <w:t xml:space="preserve">persuasive language </w:t>
            </w:r>
            <w:r w:rsidRPr="007E125C">
              <w:t>and topic</w:t>
            </w:r>
            <w:r w:rsidR="0036638C">
              <w:noBreakHyphen/>
            </w:r>
            <w:r w:rsidRPr="007E125C">
              <w:t xml:space="preserve">specific vocabulary when </w:t>
            </w:r>
            <w:r w:rsidR="00C00560">
              <w:t xml:space="preserve">discussing </w:t>
            </w:r>
            <w:r w:rsidRPr="007E125C">
              <w:t>own ideas and experiences including school</w:t>
            </w:r>
            <w:r w:rsidR="00C00560">
              <w:t xml:space="preserve"> and</w:t>
            </w:r>
            <w:r w:rsidRPr="007E125C">
              <w:t xml:space="preserve"> homework</w:t>
            </w:r>
          </w:p>
        </w:tc>
        <w:tc>
          <w:tcPr>
            <w:tcW w:w="932" w:type="pct"/>
            <w:tcBorders>
              <w:top w:val="dotted" w:sz="4" w:space="0" w:color="A6A6A6" w:themeColor="background1" w:themeShade="A6"/>
              <w:bottom w:val="single" w:sz="4" w:space="0" w:color="A6A8AB"/>
            </w:tcBorders>
          </w:tcPr>
          <w:p w14:paraId="5FF98F36" w14:textId="63061892" w:rsidR="002C1AA2" w:rsidRPr="00AE0AE6" w:rsidRDefault="002C1AA2" w:rsidP="00AF1F67">
            <w:pPr>
              <w:pStyle w:val="Tabletext"/>
            </w:pPr>
            <w:r w:rsidRPr="00BA379A">
              <w:rPr>
                <w:rStyle w:val="Shading"/>
              </w:rPr>
              <w:t>fragmented</w:t>
            </w:r>
            <w:r w:rsidRPr="007E125C">
              <w:t xml:space="preserve"> use of everyday language features</w:t>
            </w:r>
            <w:r w:rsidR="00C00560">
              <w:t>,</w:t>
            </w:r>
            <w:r w:rsidRPr="007E125C">
              <w:t xml:space="preserve"> </w:t>
            </w:r>
            <w:r w:rsidR="00C00560" w:rsidRPr="007E125C">
              <w:t xml:space="preserve">persuasive language </w:t>
            </w:r>
            <w:r w:rsidRPr="007E125C">
              <w:t>and topic</w:t>
            </w:r>
            <w:r w:rsidR="0036638C">
              <w:noBreakHyphen/>
            </w:r>
            <w:r w:rsidRPr="007E125C">
              <w:t>specific vocabulary when discussing own ideas and experiences including school</w:t>
            </w:r>
            <w:r w:rsidR="00C00560">
              <w:t xml:space="preserve"> and</w:t>
            </w:r>
            <w:r w:rsidRPr="007E125C">
              <w:t xml:space="preserve"> homework </w:t>
            </w:r>
          </w:p>
        </w:tc>
      </w:tr>
      <w:tr w:rsidR="002C1AA2" w:rsidRPr="00C85E76" w14:paraId="7FCDAF74" w14:textId="77777777" w:rsidTr="003F241A">
        <w:trPr>
          <w:cantSplit/>
          <w:trHeight w:val="252"/>
        </w:trPr>
        <w:tc>
          <w:tcPr>
            <w:tcW w:w="162" w:type="pct"/>
            <w:vMerge/>
            <w:shd w:val="clear" w:color="auto" w:fill="E6E6E6"/>
            <w:tcMar>
              <w:top w:w="108" w:type="dxa"/>
              <w:left w:w="0" w:type="dxa"/>
              <w:bottom w:w="108" w:type="dxa"/>
              <w:right w:w="0" w:type="dxa"/>
            </w:tcMar>
            <w:textDirection w:val="btLr"/>
            <w:vAlign w:val="center"/>
          </w:tcPr>
          <w:p w14:paraId="59D2F95A" w14:textId="77777777" w:rsidR="002C1AA2" w:rsidRPr="00C85E76" w:rsidRDefault="002C1AA2" w:rsidP="00AF1F67">
            <w:pPr>
              <w:pStyle w:val="Tableheadingcolumns"/>
              <w:spacing w:before="0"/>
              <w:rPr>
                <w:rFonts w:ascii="Arial" w:hAnsi="Arial"/>
                <w:sz w:val="20"/>
                <w:szCs w:val="18"/>
              </w:rPr>
            </w:pPr>
          </w:p>
        </w:tc>
        <w:tc>
          <w:tcPr>
            <w:tcW w:w="162" w:type="pct"/>
            <w:vMerge w:val="restart"/>
            <w:shd w:val="clear" w:color="auto" w:fill="E6E6E6"/>
            <w:tcMar>
              <w:top w:w="108" w:type="dxa"/>
              <w:left w:w="0" w:type="dxa"/>
              <w:bottom w:w="108" w:type="dxa"/>
              <w:right w:w="0" w:type="dxa"/>
            </w:tcMar>
            <w:textDirection w:val="btLr"/>
            <w:vAlign w:val="center"/>
          </w:tcPr>
          <w:p w14:paraId="0DB4E623" w14:textId="77777777" w:rsidR="002C1AA2" w:rsidRPr="00C85E76" w:rsidRDefault="002C1AA2" w:rsidP="00AF1F67">
            <w:pPr>
              <w:pStyle w:val="Tableheadingcolumns"/>
              <w:spacing w:before="0"/>
              <w:rPr>
                <w:rFonts w:ascii="Arial" w:hAnsi="Arial"/>
                <w:sz w:val="20"/>
                <w:szCs w:val="18"/>
              </w:rPr>
            </w:pPr>
            <w:r>
              <w:rPr>
                <w:rFonts w:ascii="Arial" w:hAnsi="Arial"/>
                <w:sz w:val="20"/>
                <w:szCs w:val="18"/>
              </w:rPr>
              <w:t>Skills</w:t>
            </w:r>
          </w:p>
        </w:tc>
        <w:tc>
          <w:tcPr>
            <w:tcW w:w="936" w:type="pct"/>
            <w:tcBorders>
              <w:top w:val="dotted" w:sz="4" w:space="0" w:color="A6A6A6" w:themeColor="background1" w:themeShade="A6"/>
              <w:bottom w:val="single" w:sz="4" w:space="0" w:color="A6A8AB"/>
            </w:tcBorders>
          </w:tcPr>
          <w:p w14:paraId="6FED8A87" w14:textId="57B16CC0" w:rsidR="002C1AA2" w:rsidRPr="00AE0AE6" w:rsidRDefault="002C1AA2" w:rsidP="00AF1F67">
            <w:pPr>
              <w:pStyle w:val="Tabletext"/>
            </w:pPr>
            <w:r w:rsidRPr="00575354">
              <w:rPr>
                <w:rStyle w:val="Shading"/>
              </w:rPr>
              <w:t>purposeful</w:t>
            </w:r>
            <w:r w:rsidRPr="008868E8">
              <w:t xml:space="preserve"> creation of </w:t>
            </w:r>
            <w:r w:rsidR="000B1F41">
              <w:t xml:space="preserve">a </w:t>
            </w:r>
            <w:r w:rsidRPr="008868E8">
              <w:t xml:space="preserve">persuasive text drawing on own experiences and </w:t>
            </w:r>
            <w:r w:rsidR="000B1F41" w:rsidRPr="008868E8">
              <w:t>learn</w:t>
            </w:r>
            <w:r w:rsidR="000B1F41">
              <w:t>t</w:t>
            </w:r>
            <w:r w:rsidR="000B1F41" w:rsidRPr="008868E8">
              <w:t xml:space="preserve"> </w:t>
            </w:r>
            <w:r w:rsidRPr="008868E8">
              <w:t>information in an introduction, arguments and a conclusion</w:t>
            </w:r>
          </w:p>
        </w:tc>
        <w:tc>
          <w:tcPr>
            <w:tcW w:w="936" w:type="pct"/>
            <w:tcBorders>
              <w:top w:val="dotted" w:sz="4" w:space="0" w:color="A6A6A6" w:themeColor="background1" w:themeShade="A6"/>
              <w:bottom w:val="single" w:sz="4" w:space="0" w:color="A6A8AB"/>
            </w:tcBorders>
          </w:tcPr>
          <w:p w14:paraId="06E857A1" w14:textId="7BDF8EDB" w:rsidR="002C1AA2" w:rsidRPr="00AE0AE6" w:rsidRDefault="002C1AA2" w:rsidP="00AF1F67">
            <w:pPr>
              <w:pStyle w:val="Tabletext"/>
            </w:pPr>
            <w:r w:rsidRPr="00575354">
              <w:rPr>
                <w:rStyle w:val="Shading"/>
              </w:rPr>
              <w:t>effective</w:t>
            </w:r>
            <w:r w:rsidRPr="008868E8">
              <w:t xml:space="preserve"> creation of </w:t>
            </w:r>
            <w:r w:rsidR="000B1F41">
              <w:t xml:space="preserve">a </w:t>
            </w:r>
            <w:r w:rsidRPr="008868E8">
              <w:t xml:space="preserve">persuasive text drawing on own experiences and </w:t>
            </w:r>
            <w:r w:rsidR="000B1F41" w:rsidRPr="008868E8">
              <w:t>learn</w:t>
            </w:r>
            <w:r w:rsidR="000B1F41">
              <w:t>t</w:t>
            </w:r>
            <w:r w:rsidR="000B1F41" w:rsidRPr="008868E8">
              <w:t xml:space="preserve"> </w:t>
            </w:r>
            <w:r w:rsidRPr="008868E8">
              <w:t>information in an introduction, arguments and a conclusion</w:t>
            </w:r>
          </w:p>
        </w:tc>
        <w:tc>
          <w:tcPr>
            <w:tcW w:w="936" w:type="pct"/>
            <w:tcBorders>
              <w:top w:val="dotted" w:sz="4" w:space="0" w:color="A6A6A6" w:themeColor="background1" w:themeShade="A6"/>
              <w:bottom w:val="single" w:sz="4" w:space="0" w:color="A6A8AB"/>
            </w:tcBorders>
          </w:tcPr>
          <w:p w14:paraId="1A767543" w14:textId="5820FAEF" w:rsidR="002C1AA2" w:rsidRPr="00AE0AE6" w:rsidRDefault="002C1AA2" w:rsidP="00AF1F67">
            <w:pPr>
              <w:pStyle w:val="Tabletext"/>
            </w:pPr>
            <w:r w:rsidRPr="008868E8">
              <w:t xml:space="preserve">creation of </w:t>
            </w:r>
            <w:r w:rsidR="000B1F41">
              <w:t xml:space="preserve">a </w:t>
            </w:r>
            <w:r w:rsidRPr="008868E8">
              <w:t xml:space="preserve">persuasive text drawing on own experiences and </w:t>
            </w:r>
            <w:r w:rsidR="000B1F41" w:rsidRPr="008868E8">
              <w:t>learn</w:t>
            </w:r>
            <w:r w:rsidR="000B1F41">
              <w:t>t</w:t>
            </w:r>
            <w:r w:rsidR="000B1F41" w:rsidRPr="008868E8">
              <w:t xml:space="preserve"> </w:t>
            </w:r>
            <w:r w:rsidRPr="008868E8">
              <w:t>information in an introduction, arguments and a conclusion</w:t>
            </w:r>
          </w:p>
        </w:tc>
        <w:tc>
          <w:tcPr>
            <w:tcW w:w="936" w:type="pct"/>
            <w:tcBorders>
              <w:top w:val="dotted" w:sz="4" w:space="0" w:color="A6A6A6" w:themeColor="background1" w:themeShade="A6"/>
              <w:bottom w:val="single" w:sz="4" w:space="0" w:color="A6A8AB"/>
            </w:tcBorders>
          </w:tcPr>
          <w:p w14:paraId="4D7D408A" w14:textId="2DA13281" w:rsidR="002C1AA2" w:rsidRPr="00AE0AE6" w:rsidRDefault="002C1AA2" w:rsidP="00AF1F67">
            <w:pPr>
              <w:pStyle w:val="Tabletext"/>
            </w:pPr>
            <w:r w:rsidRPr="00575354">
              <w:rPr>
                <w:rStyle w:val="Shading"/>
              </w:rPr>
              <w:t>partial</w:t>
            </w:r>
            <w:r w:rsidRPr="00575354">
              <w:t xml:space="preserve"> creation of </w:t>
            </w:r>
            <w:r w:rsidR="000B1F41">
              <w:t xml:space="preserve">a </w:t>
            </w:r>
            <w:r w:rsidRPr="00575354">
              <w:t xml:space="preserve">persuasive text drawing on own experiences and </w:t>
            </w:r>
            <w:r w:rsidR="000B1F41" w:rsidRPr="00575354">
              <w:t>learn</w:t>
            </w:r>
            <w:r w:rsidR="000B1F41">
              <w:t>t</w:t>
            </w:r>
            <w:r w:rsidR="000B1F41" w:rsidRPr="00575354">
              <w:t xml:space="preserve"> </w:t>
            </w:r>
            <w:r w:rsidRPr="00575354">
              <w:t>information in an introduction, arguments and a conclusion</w:t>
            </w:r>
          </w:p>
        </w:tc>
        <w:tc>
          <w:tcPr>
            <w:tcW w:w="932" w:type="pct"/>
            <w:tcBorders>
              <w:top w:val="dotted" w:sz="4" w:space="0" w:color="A6A6A6" w:themeColor="background1" w:themeShade="A6"/>
              <w:bottom w:val="single" w:sz="4" w:space="0" w:color="A6A8AB"/>
            </w:tcBorders>
          </w:tcPr>
          <w:p w14:paraId="5921C69F" w14:textId="39AB2782" w:rsidR="002C1AA2" w:rsidRPr="00AE0AE6" w:rsidRDefault="002C1AA2" w:rsidP="00AF1F67">
            <w:pPr>
              <w:pStyle w:val="Tabletext"/>
            </w:pPr>
            <w:r w:rsidRPr="00575354">
              <w:rPr>
                <w:rStyle w:val="Shading"/>
              </w:rPr>
              <w:t>fragmented</w:t>
            </w:r>
            <w:r w:rsidRPr="00575354">
              <w:t xml:space="preserve"> creation of </w:t>
            </w:r>
            <w:r w:rsidR="000B1F41">
              <w:t xml:space="preserve">a </w:t>
            </w:r>
            <w:r w:rsidRPr="00575354">
              <w:t xml:space="preserve">persuasive text drawing on own experiences and </w:t>
            </w:r>
            <w:r w:rsidR="000B1F41" w:rsidRPr="00575354">
              <w:t>learn</w:t>
            </w:r>
            <w:r w:rsidR="000B1F41">
              <w:t>t</w:t>
            </w:r>
            <w:r w:rsidR="000B1F41" w:rsidRPr="00575354">
              <w:t xml:space="preserve"> </w:t>
            </w:r>
            <w:r w:rsidRPr="00575354">
              <w:t>information in an introduction, arguments and a conclusion</w:t>
            </w:r>
          </w:p>
        </w:tc>
      </w:tr>
      <w:tr w:rsidR="002C1AA2" w:rsidRPr="00C85E76" w14:paraId="2F814D73" w14:textId="77777777" w:rsidTr="003F241A">
        <w:trPr>
          <w:cantSplit/>
          <w:trHeight w:val="1765"/>
        </w:trPr>
        <w:tc>
          <w:tcPr>
            <w:tcW w:w="162" w:type="pct"/>
            <w:vMerge/>
            <w:shd w:val="clear" w:color="auto" w:fill="E6E6E6"/>
            <w:tcMar>
              <w:top w:w="108" w:type="dxa"/>
              <w:left w:w="0" w:type="dxa"/>
              <w:bottom w:w="108" w:type="dxa"/>
              <w:right w:w="0" w:type="dxa"/>
            </w:tcMar>
            <w:textDirection w:val="btLr"/>
            <w:vAlign w:val="center"/>
          </w:tcPr>
          <w:p w14:paraId="10D0F259" w14:textId="77777777" w:rsidR="002C1AA2" w:rsidRPr="00C85E76" w:rsidRDefault="002C1AA2" w:rsidP="00AF1F67">
            <w:pPr>
              <w:pStyle w:val="Tableheadingcolumns"/>
              <w:spacing w:before="0"/>
              <w:rPr>
                <w:rFonts w:ascii="Arial" w:hAnsi="Arial"/>
                <w:sz w:val="20"/>
                <w:szCs w:val="18"/>
              </w:rPr>
            </w:pPr>
          </w:p>
        </w:tc>
        <w:tc>
          <w:tcPr>
            <w:tcW w:w="162" w:type="pct"/>
            <w:vMerge/>
            <w:shd w:val="clear" w:color="auto" w:fill="E6E6E6"/>
            <w:tcMar>
              <w:top w:w="108" w:type="dxa"/>
              <w:left w:w="0" w:type="dxa"/>
              <w:bottom w:w="108" w:type="dxa"/>
              <w:right w:w="0" w:type="dxa"/>
            </w:tcMar>
            <w:textDirection w:val="btLr"/>
            <w:vAlign w:val="center"/>
          </w:tcPr>
          <w:p w14:paraId="3AEE07E4" w14:textId="77777777" w:rsidR="002C1AA2" w:rsidRPr="00C85E76" w:rsidRDefault="002C1AA2" w:rsidP="00AF1F67">
            <w:pPr>
              <w:pStyle w:val="Tableheadingcolumns"/>
              <w:spacing w:before="0"/>
              <w:rPr>
                <w:rFonts w:ascii="Arial" w:hAnsi="Arial"/>
                <w:sz w:val="20"/>
                <w:szCs w:val="18"/>
              </w:rPr>
            </w:pPr>
          </w:p>
        </w:tc>
        <w:tc>
          <w:tcPr>
            <w:tcW w:w="936" w:type="pct"/>
            <w:tcBorders>
              <w:top w:val="dotted" w:sz="4" w:space="0" w:color="A6A6A6" w:themeColor="background1" w:themeShade="A6"/>
              <w:bottom w:val="single" w:sz="4" w:space="0" w:color="A6A8AB"/>
            </w:tcBorders>
          </w:tcPr>
          <w:p w14:paraId="58B17B36" w14:textId="77777777" w:rsidR="002C1AA2" w:rsidRDefault="002C1AA2" w:rsidP="00AF1F67">
            <w:pPr>
              <w:pStyle w:val="TableBullet"/>
            </w:pPr>
            <w:r w:rsidRPr="00BA379A">
              <w:rPr>
                <w:rStyle w:val="Shading"/>
              </w:rPr>
              <w:t>consistent</w:t>
            </w:r>
            <w:r>
              <w:t xml:space="preserve"> and accurate spelling of words with regular spelling patterns</w:t>
            </w:r>
          </w:p>
          <w:p w14:paraId="2BD0A81A" w14:textId="36A90F35" w:rsidR="002C1AA2" w:rsidRPr="00AE0AE6" w:rsidRDefault="00197AF8" w:rsidP="00AF1F67">
            <w:pPr>
              <w:pStyle w:val="TableBullet"/>
            </w:pPr>
            <w:r w:rsidRPr="00BA379A">
              <w:rPr>
                <w:rStyle w:val="Shading"/>
              </w:rPr>
              <w:t>consistent</w:t>
            </w:r>
            <w:r>
              <w:t xml:space="preserve"> </w:t>
            </w:r>
            <w:r w:rsidR="002C1AA2">
              <w:t>spelling of words with less common long vowel patterns</w:t>
            </w:r>
          </w:p>
        </w:tc>
        <w:tc>
          <w:tcPr>
            <w:tcW w:w="936" w:type="pct"/>
            <w:tcBorders>
              <w:top w:val="dotted" w:sz="4" w:space="0" w:color="A6A6A6" w:themeColor="background1" w:themeShade="A6"/>
              <w:bottom w:val="single" w:sz="4" w:space="0" w:color="A6A8AB"/>
            </w:tcBorders>
          </w:tcPr>
          <w:p w14:paraId="7ECDACFB" w14:textId="77777777" w:rsidR="002C1AA2" w:rsidRDefault="002C1AA2" w:rsidP="00AF1F67">
            <w:pPr>
              <w:pStyle w:val="TableBullet"/>
            </w:pPr>
            <w:r w:rsidRPr="00575354">
              <w:rPr>
                <w:rStyle w:val="Shading"/>
              </w:rPr>
              <w:t>self-correction for</w:t>
            </w:r>
            <w:r>
              <w:t xml:space="preserve"> accurate spelling of words with regular spelling patterns</w:t>
            </w:r>
          </w:p>
          <w:p w14:paraId="33721A96" w14:textId="77777777" w:rsidR="002C1AA2" w:rsidRPr="00AE0AE6" w:rsidRDefault="002C1AA2" w:rsidP="00AF1F67">
            <w:pPr>
              <w:pStyle w:val="TableBullet"/>
            </w:pPr>
            <w:r w:rsidRPr="00575354">
              <w:rPr>
                <w:rStyle w:val="Shading"/>
              </w:rPr>
              <w:t>self-correction for</w:t>
            </w:r>
            <w:r>
              <w:t xml:space="preserve"> spelling of words with less common long vowel patterns</w:t>
            </w:r>
          </w:p>
        </w:tc>
        <w:tc>
          <w:tcPr>
            <w:tcW w:w="936" w:type="pct"/>
            <w:tcBorders>
              <w:top w:val="dotted" w:sz="4" w:space="0" w:color="A6A6A6" w:themeColor="background1" w:themeShade="A6"/>
              <w:bottom w:val="single" w:sz="4" w:space="0" w:color="A6A8AB"/>
            </w:tcBorders>
          </w:tcPr>
          <w:p w14:paraId="3B72BAA5" w14:textId="77777777" w:rsidR="002C1AA2" w:rsidRDefault="002C1AA2" w:rsidP="00AF1F67">
            <w:pPr>
              <w:pStyle w:val="TableBullet"/>
            </w:pPr>
            <w:r>
              <w:t>accurate spelling of words with regular spelling patterns</w:t>
            </w:r>
          </w:p>
          <w:p w14:paraId="2EE17FAC" w14:textId="1EF7531D" w:rsidR="002C1AA2" w:rsidRPr="00AE0AE6" w:rsidRDefault="002C1AA2" w:rsidP="00197AF8">
            <w:pPr>
              <w:pStyle w:val="TableBullet"/>
            </w:pPr>
            <w:r>
              <w:t>spelling of words with less common long vowel patterns</w:t>
            </w:r>
          </w:p>
        </w:tc>
        <w:tc>
          <w:tcPr>
            <w:tcW w:w="936" w:type="pct"/>
            <w:tcBorders>
              <w:top w:val="dotted" w:sz="4" w:space="0" w:color="A6A6A6" w:themeColor="background1" w:themeShade="A6"/>
              <w:bottom w:val="single" w:sz="4" w:space="0" w:color="A6A8AB"/>
            </w:tcBorders>
          </w:tcPr>
          <w:p w14:paraId="1BEBA3A2" w14:textId="104CA906" w:rsidR="002C1AA2" w:rsidRDefault="00197AF8" w:rsidP="00AF1F67">
            <w:pPr>
              <w:pStyle w:val="TableBullet"/>
            </w:pPr>
            <w:r w:rsidRPr="00197AF8">
              <w:rPr>
                <w:rStyle w:val="Shading"/>
              </w:rPr>
              <w:t>guided</w:t>
            </w:r>
            <w:r>
              <w:t xml:space="preserve"> </w:t>
            </w:r>
            <w:r w:rsidR="002C1AA2">
              <w:t>spelling of words with regular spelling patterns</w:t>
            </w:r>
          </w:p>
          <w:p w14:paraId="39F12F88" w14:textId="77777777" w:rsidR="002C1AA2" w:rsidRPr="00AE0AE6" w:rsidRDefault="002C1AA2" w:rsidP="00AF1F67">
            <w:pPr>
              <w:pStyle w:val="TableBullet"/>
            </w:pPr>
            <w:r w:rsidRPr="00575354">
              <w:rPr>
                <w:rStyle w:val="Shading"/>
              </w:rPr>
              <w:t>developing</w:t>
            </w:r>
            <w:r>
              <w:t xml:space="preserve"> spelling of words with less common long vowel patterns</w:t>
            </w:r>
          </w:p>
        </w:tc>
        <w:tc>
          <w:tcPr>
            <w:tcW w:w="932" w:type="pct"/>
            <w:tcBorders>
              <w:top w:val="dotted" w:sz="4" w:space="0" w:color="A6A6A6" w:themeColor="background1" w:themeShade="A6"/>
              <w:bottom w:val="single" w:sz="4" w:space="0" w:color="A6A8AB"/>
            </w:tcBorders>
          </w:tcPr>
          <w:p w14:paraId="74B9384A" w14:textId="095F4A26" w:rsidR="002C1AA2" w:rsidRDefault="006C3D79" w:rsidP="00AF1F67">
            <w:pPr>
              <w:pStyle w:val="TableBullet"/>
            </w:pPr>
            <w:r>
              <w:rPr>
                <w:rStyle w:val="Shading"/>
              </w:rPr>
              <w:t>directed</w:t>
            </w:r>
            <w:r w:rsidR="002C1AA2">
              <w:t xml:space="preserve"> spelling of words with </w:t>
            </w:r>
            <w:r w:rsidR="007351D4">
              <w:t>regular spelling</w:t>
            </w:r>
            <w:r w:rsidR="002C1AA2">
              <w:t xml:space="preserve"> patterns</w:t>
            </w:r>
          </w:p>
          <w:p w14:paraId="00B15E75" w14:textId="77777777" w:rsidR="002C1AA2" w:rsidRPr="00AE0AE6" w:rsidRDefault="002C1AA2" w:rsidP="00AF1F67">
            <w:pPr>
              <w:pStyle w:val="TableBullet"/>
            </w:pPr>
            <w:r w:rsidRPr="00575354">
              <w:rPr>
                <w:rStyle w:val="Shading"/>
              </w:rPr>
              <w:t>emerging</w:t>
            </w:r>
            <w:r>
              <w:t xml:space="preserve"> spelling of words with less common long vowel patterns</w:t>
            </w:r>
          </w:p>
        </w:tc>
      </w:tr>
    </w:tbl>
    <w:p w14:paraId="4954E34F" w14:textId="41AC121E" w:rsidR="00DB1CA6" w:rsidRDefault="00DB1CA6" w:rsidP="00DB1CA6">
      <w:pPr>
        <w:pStyle w:val="BodyText"/>
      </w:pPr>
    </w:p>
    <w:tbl>
      <w:tblPr>
        <w:tblStyle w:val="QCAAtablestyle4"/>
        <w:tblW w:w="5000" w:type="pct"/>
        <w:tblLook w:val="0620" w:firstRow="1" w:lastRow="0" w:firstColumn="0" w:lastColumn="0" w:noHBand="1" w:noVBand="1"/>
      </w:tblPr>
      <w:tblGrid>
        <w:gridCol w:w="454"/>
        <w:gridCol w:w="454"/>
        <w:gridCol w:w="2620"/>
        <w:gridCol w:w="2620"/>
        <w:gridCol w:w="2620"/>
        <w:gridCol w:w="2620"/>
        <w:gridCol w:w="2609"/>
      </w:tblGrid>
      <w:tr w:rsidR="00055F9E" w:rsidRPr="00C85E76" w14:paraId="72D90988" w14:textId="77777777" w:rsidTr="003F241A">
        <w:trPr>
          <w:cnfStyle w:val="100000000000" w:firstRow="1" w:lastRow="0" w:firstColumn="0" w:lastColumn="0" w:oddVBand="0" w:evenVBand="0" w:oddHBand="0" w:evenHBand="0" w:firstRowFirstColumn="0" w:firstRowLastColumn="0" w:lastRowFirstColumn="0" w:lastRowLastColumn="0"/>
          <w:cantSplit/>
          <w:tblHeader/>
        </w:trPr>
        <w:tc>
          <w:tcPr>
            <w:tcW w:w="162" w:type="pct"/>
            <w:tcBorders>
              <w:top w:val="nil"/>
              <w:left w:val="nil"/>
              <w:bottom w:val="nil"/>
              <w:right w:val="nil"/>
            </w:tcBorders>
            <w:shd w:val="clear" w:color="auto" w:fill="FFFFFF" w:themeFill="background1"/>
            <w:vAlign w:val="center"/>
          </w:tcPr>
          <w:p w14:paraId="16E164ED" w14:textId="77777777" w:rsidR="00055F9E" w:rsidRPr="008714D6" w:rsidRDefault="00055F9E" w:rsidP="00AF1F67">
            <w:pPr>
              <w:pStyle w:val="Tableheading"/>
            </w:pPr>
          </w:p>
        </w:tc>
        <w:tc>
          <w:tcPr>
            <w:tcW w:w="162" w:type="pct"/>
            <w:tcBorders>
              <w:top w:val="nil"/>
              <w:left w:val="nil"/>
              <w:bottom w:val="nil"/>
              <w:right w:val="nil"/>
            </w:tcBorders>
            <w:shd w:val="clear" w:color="auto" w:fill="FFFFFF" w:themeFill="background1"/>
            <w:vAlign w:val="center"/>
          </w:tcPr>
          <w:p w14:paraId="5FE9935D" w14:textId="77777777" w:rsidR="00055F9E" w:rsidRPr="008714D6" w:rsidRDefault="00055F9E" w:rsidP="00AF1F67">
            <w:pPr>
              <w:pStyle w:val="Tableheading"/>
            </w:pPr>
          </w:p>
        </w:tc>
        <w:tc>
          <w:tcPr>
            <w:tcW w:w="936" w:type="pct"/>
            <w:tcBorders>
              <w:left w:val="single" w:sz="4" w:space="0" w:color="A6A8AB"/>
              <w:bottom w:val="single" w:sz="12" w:space="0" w:color="D52B1E" w:themeColor="text2"/>
            </w:tcBorders>
            <w:shd w:val="clear" w:color="auto" w:fill="808080"/>
          </w:tcPr>
          <w:p w14:paraId="1EC74AA0" w14:textId="77777777" w:rsidR="00055F9E" w:rsidRPr="00444B94" w:rsidRDefault="00055F9E" w:rsidP="00AF1F67">
            <w:pPr>
              <w:pStyle w:val="Tableheading"/>
              <w:jc w:val="center"/>
              <w:rPr>
                <w:color w:val="FFFFFF" w:themeColor="background1"/>
              </w:rPr>
            </w:pPr>
            <w:r w:rsidRPr="00BE7140">
              <w:rPr>
                <w:color w:val="FFFFFF" w:themeColor="background1"/>
              </w:rPr>
              <w:t xml:space="preserve">Applying </w:t>
            </w:r>
            <w:r>
              <w:rPr>
                <w:color w:val="FFFFFF" w:themeColor="background1"/>
              </w:rPr>
              <w:br/>
            </w:r>
            <w:r w:rsidRPr="00BE7140">
              <w:rPr>
                <w:color w:val="FFFFFF" w:themeColor="background1"/>
              </w:rPr>
              <w:t>(AP)</w:t>
            </w:r>
          </w:p>
        </w:tc>
        <w:tc>
          <w:tcPr>
            <w:tcW w:w="936" w:type="pct"/>
            <w:tcBorders>
              <w:bottom w:val="single" w:sz="12" w:space="0" w:color="D52B1E" w:themeColor="text2"/>
            </w:tcBorders>
            <w:shd w:val="clear" w:color="auto" w:fill="808080"/>
          </w:tcPr>
          <w:p w14:paraId="5E86AEEB" w14:textId="77777777" w:rsidR="00055F9E" w:rsidRPr="00444B94" w:rsidRDefault="00055F9E" w:rsidP="00AF1F67">
            <w:pPr>
              <w:pStyle w:val="Tableheading"/>
              <w:jc w:val="center"/>
              <w:rPr>
                <w:color w:val="FFFFFF" w:themeColor="background1"/>
              </w:rPr>
            </w:pPr>
            <w:r w:rsidRPr="00BE7140">
              <w:rPr>
                <w:color w:val="FFFFFF" w:themeColor="background1"/>
              </w:rPr>
              <w:t xml:space="preserve">Making connections </w:t>
            </w:r>
            <w:r>
              <w:rPr>
                <w:color w:val="FFFFFF" w:themeColor="background1"/>
              </w:rPr>
              <w:br/>
            </w:r>
            <w:r w:rsidRPr="00BE7140">
              <w:rPr>
                <w:color w:val="FFFFFF" w:themeColor="background1"/>
              </w:rPr>
              <w:t>(AC)</w:t>
            </w:r>
          </w:p>
        </w:tc>
        <w:tc>
          <w:tcPr>
            <w:tcW w:w="936" w:type="pct"/>
            <w:tcBorders>
              <w:bottom w:val="single" w:sz="12" w:space="0" w:color="D52B1E" w:themeColor="text2"/>
            </w:tcBorders>
            <w:shd w:val="clear" w:color="auto" w:fill="808080"/>
          </w:tcPr>
          <w:p w14:paraId="6FF1628E" w14:textId="77777777" w:rsidR="00055F9E" w:rsidRPr="00444B94" w:rsidRDefault="00055F9E" w:rsidP="00AF1F67">
            <w:pPr>
              <w:pStyle w:val="Tableheading"/>
              <w:jc w:val="center"/>
              <w:rPr>
                <w:color w:val="FFFFFF" w:themeColor="background1"/>
              </w:rPr>
            </w:pPr>
            <w:r w:rsidRPr="00BE7140">
              <w:rPr>
                <w:color w:val="FFFFFF" w:themeColor="background1"/>
              </w:rPr>
              <w:t>Working with</w:t>
            </w:r>
            <w:r>
              <w:rPr>
                <w:color w:val="FFFFFF" w:themeColor="background1"/>
              </w:rPr>
              <w:br/>
            </w:r>
            <w:r w:rsidRPr="00BE7140">
              <w:rPr>
                <w:color w:val="FFFFFF" w:themeColor="background1"/>
              </w:rPr>
              <w:t xml:space="preserve"> (WW)</w:t>
            </w:r>
          </w:p>
        </w:tc>
        <w:tc>
          <w:tcPr>
            <w:tcW w:w="936" w:type="pct"/>
            <w:tcBorders>
              <w:bottom w:val="single" w:sz="12" w:space="0" w:color="D52B1E" w:themeColor="text2"/>
            </w:tcBorders>
            <w:shd w:val="clear" w:color="auto" w:fill="808080"/>
          </w:tcPr>
          <w:p w14:paraId="1A5EE516" w14:textId="77777777" w:rsidR="00055F9E" w:rsidRPr="00444B94" w:rsidRDefault="00055F9E" w:rsidP="00AF1F67">
            <w:pPr>
              <w:pStyle w:val="Tableheading"/>
              <w:jc w:val="center"/>
              <w:rPr>
                <w:color w:val="FFFFFF" w:themeColor="background1"/>
              </w:rPr>
            </w:pPr>
            <w:r w:rsidRPr="00BE7140">
              <w:rPr>
                <w:color w:val="FFFFFF" w:themeColor="background1"/>
              </w:rPr>
              <w:t xml:space="preserve">Exploring </w:t>
            </w:r>
            <w:r>
              <w:rPr>
                <w:color w:val="FFFFFF" w:themeColor="background1"/>
              </w:rPr>
              <w:br/>
            </w:r>
            <w:r w:rsidRPr="00BE7140">
              <w:rPr>
                <w:color w:val="FFFFFF" w:themeColor="background1"/>
              </w:rPr>
              <w:t>(EX)</w:t>
            </w:r>
          </w:p>
        </w:tc>
        <w:tc>
          <w:tcPr>
            <w:tcW w:w="932" w:type="pct"/>
            <w:tcBorders>
              <w:bottom w:val="single" w:sz="12" w:space="0" w:color="D52B1E" w:themeColor="text2"/>
            </w:tcBorders>
            <w:shd w:val="clear" w:color="auto" w:fill="808080"/>
          </w:tcPr>
          <w:p w14:paraId="45874E70" w14:textId="77777777" w:rsidR="00055F9E" w:rsidRPr="00BE7140" w:rsidRDefault="00055F9E" w:rsidP="00AF1F67">
            <w:pPr>
              <w:pStyle w:val="Tableheading"/>
              <w:jc w:val="center"/>
              <w:rPr>
                <w:rStyle w:val="Shading"/>
                <w:rFonts w:eastAsiaTheme="minorHAnsi"/>
              </w:rPr>
            </w:pPr>
            <w:r w:rsidRPr="00BE7140">
              <w:rPr>
                <w:color w:val="FFFFFF" w:themeColor="background1"/>
              </w:rPr>
              <w:t>Becoming aware</w:t>
            </w:r>
            <w:r>
              <w:rPr>
                <w:color w:val="FFFFFF" w:themeColor="background1"/>
              </w:rPr>
              <w:br/>
            </w:r>
            <w:r w:rsidRPr="00BE7140">
              <w:rPr>
                <w:color w:val="FFFFFF" w:themeColor="background1"/>
              </w:rPr>
              <w:t xml:space="preserve"> (BA)</w:t>
            </w:r>
          </w:p>
        </w:tc>
      </w:tr>
      <w:tr w:rsidR="00055F9E" w:rsidRPr="00C85E76" w14:paraId="7ABAE890" w14:textId="77777777" w:rsidTr="003F241A">
        <w:trPr>
          <w:cnfStyle w:val="100000000000" w:firstRow="1" w:lastRow="0" w:firstColumn="0" w:lastColumn="0" w:oddVBand="0" w:evenVBand="0" w:oddHBand="0" w:evenHBand="0" w:firstRowFirstColumn="0" w:firstRowLastColumn="0" w:lastRowFirstColumn="0" w:lastRowLastColumn="0"/>
          <w:cantSplit/>
          <w:trHeight w:val="196"/>
          <w:tblHeader/>
        </w:trPr>
        <w:tc>
          <w:tcPr>
            <w:tcW w:w="162" w:type="pct"/>
            <w:tcBorders>
              <w:top w:val="nil"/>
              <w:left w:val="nil"/>
              <w:bottom w:val="single" w:sz="4" w:space="0" w:color="A6A6A6"/>
              <w:right w:val="nil"/>
            </w:tcBorders>
            <w:shd w:val="clear" w:color="auto" w:fill="auto"/>
            <w:tcMar>
              <w:top w:w="108" w:type="dxa"/>
              <w:left w:w="0" w:type="dxa"/>
              <w:bottom w:w="108" w:type="dxa"/>
              <w:right w:w="0" w:type="dxa"/>
            </w:tcMar>
            <w:textDirection w:val="btLr"/>
            <w:vAlign w:val="center"/>
          </w:tcPr>
          <w:p w14:paraId="0B4FA75D" w14:textId="77777777" w:rsidR="00055F9E" w:rsidRDefault="00055F9E" w:rsidP="00AF1F67">
            <w:pPr>
              <w:pStyle w:val="Tableheadingcolumns"/>
              <w:spacing w:before="0"/>
              <w:rPr>
                <w:rFonts w:ascii="Arial" w:hAnsi="Arial"/>
                <w:sz w:val="20"/>
                <w:szCs w:val="18"/>
              </w:rPr>
            </w:pPr>
          </w:p>
        </w:tc>
        <w:tc>
          <w:tcPr>
            <w:tcW w:w="162" w:type="pct"/>
            <w:tcBorders>
              <w:top w:val="nil"/>
              <w:left w:val="nil"/>
              <w:bottom w:val="single" w:sz="4" w:space="0" w:color="A6A6A6"/>
              <w:right w:val="single" w:sz="4" w:space="0" w:color="A6A6A6" w:themeColor="background1" w:themeShade="A6"/>
            </w:tcBorders>
            <w:shd w:val="clear" w:color="auto" w:fill="auto"/>
            <w:tcMar>
              <w:top w:w="108" w:type="dxa"/>
              <w:left w:w="0" w:type="dxa"/>
              <w:bottom w:w="108" w:type="dxa"/>
              <w:right w:w="0" w:type="dxa"/>
            </w:tcMar>
            <w:textDirection w:val="btLr"/>
            <w:vAlign w:val="center"/>
          </w:tcPr>
          <w:p w14:paraId="09D43F21" w14:textId="77777777" w:rsidR="00055F9E" w:rsidRDefault="00055F9E" w:rsidP="00AF1F67">
            <w:pPr>
              <w:pStyle w:val="Tableheadingcolumns"/>
              <w:spacing w:before="0"/>
              <w:rPr>
                <w:rFonts w:ascii="Arial" w:hAnsi="Arial"/>
                <w:sz w:val="20"/>
                <w:szCs w:val="18"/>
              </w:rPr>
            </w:pPr>
          </w:p>
        </w:tc>
        <w:tc>
          <w:tcPr>
            <w:tcW w:w="4676" w:type="pct"/>
            <w:gridSpan w:val="5"/>
            <w:tcBorders>
              <w:top w:val="single" w:sz="12" w:space="0" w:color="D52B1E" w:themeColor="text2"/>
              <w:left w:val="single" w:sz="4" w:space="0" w:color="A6A6A6" w:themeColor="background1" w:themeShade="A6"/>
              <w:bottom w:val="single" w:sz="4" w:space="0" w:color="A6A8AB"/>
            </w:tcBorders>
            <w:shd w:val="clear" w:color="auto" w:fill="E6E7E8"/>
          </w:tcPr>
          <w:p w14:paraId="2E868C23" w14:textId="77777777" w:rsidR="00055F9E" w:rsidRPr="00BA379A" w:rsidRDefault="00055F9E" w:rsidP="00AF1F67">
            <w:pPr>
              <w:pStyle w:val="Tablesubhead"/>
              <w:rPr>
                <w:rStyle w:val="Shading"/>
              </w:rPr>
            </w:pPr>
            <w:r>
              <w:t>The student’s work has the following characteristics:</w:t>
            </w:r>
          </w:p>
        </w:tc>
      </w:tr>
      <w:tr w:rsidR="003F241A" w:rsidRPr="00C85E76" w14:paraId="0CB38F97" w14:textId="77777777" w:rsidTr="003F241A">
        <w:trPr>
          <w:cantSplit/>
          <w:trHeight w:val="1077"/>
        </w:trPr>
        <w:tc>
          <w:tcPr>
            <w:tcW w:w="162"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6F78D1F3" w14:textId="2086F4F1" w:rsidR="003F241A" w:rsidRPr="00C85E76" w:rsidRDefault="003F241A" w:rsidP="003F241A">
            <w:pPr>
              <w:pStyle w:val="Tableheadingcolumns"/>
              <w:spacing w:before="0"/>
              <w:rPr>
                <w:rFonts w:ascii="Arial" w:hAnsi="Arial"/>
                <w:sz w:val="20"/>
                <w:szCs w:val="18"/>
              </w:rPr>
            </w:pPr>
            <w:r>
              <w:rPr>
                <w:rFonts w:ascii="Arial" w:hAnsi="Arial"/>
                <w:sz w:val="20"/>
                <w:szCs w:val="18"/>
              </w:rPr>
              <w:t>Productive mode</w:t>
            </w:r>
          </w:p>
        </w:tc>
        <w:tc>
          <w:tcPr>
            <w:tcW w:w="162"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091B3803" w14:textId="714B166B" w:rsidR="003F241A" w:rsidRPr="00C85E76" w:rsidRDefault="003F241A" w:rsidP="003F241A">
            <w:pPr>
              <w:pStyle w:val="Tableheadingcolumns"/>
              <w:spacing w:before="0"/>
              <w:rPr>
                <w:rFonts w:ascii="Arial" w:hAnsi="Arial"/>
                <w:sz w:val="20"/>
                <w:szCs w:val="18"/>
              </w:rPr>
            </w:pPr>
            <w:r>
              <w:rPr>
                <w:rFonts w:ascii="Arial" w:hAnsi="Arial"/>
                <w:sz w:val="20"/>
                <w:szCs w:val="18"/>
              </w:rPr>
              <w:t>Skills</w:t>
            </w:r>
          </w:p>
        </w:tc>
        <w:tc>
          <w:tcPr>
            <w:tcW w:w="936" w:type="pct"/>
            <w:tcBorders>
              <w:top w:val="dotted" w:sz="4" w:space="0" w:color="A6A6A6" w:themeColor="background1" w:themeShade="A6"/>
              <w:bottom w:val="single" w:sz="4" w:space="0" w:color="A6A8AB"/>
            </w:tcBorders>
          </w:tcPr>
          <w:p w14:paraId="744091BF" w14:textId="15DECF4F" w:rsidR="003F241A" w:rsidRPr="00AE0AE6" w:rsidRDefault="003F241A" w:rsidP="003F241A">
            <w:pPr>
              <w:pStyle w:val="Tabletext"/>
            </w:pPr>
            <w:r w:rsidRPr="00BA379A">
              <w:rPr>
                <w:rStyle w:val="Shading"/>
              </w:rPr>
              <w:t>purposeful and consistent</w:t>
            </w:r>
            <w:r w:rsidRPr="00BA379A">
              <w:t xml:space="preserve"> use of accurate punctuation </w:t>
            </w:r>
            <w:r w:rsidR="00D33A21">
              <w:t>including</w:t>
            </w:r>
            <w:r w:rsidRPr="00BA379A">
              <w:t xml:space="preserve"> capitals, full stops, exclamation marks, question marks and apostrophes</w:t>
            </w:r>
          </w:p>
        </w:tc>
        <w:tc>
          <w:tcPr>
            <w:tcW w:w="936" w:type="pct"/>
            <w:tcBorders>
              <w:top w:val="dotted" w:sz="4" w:space="0" w:color="A6A6A6" w:themeColor="background1" w:themeShade="A6"/>
              <w:bottom w:val="single" w:sz="4" w:space="0" w:color="A6A8AB"/>
            </w:tcBorders>
          </w:tcPr>
          <w:p w14:paraId="6C24313D" w14:textId="18AB3941" w:rsidR="003F241A" w:rsidRPr="00AE0AE6" w:rsidRDefault="003F241A" w:rsidP="003F241A">
            <w:pPr>
              <w:pStyle w:val="Tabletext"/>
            </w:pPr>
            <w:r w:rsidRPr="00BA379A">
              <w:rPr>
                <w:rStyle w:val="Shading"/>
                <w:rFonts w:eastAsiaTheme="minorHAnsi"/>
                <w:szCs w:val="19"/>
              </w:rPr>
              <w:t>consistent</w:t>
            </w:r>
            <w:r w:rsidRPr="00BA379A">
              <w:t xml:space="preserve"> use of accurate punctuation includ</w:t>
            </w:r>
            <w:r w:rsidR="00D33A21">
              <w:t>ing</w:t>
            </w:r>
            <w:r w:rsidRPr="00BA379A">
              <w:t xml:space="preserve"> capitals</w:t>
            </w:r>
            <w:r w:rsidR="00D33A21">
              <w:t xml:space="preserve"> and</w:t>
            </w:r>
            <w:r w:rsidRPr="00BA379A">
              <w:t xml:space="preserve"> full </w:t>
            </w:r>
            <w:proofErr w:type="gramStart"/>
            <w:r w:rsidRPr="00BA379A">
              <w:t>stops</w:t>
            </w:r>
            <w:proofErr w:type="gramEnd"/>
            <w:r w:rsidRPr="00BA379A">
              <w:t xml:space="preserve"> and </w:t>
            </w:r>
            <w:r w:rsidR="00D33A21">
              <w:t xml:space="preserve">which </w:t>
            </w:r>
            <w:r w:rsidRPr="00BA379A">
              <w:t>may include exclamation marks, question marks and apostrophes</w:t>
            </w:r>
          </w:p>
        </w:tc>
        <w:tc>
          <w:tcPr>
            <w:tcW w:w="936" w:type="pct"/>
            <w:tcBorders>
              <w:top w:val="dotted" w:sz="4" w:space="0" w:color="A6A6A6" w:themeColor="background1" w:themeShade="A6"/>
              <w:bottom w:val="single" w:sz="4" w:space="0" w:color="A6A8AB"/>
            </w:tcBorders>
          </w:tcPr>
          <w:p w14:paraId="4381DDE2" w14:textId="6DF73F3F" w:rsidR="003F241A" w:rsidRPr="00AE0AE6" w:rsidRDefault="003F241A" w:rsidP="003F241A">
            <w:pPr>
              <w:pStyle w:val="Tabletext"/>
            </w:pPr>
            <w:r w:rsidRPr="00197AF8">
              <w:t xml:space="preserve">use of accurate punctuation </w:t>
            </w:r>
            <w:r w:rsidR="00D33A21">
              <w:t>including</w:t>
            </w:r>
            <w:r w:rsidRPr="00197AF8">
              <w:t xml:space="preserve"> capitals</w:t>
            </w:r>
            <w:r w:rsidR="00D33A21">
              <w:t xml:space="preserve"> and</w:t>
            </w:r>
            <w:r w:rsidRPr="00197AF8">
              <w:t xml:space="preserve"> full stops and </w:t>
            </w:r>
            <w:r w:rsidR="00D33A21">
              <w:t xml:space="preserve">which </w:t>
            </w:r>
            <w:r w:rsidRPr="00197AF8">
              <w:t>may include exclamation marks, question marks and apostrophes</w:t>
            </w:r>
          </w:p>
        </w:tc>
        <w:tc>
          <w:tcPr>
            <w:tcW w:w="936" w:type="pct"/>
            <w:tcBorders>
              <w:top w:val="dotted" w:sz="4" w:space="0" w:color="A6A6A6" w:themeColor="background1" w:themeShade="A6"/>
              <w:bottom w:val="single" w:sz="4" w:space="0" w:color="A6A8AB"/>
            </w:tcBorders>
          </w:tcPr>
          <w:p w14:paraId="6829F028" w14:textId="36E5A41A" w:rsidR="003F241A" w:rsidRPr="00AE0AE6" w:rsidRDefault="003F241A" w:rsidP="003F241A">
            <w:pPr>
              <w:pStyle w:val="Tabletext"/>
            </w:pPr>
            <w:r w:rsidRPr="00BA379A">
              <w:rPr>
                <w:rStyle w:val="Shading"/>
                <w:rFonts w:eastAsiaTheme="minorHAnsi"/>
                <w:szCs w:val="19"/>
              </w:rPr>
              <w:t>developing</w:t>
            </w:r>
            <w:r w:rsidRPr="00BA379A">
              <w:t xml:space="preserve"> use of accurate punctuation </w:t>
            </w:r>
            <w:r w:rsidR="00D33A21" w:rsidRPr="00BA379A">
              <w:t>includ</w:t>
            </w:r>
            <w:r w:rsidR="00D33A21">
              <w:t>ing</w:t>
            </w:r>
            <w:r w:rsidR="00D33A21" w:rsidRPr="00BA379A">
              <w:t xml:space="preserve"> </w:t>
            </w:r>
            <w:r w:rsidRPr="00BA379A">
              <w:t>capitals</w:t>
            </w:r>
            <w:r w:rsidR="00D33A21">
              <w:t xml:space="preserve"> and</w:t>
            </w:r>
            <w:r w:rsidRPr="00BA379A">
              <w:t xml:space="preserve"> full stops and </w:t>
            </w:r>
            <w:r w:rsidR="00D33A21">
              <w:t xml:space="preserve">which </w:t>
            </w:r>
            <w:r w:rsidRPr="00BA379A">
              <w:t>may include exclamation marks, question marks and apostrophes</w:t>
            </w:r>
          </w:p>
        </w:tc>
        <w:tc>
          <w:tcPr>
            <w:tcW w:w="932" w:type="pct"/>
            <w:tcBorders>
              <w:top w:val="dotted" w:sz="4" w:space="0" w:color="A6A6A6" w:themeColor="background1" w:themeShade="A6"/>
              <w:bottom w:val="single" w:sz="4" w:space="0" w:color="A6A8AB"/>
            </w:tcBorders>
          </w:tcPr>
          <w:p w14:paraId="2BEF0C31" w14:textId="1FC3CA5D" w:rsidR="003F241A" w:rsidRPr="00AE0AE6" w:rsidRDefault="003F241A" w:rsidP="003F241A">
            <w:pPr>
              <w:pStyle w:val="Tabletext"/>
            </w:pPr>
            <w:r w:rsidRPr="00BA379A">
              <w:rPr>
                <w:rStyle w:val="Shading"/>
              </w:rPr>
              <w:t>emerging</w:t>
            </w:r>
            <w:r w:rsidRPr="00BA379A">
              <w:t xml:space="preserve"> use of accurate punctuation </w:t>
            </w:r>
            <w:r w:rsidR="007351D4">
              <w:t>including</w:t>
            </w:r>
            <w:r w:rsidR="001B01BB">
              <w:t xml:space="preserve"> </w:t>
            </w:r>
            <w:r w:rsidRPr="00BA379A">
              <w:t>capitals</w:t>
            </w:r>
            <w:r w:rsidR="00D33A21">
              <w:t xml:space="preserve"> and </w:t>
            </w:r>
            <w:r w:rsidRPr="00BA379A">
              <w:t xml:space="preserve">full </w:t>
            </w:r>
            <w:proofErr w:type="gramStart"/>
            <w:r w:rsidRPr="00BA379A">
              <w:t>stops</w:t>
            </w:r>
            <w:proofErr w:type="gramEnd"/>
            <w:r w:rsidRPr="00BA379A">
              <w:t xml:space="preserve"> and </w:t>
            </w:r>
            <w:r w:rsidR="00D33A21">
              <w:t xml:space="preserve">which </w:t>
            </w:r>
            <w:r w:rsidRPr="00BA379A">
              <w:t>may include exclamation marks, question marks and apostrophes</w:t>
            </w:r>
          </w:p>
        </w:tc>
      </w:tr>
      <w:tr w:rsidR="003F241A" w:rsidRPr="00C85E76" w14:paraId="0B2E3E0D" w14:textId="77777777" w:rsidTr="003F241A">
        <w:trPr>
          <w:cantSplit/>
          <w:trHeight w:val="252"/>
        </w:trPr>
        <w:tc>
          <w:tcPr>
            <w:tcW w:w="162" w:type="pct"/>
            <w:vMerge/>
            <w:shd w:val="clear" w:color="auto" w:fill="E6E6E6"/>
            <w:tcMar>
              <w:top w:w="108" w:type="dxa"/>
              <w:left w:w="0" w:type="dxa"/>
              <w:bottom w:w="108" w:type="dxa"/>
              <w:right w:w="0" w:type="dxa"/>
            </w:tcMar>
            <w:textDirection w:val="btLr"/>
            <w:vAlign w:val="center"/>
          </w:tcPr>
          <w:p w14:paraId="5F985AE3" w14:textId="77777777" w:rsidR="003F241A" w:rsidRPr="00C85E76" w:rsidRDefault="003F241A" w:rsidP="003F241A">
            <w:pPr>
              <w:pStyle w:val="Tableheadingcolumns"/>
              <w:spacing w:before="0"/>
              <w:rPr>
                <w:rFonts w:ascii="Arial" w:hAnsi="Arial"/>
                <w:sz w:val="20"/>
                <w:szCs w:val="18"/>
              </w:rPr>
            </w:pPr>
          </w:p>
        </w:tc>
        <w:tc>
          <w:tcPr>
            <w:tcW w:w="162" w:type="pct"/>
            <w:vMerge/>
            <w:shd w:val="clear" w:color="auto" w:fill="E6E6E6"/>
            <w:tcMar>
              <w:top w:w="108" w:type="dxa"/>
              <w:left w:w="0" w:type="dxa"/>
              <w:bottom w:w="108" w:type="dxa"/>
              <w:right w:w="0" w:type="dxa"/>
            </w:tcMar>
            <w:textDirection w:val="btLr"/>
            <w:vAlign w:val="center"/>
          </w:tcPr>
          <w:p w14:paraId="72E397CB" w14:textId="74CCD66D" w:rsidR="003F241A" w:rsidRPr="00C85E76" w:rsidRDefault="003F241A" w:rsidP="003F241A">
            <w:pPr>
              <w:pStyle w:val="Tableheadingcolumns"/>
              <w:spacing w:before="0"/>
              <w:rPr>
                <w:rFonts w:ascii="Arial" w:hAnsi="Arial"/>
                <w:sz w:val="20"/>
                <w:szCs w:val="18"/>
              </w:rPr>
            </w:pPr>
          </w:p>
        </w:tc>
        <w:tc>
          <w:tcPr>
            <w:tcW w:w="936" w:type="pct"/>
            <w:tcBorders>
              <w:top w:val="dotted" w:sz="4" w:space="0" w:color="A6A6A6" w:themeColor="background1" w:themeShade="A6"/>
              <w:bottom w:val="single" w:sz="4" w:space="0" w:color="A6A8AB"/>
            </w:tcBorders>
          </w:tcPr>
          <w:p w14:paraId="20434514" w14:textId="1F2A1AF7" w:rsidR="003F241A" w:rsidRPr="00AE0AE6" w:rsidRDefault="003F241A" w:rsidP="003F241A">
            <w:pPr>
              <w:pStyle w:val="Tabletext"/>
            </w:pPr>
            <w:r w:rsidRPr="00BA379A">
              <w:rPr>
                <w:rStyle w:val="Shading"/>
              </w:rPr>
              <w:t>purposeful</w:t>
            </w:r>
            <w:r w:rsidRPr="00BA379A">
              <w:t xml:space="preserve"> and consistent use of unjoined </w:t>
            </w:r>
            <w:proofErr w:type="gramStart"/>
            <w:r w:rsidRPr="00BA379A">
              <w:t>upper and lower</w:t>
            </w:r>
            <w:r w:rsidR="001B01BB">
              <w:t xml:space="preserve"> </w:t>
            </w:r>
            <w:r w:rsidRPr="00BA379A">
              <w:t>case</w:t>
            </w:r>
            <w:proofErr w:type="gramEnd"/>
            <w:r w:rsidRPr="00BA379A">
              <w:t xml:space="preserve"> letters to write words and sentences legibly</w:t>
            </w:r>
          </w:p>
        </w:tc>
        <w:tc>
          <w:tcPr>
            <w:tcW w:w="936" w:type="pct"/>
            <w:tcBorders>
              <w:top w:val="dotted" w:sz="4" w:space="0" w:color="A6A6A6" w:themeColor="background1" w:themeShade="A6"/>
              <w:bottom w:val="single" w:sz="4" w:space="0" w:color="A6A8AB"/>
            </w:tcBorders>
          </w:tcPr>
          <w:p w14:paraId="4FBDCD55" w14:textId="52F2EC61" w:rsidR="003F241A" w:rsidRPr="00AE0AE6" w:rsidRDefault="003F241A" w:rsidP="003F241A">
            <w:pPr>
              <w:pStyle w:val="Tabletext"/>
            </w:pPr>
            <w:r w:rsidRPr="00BA379A">
              <w:rPr>
                <w:rStyle w:val="Shading"/>
                <w:rFonts w:eastAsiaTheme="minorHAnsi"/>
                <w:szCs w:val="19"/>
              </w:rPr>
              <w:t>consistent</w:t>
            </w:r>
            <w:r w:rsidRPr="00BA379A">
              <w:t xml:space="preserve"> use of unjoined </w:t>
            </w:r>
            <w:proofErr w:type="gramStart"/>
            <w:r w:rsidRPr="00BA379A">
              <w:t>upper and lower</w:t>
            </w:r>
            <w:r w:rsidR="001B01BB">
              <w:t xml:space="preserve"> </w:t>
            </w:r>
            <w:r w:rsidRPr="00BA379A">
              <w:t>case</w:t>
            </w:r>
            <w:proofErr w:type="gramEnd"/>
            <w:r w:rsidRPr="00BA379A">
              <w:t xml:space="preserve"> letters to write words and sentences legibly</w:t>
            </w:r>
          </w:p>
        </w:tc>
        <w:tc>
          <w:tcPr>
            <w:tcW w:w="936" w:type="pct"/>
            <w:tcBorders>
              <w:top w:val="dotted" w:sz="4" w:space="0" w:color="A6A6A6" w:themeColor="background1" w:themeShade="A6"/>
              <w:bottom w:val="single" w:sz="4" w:space="0" w:color="A6A8AB"/>
            </w:tcBorders>
          </w:tcPr>
          <w:p w14:paraId="3F7B1124" w14:textId="124A2CD4" w:rsidR="003F241A" w:rsidRPr="00AE0AE6" w:rsidRDefault="003F241A" w:rsidP="003F241A">
            <w:pPr>
              <w:pStyle w:val="Tabletext"/>
            </w:pPr>
            <w:r w:rsidRPr="00BA379A">
              <w:t xml:space="preserve">use of unjoined </w:t>
            </w:r>
            <w:proofErr w:type="gramStart"/>
            <w:r w:rsidRPr="00BA379A">
              <w:t>upper and lower</w:t>
            </w:r>
            <w:r w:rsidR="001B01BB">
              <w:t xml:space="preserve"> </w:t>
            </w:r>
            <w:r w:rsidRPr="00BA379A">
              <w:t>case</w:t>
            </w:r>
            <w:proofErr w:type="gramEnd"/>
            <w:r w:rsidRPr="00BA379A">
              <w:t xml:space="preserve"> letters to write words and sentences legibly</w:t>
            </w:r>
          </w:p>
        </w:tc>
        <w:tc>
          <w:tcPr>
            <w:tcW w:w="936" w:type="pct"/>
            <w:tcBorders>
              <w:top w:val="dotted" w:sz="4" w:space="0" w:color="A6A6A6" w:themeColor="background1" w:themeShade="A6"/>
              <w:bottom w:val="single" w:sz="4" w:space="0" w:color="A6A8AB"/>
            </w:tcBorders>
          </w:tcPr>
          <w:p w14:paraId="6F4D750E" w14:textId="0745B226" w:rsidR="003F241A" w:rsidRPr="00AE0AE6" w:rsidRDefault="003F241A" w:rsidP="003F241A">
            <w:pPr>
              <w:pStyle w:val="Tabletext"/>
            </w:pPr>
            <w:r w:rsidRPr="00BA379A">
              <w:rPr>
                <w:rStyle w:val="Shading"/>
                <w:rFonts w:eastAsiaTheme="minorHAnsi"/>
                <w:szCs w:val="19"/>
              </w:rPr>
              <w:t>developing</w:t>
            </w:r>
            <w:r w:rsidRPr="00BA379A">
              <w:t xml:space="preserve"> use of unjoined </w:t>
            </w:r>
            <w:proofErr w:type="gramStart"/>
            <w:r w:rsidRPr="00BA379A">
              <w:t>upper and lower</w:t>
            </w:r>
            <w:r w:rsidR="001B01BB">
              <w:t xml:space="preserve"> </w:t>
            </w:r>
            <w:r w:rsidRPr="00BA379A">
              <w:t>case</w:t>
            </w:r>
            <w:proofErr w:type="gramEnd"/>
            <w:r w:rsidRPr="00BA379A">
              <w:t xml:space="preserve"> letters to write words and sentences legibly</w:t>
            </w:r>
          </w:p>
        </w:tc>
        <w:tc>
          <w:tcPr>
            <w:tcW w:w="932" w:type="pct"/>
            <w:tcBorders>
              <w:top w:val="dotted" w:sz="4" w:space="0" w:color="A6A6A6" w:themeColor="background1" w:themeShade="A6"/>
              <w:bottom w:val="single" w:sz="4" w:space="0" w:color="A6A8AB"/>
            </w:tcBorders>
          </w:tcPr>
          <w:p w14:paraId="09909845" w14:textId="7631BE0C" w:rsidR="003F241A" w:rsidRPr="00AE0AE6" w:rsidRDefault="003F241A" w:rsidP="003F241A">
            <w:pPr>
              <w:pStyle w:val="Tabletext"/>
            </w:pPr>
            <w:r w:rsidRPr="00BA379A">
              <w:rPr>
                <w:rStyle w:val="Shading"/>
              </w:rPr>
              <w:t>emerging</w:t>
            </w:r>
            <w:r w:rsidRPr="00BA379A">
              <w:t xml:space="preserve"> use of unjoined </w:t>
            </w:r>
            <w:proofErr w:type="gramStart"/>
            <w:r w:rsidRPr="00BA379A">
              <w:t>upper</w:t>
            </w:r>
            <w:r w:rsidR="000A00E4">
              <w:t xml:space="preserve"> </w:t>
            </w:r>
            <w:r w:rsidRPr="00BA379A">
              <w:t>and lower</w:t>
            </w:r>
            <w:r w:rsidR="001B01BB">
              <w:t xml:space="preserve"> </w:t>
            </w:r>
            <w:r w:rsidRPr="00BA379A">
              <w:t>case</w:t>
            </w:r>
            <w:proofErr w:type="gramEnd"/>
            <w:r w:rsidRPr="00BA379A">
              <w:t xml:space="preserve"> letters to write words and sentences legibly</w:t>
            </w:r>
          </w:p>
        </w:tc>
      </w:tr>
    </w:tbl>
    <w:p w14:paraId="013FD2DB" w14:textId="77777777" w:rsidR="00055F9E" w:rsidRDefault="00055F9E" w:rsidP="00DB1CA6">
      <w:pPr>
        <w:pStyle w:val="BodyText"/>
      </w:pPr>
    </w:p>
    <w:p w14:paraId="6F590778" w14:textId="77777777" w:rsidR="00633470" w:rsidRDefault="00633470" w:rsidP="00633470">
      <w:pPr>
        <w:pStyle w:val="BodyText"/>
      </w:pPr>
      <w:r>
        <w:rPr>
          <w:noProof/>
          <w14:numForm w14:val="default"/>
        </w:rPr>
        <w:drawing>
          <wp:inline distT="0" distB="0" distL="0" distR="0" wp14:anchorId="6F610A9C" wp14:editId="78E108CA">
            <wp:extent cx="398160" cy="186840"/>
            <wp:effectExtent l="0" t="0" r="1905" b="3810"/>
            <wp:docPr id="5" name="Graphic 5" descr="Creative Commons (CC) licence icons" title="Copyright indica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2076467945"/>
          <w:placeholder>
            <w:docPart w:val="324F0EB5CF1E41F6B2C28C53595679CA"/>
          </w:placeholder>
        </w:sdtPr>
        <w:sdtEndPr/>
        <w:sdtContent>
          <w:r>
            <w:t>2020</w:t>
          </w:r>
        </w:sdtContent>
      </w:sdt>
    </w:p>
    <w:p w14:paraId="45808AFE" w14:textId="5B413C1B" w:rsidR="00633470" w:rsidRDefault="00633470" w:rsidP="00633470">
      <w:pPr>
        <w:pStyle w:val="Legalnotice"/>
      </w:pPr>
      <w:r w:rsidRPr="003D2E09">
        <w:rPr>
          <w:b/>
        </w:rPr>
        <w:t>Licence:</w:t>
      </w:r>
      <w:r w:rsidRPr="003D2E09">
        <w:t xml:space="preserve"> </w:t>
      </w:r>
      <w:hyperlink r:id="rId15"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6"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t xml:space="preserve"> </w:t>
      </w:r>
      <w:r w:rsidRPr="003D2E09">
        <w:t>‘© State of Queensland (</w:t>
      </w:r>
      <w:hyperlink r:id="rId17" w:history="1">
        <w:r w:rsidRPr="003D2E09">
          <w:rPr>
            <w:color w:val="0000FF"/>
          </w:rPr>
          <w:t>QCAA</w:t>
        </w:r>
      </w:hyperlink>
      <w:r w:rsidRPr="003D2E09">
        <w:t>) </w:t>
      </w:r>
      <w:sdt>
        <w:sdtPr>
          <w:id w:val="1700893217"/>
          <w:placeholder>
            <w:docPart w:val="458CB2A855424D778D2EAD5BBFDEA385"/>
          </w:placeholder>
        </w:sdtPr>
        <w:sdtEndPr/>
        <w:sdtContent>
          <w:r>
            <w:t>2020</w:t>
          </w:r>
        </w:sdtContent>
      </w:sdt>
      <w:r w:rsidRPr="003D2E09">
        <w:t>’ — please include the link to our copyright notice.</w:t>
      </w:r>
    </w:p>
    <w:p w14:paraId="58A13566" w14:textId="77777777" w:rsidR="007B3721" w:rsidRDefault="007B3721" w:rsidP="00DB1CA6">
      <w:pPr>
        <w:pStyle w:val="BodyText"/>
      </w:pPr>
    </w:p>
    <w:p w14:paraId="3B8A72E1" w14:textId="77777777" w:rsidR="007B3721" w:rsidRPr="00DB1CA6" w:rsidRDefault="007B3721" w:rsidP="00DB1CA6">
      <w:pPr>
        <w:pStyle w:val="BodyText"/>
      </w:pPr>
    </w:p>
    <w:sectPr w:rsidR="007B3721" w:rsidRPr="00DB1CA6" w:rsidSect="002654DE">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F66C" w14:textId="77777777" w:rsidR="00AC131C" w:rsidRDefault="00AC131C" w:rsidP="00185154">
      <w:r>
        <w:separator/>
      </w:r>
    </w:p>
    <w:p w14:paraId="6AA97AC7" w14:textId="77777777" w:rsidR="00AC131C" w:rsidRDefault="00AC131C"/>
    <w:p w14:paraId="02D813B7" w14:textId="77777777" w:rsidR="00AC131C" w:rsidRDefault="00AC131C"/>
  </w:endnote>
  <w:endnote w:type="continuationSeparator" w:id="0">
    <w:p w14:paraId="5C9F5015" w14:textId="77777777" w:rsidR="00AC131C" w:rsidRDefault="00AC131C" w:rsidP="00185154">
      <w:r>
        <w:continuationSeparator/>
      </w:r>
    </w:p>
    <w:p w14:paraId="66D013A9" w14:textId="77777777" w:rsidR="00AC131C" w:rsidRDefault="00AC131C"/>
    <w:p w14:paraId="578F3906" w14:textId="77777777" w:rsidR="00AC131C" w:rsidRDefault="00AC1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AF1F67" w14:paraId="259A25B2" w14:textId="77777777" w:rsidTr="00B64090">
      <w:tc>
        <w:tcPr>
          <w:tcW w:w="2500" w:type="pct"/>
          <w:noWrap/>
          <w:hideMark/>
        </w:tcPr>
        <w:p w14:paraId="05B8F316" w14:textId="31979BD1" w:rsidR="00AF1F67" w:rsidRPr="002E6121" w:rsidRDefault="00C71F40" w:rsidP="00B64090">
          <w:pPr>
            <w:pStyle w:val="Footer"/>
          </w:pPr>
          <w:sdt>
            <w:sdtPr>
              <w:alias w:val="Document Title"/>
              <w:tag w:val="DocumentTitle"/>
              <w:id w:val="532159135"/>
              <w:placeholder>
                <w:docPart w:val="7ED8F703D4CC4B729D75F26F589B0B22"/>
              </w:placeholder>
              <w:dataBinding w:prefixMappings="xmlns:ns0='http://QCAA.qld.edu.au' " w:xpath="/ns0:QCAA[1]/ns0:DocumentTitle[1]" w:storeItemID="{029BFAC3-A859-40E3-910E-708531540F3D}"/>
              <w:text/>
            </w:sdtPr>
            <w:sdtEndPr/>
            <w:sdtContent>
              <w:r w:rsidR="00AF1F67">
                <w:t>Student booklet</w:t>
              </w:r>
            </w:sdtContent>
          </w:sdt>
        </w:p>
        <w:p w14:paraId="23524FFC" w14:textId="77777777" w:rsidR="00AF1F67" w:rsidRPr="00532847" w:rsidRDefault="00AF1F67" w:rsidP="00B64090">
          <w:pPr>
            <w:pStyle w:val="Footersubtitle"/>
            <w:rPr>
              <w:iCs/>
              <w:sz w:val="18"/>
            </w:rPr>
          </w:pPr>
          <w:r>
            <w:t xml:space="preserve">Year </w:t>
          </w:r>
          <w:sdt>
            <w:sdtPr>
              <w:alias w:val="DocumentField1"/>
              <w:tag w:val="DocumentField1"/>
              <w:id w:val="-1821726242"/>
              <w:placeholder>
                <w:docPart w:val="42FE24FBCAD6439DA7036C7B82F1A110"/>
              </w:placeholder>
              <w:dataBinding w:prefixMappings="xmlns:ns0='http://QCAA.qld.edu.au' " w:xpath="/ns0:QCAA[1]/ns0:DocumentField1[1]" w:storeItemID="{029BFAC3-A859-40E3-910E-708531540F3D}"/>
              <w:text/>
            </w:sdtPr>
            <w:sdtEndPr/>
            <w:sdtContent>
              <w:r>
                <w:t>2</w:t>
              </w:r>
            </w:sdtContent>
          </w:sdt>
          <w:r>
            <w:t xml:space="preserve"> </w:t>
          </w:r>
          <w:sdt>
            <w:sdtPr>
              <w:alias w:val="DocumentField2"/>
              <w:tag w:val="DocumentField2"/>
              <w:id w:val="133844705"/>
              <w:placeholder>
                <w:docPart w:val="38237DAE62EC4B748D8CF80E5507AAB2"/>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2500" w:type="pct"/>
          <w:hideMark/>
        </w:tcPr>
        <w:p w14:paraId="27D34AD8" w14:textId="77777777" w:rsidR="00AF1F67" w:rsidRDefault="00AF1F67" w:rsidP="00B64090">
          <w:pPr>
            <w:pStyle w:val="Footer"/>
            <w:jc w:val="right"/>
          </w:pPr>
          <w:r>
            <w:t>Queensland Curriculum &amp; Assessment Authority</w:t>
          </w:r>
        </w:p>
        <w:sdt>
          <w:sdtPr>
            <w:alias w:val="Publication Date"/>
            <w:tag w:val="DocumentDate"/>
            <w:id w:val="1873800204"/>
            <w:placeholder>
              <w:docPart w:val="830D911517E1400F8276BDB3C06EF093"/>
            </w:placeholder>
            <w:dataBinding w:prefixMappings="xmlns:ns0='http://QCAA.qld.edu.au' " w:xpath="/ns0:QCAA[1]/ns0:DocumentDate[1]" w:storeItemID="{029BFAC3-A859-40E3-910E-708531540F3D}"/>
            <w:date w:fullDate="2020-09-02T00:00:00Z">
              <w:dateFormat w:val="MMMM yyyy"/>
              <w:lid w:val="en-AU"/>
              <w:storeMappedDataAs w:val="dateTime"/>
              <w:calendar w:val="gregorian"/>
            </w:date>
          </w:sdtPr>
          <w:sdtEndPr/>
          <w:sdtContent>
            <w:p w14:paraId="6FEB0134" w14:textId="1AA46386" w:rsidR="00AF1F67" w:rsidRDefault="001577B4" w:rsidP="00B64090">
              <w:pPr>
                <w:pStyle w:val="Footersubtitle"/>
                <w:jc w:val="right"/>
              </w:pPr>
              <w:r>
                <w:t>September 2020</w:t>
              </w:r>
            </w:p>
          </w:sdtContent>
        </w:sdt>
      </w:tc>
    </w:tr>
    <w:tr w:rsidR="00AF1F67" w14:paraId="44956316" w14:textId="77777777" w:rsidTr="00B64090">
      <w:tc>
        <w:tcPr>
          <w:tcW w:w="5000" w:type="pct"/>
          <w:gridSpan w:val="2"/>
          <w:noWrap/>
          <w:vAlign w:val="center"/>
          <w:hideMark/>
        </w:tcPr>
        <w:sdt>
          <w:sdtPr>
            <w:rPr>
              <w:sz w:val="18"/>
            </w:rPr>
            <w:id w:val="-106661374"/>
            <w:docPartObj>
              <w:docPartGallery w:val="Page Numbers (Top of Page)"/>
              <w:docPartUnique/>
            </w:docPartObj>
          </w:sdtPr>
          <w:sdtEndPr/>
          <w:sdtContent>
            <w:sdt>
              <w:sdtPr>
                <w:id w:val="-94559520"/>
                <w:docPartObj>
                  <w:docPartGallery w:val="Page Numbers (Top of Page)"/>
                  <w:docPartUnique/>
                </w:docPartObj>
              </w:sdtPr>
              <w:sdtEndPr/>
              <w:sdtContent>
                <w:p w14:paraId="25A4F69B" w14:textId="7B99E632" w:rsidR="00AF1F67" w:rsidRPr="003040C7" w:rsidRDefault="00AF1F67"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C71F40">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C71F40">
                    <w:rPr>
                      <w:b w:val="0"/>
                      <w:noProof/>
                      <w:color w:val="000000" w:themeColor="text1"/>
                    </w:rPr>
                    <w:t>3</w:t>
                  </w:r>
                  <w:r w:rsidRPr="00914504">
                    <w:rPr>
                      <w:b w:val="0"/>
                      <w:color w:val="000000" w:themeColor="text1"/>
                      <w:sz w:val="24"/>
                      <w:szCs w:val="24"/>
                    </w:rPr>
                    <w:fldChar w:fldCharType="end"/>
                  </w:r>
                </w:p>
              </w:sdtContent>
            </w:sdt>
          </w:sdtContent>
        </w:sdt>
      </w:tc>
    </w:tr>
  </w:tbl>
  <w:p w14:paraId="14551E4B" w14:textId="2077DE4B" w:rsidR="00AF1F67" w:rsidRDefault="00AF1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AF1F67" w14:paraId="325272DA" w14:textId="77777777" w:rsidTr="00AF1F67">
      <w:trPr>
        <w:cantSplit/>
        <w:trHeight w:val="964"/>
      </w:trPr>
      <w:tc>
        <w:tcPr>
          <w:tcW w:w="11083" w:type="dxa"/>
          <w:vAlign w:val="bottom"/>
          <w:hideMark/>
        </w:tcPr>
        <w:p w14:paraId="1F677266" w14:textId="6195E676" w:rsidR="00AF1F67" w:rsidRPr="00DE20C6" w:rsidRDefault="00AF1F67" w:rsidP="007B6415">
          <w:pPr>
            <w:spacing w:after="220"/>
            <w:jc w:val="right"/>
          </w:pPr>
          <w:r>
            <w:rPr>
              <w:noProof/>
              <w14:numForm w14:val="default"/>
            </w:rPr>
            <w:drawing>
              <wp:inline distT="0" distB="0" distL="0" distR="0" wp14:anchorId="79614651" wp14:editId="4AE207A2">
                <wp:extent cx="398160" cy="186840"/>
                <wp:effectExtent l="0" t="0" r="1905" b="3810"/>
                <wp:docPr id="1" name="Graphic 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5E9C6EC5" w14:textId="527F3F65" w:rsidR="00AF1F67" w:rsidRDefault="00C71F40" w:rsidP="007B6415">
          <w:pPr>
            <w:pStyle w:val="Jobnumber"/>
            <w:ind w:left="227" w:right="113"/>
            <w:rPr>
              <w:lang w:eastAsia="en-US"/>
            </w:rPr>
          </w:pPr>
          <w:sdt>
            <w:sdtPr>
              <w:alias w:val="Job Number"/>
              <w:tag w:val="Category"/>
              <w:id w:val="1340040207"/>
              <w:placeholder>
                <w:docPart w:val="77CC8B568D284F67AC7F086D80F6A719"/>
              </w:placeholder>
              <w:dataBinding w:prefixMappings="xmlns:ns0='http://purl.org/dc/elements/1.1/' xmlns:ns1='http://schemas.openxmlformats.org/package/2006/metadata/core-properties' " w:xpath="/ns1:coreProperties[1]/ns1:category[1]" w:storeItemID="{6C3C8BC8-F283-45AE-878A-BAB7291924A1}"/>
              <w:text/>
            </w:sdtPr>
            <w:sdtEndPr/>
            <w:sdtContent>
              <w:r>
                <w:t>201327</w:t>
              </w:r>
            </w:sdtContent>
          </w:sdt>
        </w:p>
      </w:tc>
    </w:tr>
    <w:tr w:rsidR="00AF1F67" w14:paraId="2C37F290" w14:textId="77777777" w:rsidTr="00AF1F67">
      <w:trPr>
        <w:trHeight w:val="227"/>
      </w:trPr>
      <w:tc>
        <w:tcPr>
          <w:tcW w:w="11339" w:type="dxa"/>
          <w:gridSpan w:val="2"/>
          <w:vAlign w:val="center"/>
        </w:tcPr>
        <w:p w14:paraId="200CF5A1" w14:textId="77777777" w:rsidR="00AF1F67" w:rsidRDefault="00AF1F67" w:rsidP="007B6415">
          <w:pPr>
            <w:pStyle w:val="Footer"/>
            <w:jc w:val="center"/>
          </w:pPr>
        </w:p>
      </w:tc>
    </w:tr>
  </w:tbl>
  <w:p w14:paraId="345F73D9" w14:textId="4EB728B0" w:rsidR="00AF1F67" w:rsidRDefault="00AF1F67">
    <w:pPr>
      <w:pStyle w:val="Footer"/>
    </w:pPr>
    <w:r>
      <w:rPr>
        <w:noProof/>
      </w:rPr>
      <w:drawing>
        <wp:anchor distT="0" distB="0" distL="114300" distR="114300" simplePos="0" relativeHeight="251667456" behindDoc="1" locked="0" layoutInCell="1" allowOverlap="1" wp14:anchorId="551C7D09" wp14:editId="3E7007FD">
          <wp:simplePos x="0" y="0"/>
          <wp:positionH relativeFrom="page">
            <wp:posOffset>-17780</wp:posOffset>
          </wp:positionH>
          <wp:positionV relativeFrom="page">
            <wp:posOffset>9624581</wp:posOffset>
          </wp:positionV>
          <wp:extent cx="7560000" cy="1130400"/>
          <wp:effectExtent l="0" t="0" r="0" b="0"/>
          <wp:wrapNone/>
          <wp:docPr id="2" name="Picture 3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5EED" w14:textId="77777777" w:rsidR="00AF1F67" w:rsidRDefault="00AF1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5079"/>
      <w:gridCol w:w="5079"/>
    </w:tblGrid>
    <w:tr w:rsidR="00AF1F67" w14:paraId="35A634B3" w14:textId="77777777" w:rsidTr="00B02D83">
      <w:tc>
        <w:tcPr>
          <w:tcW w:w="5079" w:type="dxa"/>
          <w:noWrap/>
          <w:hideMark/>
        </w:tcPr>
        <w:p w14:paraId="2AFECFC5" w14:textId="77777777" w:rsidR="00AF1F67" w:rsidRPr="002E6121" w:rsidRDefault="00C71F40" w:rsidP="00B64090">
          <w:pPr>
            <w:pStyle w:val="Footer"/>
          </w:pPr>
          <w:sdt>
            <w:sdtPr>
              <w:alias w:val="Document Title"/>
              <w:tag w:val="DocumentTitle"/>
              <w:id w:val="714094870"/>
              <w:placeholder>
                <w:docPart w:val="F868846666214D348488010EF32E7A7D"/>
              </w:placeholder>
              <w:dataBinding w:prefixMappings="xmlns:ns0='http://QCAA.qld.edu.au' " w:xpath="/ns0:QCAA[1]/ns0:DocumentTitle[1]" w:storeItemID="{029BFAC3-A859-40E3-910E-708531540F3D}"/>
              <w:text/>
            </w:sdtPr>
            <w:sdtEndPr/>
            <w:sdtContent>
              <w:r w:rsidR="00AF1F67">
                <w:t>Student booklet</w:t>
              </w:r>
            </w:sdtContent>
          </w:sdt>
        </w:p>
        <w:p w14:paraId="0C7573C3" w14:textId="77777777" w:rsidR="00AF1F67" w:rsidRPr="00532847" w:rsidRDefault="00AF1F67" w:rsidP="00B64090">
          <w:pPr>
            <w:pStyle w:val="Footersubtitle"/>
            <w:rPr>
              <w:iCs/>
              <w:sz w:val="18"/>
            </w:rPr>
          </w:pPr>
          <w:r>
            <w:t xml:space="preserve">Year </w:t>
          </w:r>
          <w:sdt>
            <w:sdtPr>
              <w:alias w:val="DocumentField1"/>
              <w:tag w:val="DocumentField1"/>
              <w:id w:val="-994803050"/>
              <w:placeholder>
                <w:docPart w:val="A28F0A18F6E747EA98370EDBD733D670"/>
              </w:placeholder>
              <w:dataBinding w:prefixMappings="xmlns:ns0='http://QCAA.qld.edu.au' " w:xpath="/ns0:QCAA[1]/ns0:DocumentField1[1]" w:storeItemID="{029BFAC3-A859-40E3-910E-708531540F3D}"/>
              <w:text/>
            </w:sdtPr>
            <w:sdtEndPr/>
            <w:sdtContent>
              <w:r>
                <w:t>2</w:t>
              </w:r>
            </w:sdtContent>
          </w:sdt>
          <w:r>
            <w:t xml:space="preserve"> </w:t>
          </w:r>
          <w:sdt>
            <w:sdtPr>
              <w:alias w:val="DocumentField2"/>
              <w:tag w:val="DocumentField2"/>
              <w:id w:val="261114973"/>
              <w:placeholder>
                <w:docPart w:val="33AD0B3BFD3249D298E690006EC18F0C"/>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5079" w:type="dxa"/>
          <w:hideMark/>
        </w:tcPr>
        <w:p w14:paraId="10E6C65A" w14:textId="77777777" w:rsidR="00AF1F67" w:rsidRDefault="00AF1F67" w:rsidP="00B64090">
          <w:pPr>
            <w:pStyle w:val="Footer"/>
            <w:jc w:val="right"/>
          </w:pPr>
          <w:r>
            <w:t>Queensland Curriculum &amp; Assessment Authority</w:t>
          </w:r>
        </w:p>
        <w:sdt>
          <w:sdtPr>
            <w:alias w:val="Publication Date"/>
            <w:tag w:val="DocumentDate"/>
            <w:id w:val="915906753"/>
            <w:placeholder>
              <w:docPart w:val="B29197D7E50B4847BA65765EFB2F4F8A"/>
            </w:placeholder>
            <w:dataBinding w:prefixMappings="xmlns:ns0='http://QCAA.qld.edu.au' " w:xpath="/ns0:QCAA[1]/ns0:DocumentDate[1]" w:storeItemID="{029BFAC3-A859-40E3-910E-708531540F3D}"/>
            <w:date w:fullDate="2020-09-02T00:00:00Z">
              <w:dateFormat w:val="MMMM yyyy"/>
              <w:lid w:val="en-AU"/>
              <w:storeMappedDataAs w:val="dateTime"/>
              <w:calendar w:val="gregorian"/>
            </w:date>
          </w:sdtPr>
          <w:sdtEndPr/>
          <w:sdtContent>
            <w:p w14:paraId="00541B41" w14:textId="1DCAD7DD" w:rsidR="00AF1F67" w:rsidRDefault="001577B4" w:rsidP="00B64090">
              <w:pPr>
                <w:pStyle w:val="Footersubtitle"/>
                <w:jc w:val="right"/>
              </w:pPr>
              <w:r>
                <w:t>September 2020</w:t>
              </w:r>
            </w:p>
          </w:sdtContent>
        </w:sdt>
      </w:tc>
    </w:tr>
    <w:tr w:rsidR="00AF1F67" w14:paraId="7D0808EF" w14:textId="77777777" w:rsidTr="00B02D83">
      <w:tc>
        <w:tcPr>
          <w:tcW w:w="10158" w:type="dxa"/>
          <w:gridSpan w:val="2"/>
          <w:noWrap/>
          <w:vAlign w:val="center"/>
          <w:hideMark/>
        </w:tcPr>
        <w:sdt>
          <w:sdtPr>
            <w:rPr>
              <w:sz w:val="18"/>
            </w:rPr>
            <w:id w:val="1635753988"/>
            <w:docPartObj>
              <w:docPartGallery w:val="Page Numbers (Top of Page)"/>
              <w:docPartUnique/>
            </w:docPartObj>
          </w:sdtPr>
          <w:sdtEndPr/>
          <w:sdtContent>
            <w:sdt>
              <w:sdtPr>
                <w:id w:val="400184800"/>
                <w:docPartObj>
                  <w:docPartGallery w:val="Page Numbers (Top of Page)"/>
                  <w:docPartUnique/>
                </w:docPartObj>
              </w:sdtPr>
              <w:sdtEndPr/>
              <w:sdtContent>
                <w:p w14:paraId="444097B0" w14:textId="7E7AE1D3" w:rsidR="00AF1F67" w:rsidRPr="003040C7" w:rsidRDefault="00AF1F67"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C71F40">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sz w:val="24"/>
                      <w:szCs w:val="24"/>
                    </w:rPr>
                    <w:fldChar w:fldCharType="separate"/>
                  </w:r>
                  <w:r w:rsidR="00C71F40">
                    <w:rPr>
                      <w:b w:val="0"/>
                      <w:noProof/>
                      <w:color w:val="000000" w:themeColor="text1"/>
                    </w:rPr>
                    <w:t>3</w:t>
                  </w:r>
                  <w:r w:rsidRPr="00914504">
                    <w:rPr>
                      <w:b w:val="0"/>
                      <w:color w:val="000000" w:themeColor="text1"/>
                      <w:sz w:val="24"/>
                      <w:szCs w:val="24"/>
                    </w:rPr>
                    <w:fldChar w:fldCharType="end"/>
                  </w:r>
                </w:p>
              </w:sdtContent>
            </w:sdt>
          </w:sdtContent>
        </w:sdt>
      </w:tc>
    </w:tr>
  </w:tbl>
  <w:p w14:paraId="384BBC66" w14:textId="77777777" w:rsidR="00AF1F67" w:rsidRDefault="00AF1F67" w:rsidP="00B64090">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7110"/>
      <w:gridCol w:w="395"/>
    </w:tblGrid>
    <w:tr w:rsidR="00AF1F67" w14:paraId="0C48CFB1" w14:textId="77777777" w:rsidTr="0005567A">
      <w:trPr>
        <w:cantSplit/>
        <w:trHeight w:val="964"/>
      </w:trPr>
      <w:tc>
        <w:tcPr>
          <w:tcW w:w="11083" w:type="dxa"/>
          <w:vAlign w:val="bottom"/>
          <w:hideMark/>
        </w:tcPr>
        <w:p w14:paraId="043E0A06" w14:textId="77777777" w:rsidR="00AF1F67" w:rsidRPr="00DE20C6" w:rsidRDefault="00AF1F67" w:rsidP="00726ECE">
          <w:pPr>
            <w:spacing w:after="220"/>
            <w:jc w:val="right"/>
          </w:pPr>
          <w:r>
            <w:rPr>
              <w:noProof/>
              <w:lang w:eastAsia="en-AU"/>
              <w14:numForm w14:val="default"/>
            </w:rPr>
            <w:drawing>
              <wp:inline distT="0" distB="0" distL="0" distR="0" wp14:anchorId="313A38DE" wp14:editId="21A46089">
                <wp:extent cx="398160" cy="186840"/>
                <wp:effectExtent l="0" t="0" r="1905" b="3810"/>
                <wp:docPr id="8" name="Graphic 3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5B133E45" w14:textId="4A0935F5" w:rsidR="00AF1F67" w:rsidRDefault="00C71F40" w:rsidP="00726ECE">
          <w:pPr>
            <w:pStyle w:val="Jobnumber"/>
            <w:ind w:left="227" w:right="113"/>
            <w:rPr>
              <w:lang w:eastAsia="en-US"/>
            </w:rPr>
          </w:pPr>
          <w:sdt>
            <w:sdtPr>
              <w:alias w:val="Job Number"/>
              <w:tag w:val="Category"/>
              <w:id w:val="-1697150292"/>
              <w:placeholder>
                <w:docPart w:val="B397F826FE6C48DD8AC0E8E9FBDC041A"/>
              </w:placeholder>
              <w:dataBinding w:prefixMappings="xmlns:ns0='http://purl.org/dc/elements/1.1/' xmlns:ns1='http://schemas.openxmlformats.org/package/2006/metadata/core-properties' " w:xpath="/ns1:coreProperties[1]/ns1:category[1]" w:storeItemID="{6C3C8BC8-F283-45AE-878A-BAB7291924A1}"/>
              <w:text/>
            </w:sdtPr>
            <w:sdtEndPr/>
            <w:sdtContent>
              <w:r>
                <w:t>201327</w:t>
              </w:r>
            </w:sdtContent>
          </w:sdt>
        </w:p>
      </w:tc>
    </w:tr>
    <w:tr w:rsidR="00AF1F67" w14:paraId="22877856" w14:textId="77777777" w:rsidTr="00726ECE">
      <w:trPr>
        <w:trHeight w:val="227"/>
      </w:trPr>
      <w:tc>
        <w:tcPr>
          <w:tcW w:w="11339" w:type="dxa"/>
          <w:gridSpan w:val="2"/>
          <w:vAlign w:val="center"/>
        </w:tcPr>
        <w:p w14:paraId="60547132" w14:textId="77777777" w:rsidR="00AF1F67" w:rsidRDefault="00AF1F67" w:rsidP="00AE260F">
          <w:pPr>
            <w:pStyle w:val="Footer"/>
            <w:jc w:val="center"/>
          </w:pPr>
        </w:p>
      </w:tc>
    </w:tr>
  </w:tbl>
  <w:p w14:paraId="422047AB" w14:textId="77777777" w:rsidR="00AF1F67" w:rsidRPr="00B64090" w:rsidRDefault="00AF1F67" w:rsidP="00AE260F">
    <w:r>
      <w:rPr>
        <w:noProof/>
        <w:lang w:eastAsia="en-AU"/>
      </w:rPr>
      <w:drawing>
        <wp:anchor distT="0" distB="0" distL="114300" distR="114300" simplePos="0" relativeHeight="251665408" behindDoc="1" locked="0" layoutInCell="1" allowOverlap="1" wp14:anchorId="3A1830FA" wp14:editId="4D1BAC0E">
          <wp:simplePos x="0" y="0"/>
          <wp:positionH relativeFrom="page">
            <wp:posOffset>0</wp:posOffset>
          </wp:positionH>
          <wp:positionV relativeFrom="page">
            <wp:align>bottom</wp:align>
          </wp:positionV>
          <wp:extent cx="7558560" cy="1130400"/>
          <wp:effectExtent l="0" t="0" r="0" b="0"/>
          <wp:wrapNone/>
          <wp:docPr id="9" name="Picture 9"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94D8" w14:textId="77777777" w:rsidR="00AC131C" w:rsidRPr="001B4733" w:rsidRDefault="00AC131C" w:rsidP="001B4733">
      <w:pPr>
        <w:rPr>
          <w:color w:val="D52B1E" w:themeColor="text2"/>
        </w:rPr>
      </w:pPr>
      <w:r w:rsidRPr="001B4733">
        <w:rPr>
          <w:color w:val="D52B1E" w:themeColor="text2"/>
        </w:rPr>
        <w:continuationSeparator/>
      </w:r>
    </w:p>
    <w:p w14:paraId="5EA0F9D5" w14:textId="77777777" w:rsidR="00AC131C" w:rsidRPr="001B4733" w:rsidRDefault="00AC131C">
      <w:pPr>
        <w:rPr>
          <w:sz w:val="4"/>
          <w:szCs w:val="4"/>
        </w:rPr>
      </w:pPr>
    </w:p>
  </w:footnote>
  <w:footnote w:type="continuationSeparator" w:id="0">
    <w:p w14:paraId="0F5E5383" w14:textId="77777777" w:rsidR="00AC131C" w:rsidRPr="001B4733" w:rsidRDefault="00AC131C" w:rsidP="00185154">
      <w:pPr>
        <w:rPr>
          <w:color w:val="D52B1E" w:themeColor="text2"/>
        </w:rPr>
      </w:pPr>
      <w:r w:rsidRPr="001B4733">
        <w:rPr>
          <w:color w:val="D52B1E" w:themeColor="text2"/>
        </w:rPr>
        <w:continuationSeparator/>
      </w:r>
    </w:p>
    <w:p w14:paraId="30B68A74" w14:textId="77777777" w:rsidR="00AC131C" w:rsidRPr="001B4733" w:rsidRDefault="00AC131C">
      <w:pPr>
        <w:rPr>
          <w:sz w:val="4"/>
          <w:szCs w:val="4"/>
        </w:rPr>
      </w:pPr>
    </w:p>
  </w:footnote>
  <w:footnote w:type="continuationNotice" w:id="1">
    <w:p w14:paraId="6932EE3A" w14:textId="77777777" w:rsidR="00AC131C" w:rsidRPr="001B4733" w:rsidRDefault="00AC131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2D96" w14:textId="77777777" w:rsidR="00AF1F67" w:rsidRDefault="00AF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01FC" w14:textId="77777777" w:rsidR="00AF1F67" w:rsidRDefault="00AF1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9B74" w14:textId="77777777" w:rsidR="00AF1F67" w:rsidRDefault="00AF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1EA64338"/>
    <w:numStyleLink w:val="ListGroupListBullets"/>
  </w:abstractNum>
  <w:abstractNum w:abstractNumId="4" w15:restartNumberingAfterBreak="0">
    <w:nsid w:val="0BD10169"/>
    <w:multiLevelType w:val="multilevel"/>
    <w:tmpl w:val="3FA6516E"/>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C858F6"/>
    <w:multiLevelType w:val="multilevel"/>
    <w:tmpl w:val="B308C23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6"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7"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1EA64338"/>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0" w15:restartNumberingAfterBreak="0">
    <w:nsid w:val="1CBC00C3"/>
    <w:multiLevelType w:val="multilevel"/>
    <w:tmpl w:val="02CE1364"/>
    <w:numStyleLink w:val="ListGroupTableNumber"/>
  </w:abstractNum>
  <w:abstractNum w:abstractNumId="11" w15:restartNumberingAfterBreak="0">
    <w:nsid w:val="22641959"/>
    <w:multiLevelType w:val="multilevel"/>
    <w:tmpl w:val="7A8CB00C"/>
    <w:numStyleLink w:val="ListGroupTableBullets"/>
  </w:abstractNum>
  <w:abstractNum w:abstractNumId="12" w15:restartNumberingAfterBreak="0">
    <w:nsid w:val="245221A9"/>
    <w:multiLevelType w:val="multilevel"/>
    <w:tmpl w:val="7A8CB00C"/>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bullet"/>
      <w:pStyle w:val="TableBullet4"/>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7A8CB00C"/>
    <w:numStyleLink w:val="ListGroupTableBullets"/>
  </w:abstractNum>
  <w:abstractNum w:abstractNumId="14" w15:restartNumberingAfterBreak="0">
    <w:nsid w:val="281B3E76"/>
    <w:multiLevelType w:val="hybridMultilevel"/>
    <w:tmpl w:val="BF0E0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AF21AA"/>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790B4B"/>
    <w:multiLevelType w:val="multilevel"/>
    <w:tmpl w:val="A188459C"/>
    <w:numStyleLink w:val="ListGroupHeadings"/>
  </w:abstractNum>
  <w:abstractNum w:abstractNumId="18" w15:restartNumberingAfterBreak="0">
    <w:nsid w:val="3C8045EA"/>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3D720B51"/>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0" w15:restartNumberingAfterBreak="0">
    <w:nsid w:val="40F10E10"/>
    <w:multiLevelType w:val="multilevel"/>
    <w:tmpl w:val="99889C2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4B936F3"/>
    <w:multiLevelType w:val="multilevel"/>
    <w:tmpl w:val="AC84AF56"/>
    <w:numStyleLink w:val="ListGroupListNumberBullets"/>
  </w:abstractNum>
  <w:abstractNum w:abstractNumId="22"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15:restartNumberingAfterBreak="0">
    <w:nsid w:val="4758318E"/>
    <w:multiLevelType w:val="hybridMultilevel"/>
    <w:tmpl w:val="9D7AF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101C7A"/>
    <w:multiLevelType w:val="multilevel"/>
    <w:tmpl w:val="02CE1364"/>
    <w:numStyleLink w:val="ListGroupTableNumber"/>
  </w:abstractNum>
  <w:abstractNum w:abstractNumId="25" w15:restartNumberingAfterBreak="0">
    <w:nsid w:val="4A043067"/>
    <w:multiLevelType w:val="multilevel"/>
    <w:tmpl w:val="AC84AF56"/>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7" w15:restartNumberingAfterBreak="0">
    <w:nsid w:val="53287EFB"/>
    <w:multiLevelType w:val="multilevel"/>
    <w:tmpl w:val="90A0C4BA"/>
    <w:numStyleLink w:val="ListGroupListNumber"/>
  </w:abstractNum>
  <w:abstractNum w:abstractNumId="28"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C0716C3"/>
    <w:multiLevelType w:val="multilevel"/>
    <w:tmpl w:val="02CE1364"/>
    <w:numStyleLink w:val="ListGroupTableNumber"/>
  </w:abstractNum>
  <w:abstractNum w:abstractNumId="30" w15:restartNumberingAfterBreak="0">
    <w:nsid w:val="72B56053"/>
    <w:multiLevelType w:val="multilevel"/>
    <w:tmpl w:val="1EA64338"/>
    <w:numStyleLink w:val="ListGroupListBullets"/>
  </w:abstractNum>
  <w:abstractNum w:abstractNumId="3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31"/>
  </w:num>
  <w:num w:numId="2">
    <w:abstractNumId w:val="7"/>
  </w:num>
  <w:num w:numId="3">
    <w:abstractNumId w:val="8"/>
  </w:num>
  <w:num w:numId="4">
    <w:abstractNumId w:val="1"/>
  </w:num>
  <w:num w:numId="5">
    <w:abstractNumId w:val="25"/>
  </w:num>
  <w:num w:numId="6">
    <w:abstractNumId w:val="9"/>
  </w:num>
  <w:num w:numId="7">
    <w:abstractNumId w:val="12"/>
  </w:num>
  <w:num w:numId="8">
    <w:abstractNumId w:val="28"/>
  </w:num>
  <w:num w:numId="9">
    <w:abstractNumId w:val="16"/>
  </w:num>
  <w:num w:numId="10">
    <w:abstractNumId w:val="2"/>
  </w:num>
  <w:num w:numId="11">
    <w:abstractNumId w:val="3"/>
  </w:num>
  <w:num w:numId="12">
    <w:abstractNumId w:val="27"/>
  </w:num>
  <w:num w:numId="13">
    <w:abstractNumId w:val="30"/>
  </w:num>
  <w:num w:numId="14">
    <w:abstractNumId w:val="21"/>
  </w:num>
  <w:num w:numId="15">
    <w:abstractNumId w:val="17"/>
  </w:num>
  <w:num w:numId="16">
    <w:abstractNumId w:val="13"/>
  </w:num>
  <w:num w:numId="17">
    <w:abstractNumId w:val="29"/>
  </w:num>
  <w:num w:numId="18">
    <w:abstractNumId w:val="24"/>
  </w:num>
  <w:num w:numId="19">
    <w:abstractNumId w:val="11"/>
  </w:num>
  <w:num w:numId="20">
    <w:abstractNumId w:val="10"/>
  </w:num>
  <w:num w:numId="21">
    <w:abstractNumId w:val="15"/>
  </w:num>
  <w:num w:numId="22">
    <w:abstractNumId w:val="18"/>
  </w:num>
  <w:num w:numId="23">
    <w:abstractNumId w:val="20"/>
  </w:num>
  <w:num w:numId="24">
    <w:abstractNumId w:val="0"/>
  </w:num>
  <w:num w:numId="25">
    <w:abstractNumId w:val="4"/>
  </w:num>
  <w:num w:numId="26">
    <w:abstractNumId w:val="19"/>
  </w:num>
  <w:num w:numId="27">
    <w:abstractNumId w:val="6"/>
  </w:num>
  <w:num w:numId="28">
    <w:abstractNumId w:val="2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6"/>
  </w:num>
  <w:num w:numId="32">
    <w:abstractNumId w:val="5"/>
  </w:num>
  <w:num w:numId="33">
    <w:abstractNumId w:val="26"/>
  </w:num>
  <w:num w:numId="34">
    <w:abstractNumId w:val="12"/>
    <w:lvlOverride w:ilvl="0">
      <w:lvl w:ilvl="0">
        <w:start w:val="1"/>
        <w:numFmt w:val="bullet"/>
        <w:pStyle w:val="TableBullet"/>
        <w:lvlText w:val=""/>
        <w:lvlJc w:val="left"/>
        <w:pPr>
          <w:tabs>
            <w:tab w:val="num" w:pos="170"/>
          </w:tabs>
          <w:ind w:left="170" w:hanging="170"/>
        </w:pPr>
        <w:rPr>
          <w:rFonts w:ascii="Symbol" w:hAnsi="Symbol" w:hint="default"/>
        </w:rPr>
      </w:lvl>
    </w:lvlOverride>
  </w:num>
  <w:num w:numId="35">
    <w:abstractNumId w:val="23"/>
  </w:num>
  <w:num w:numId="36">
    <w:abstractNumId w:val="14"/>
  </w:num>
  <w:num w:numId="3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3D"/>
    <w:rsid w:val="000048C9"/>
    <w:rsid w:val="00006100"/>
    <w:rsid w:val="00007F25"/>
    <w:rsid w:val="000120D7"/>
    <w:rsid w:val="000157AB"/>
    <w:rsid w:val="000208E9"/>
    <w:rsid w:val="000229C4"/>
    <w:rsid w:val="000245D3"/>
    <w:rsid w:val="00025175"/>
    <w:rsid w:val="00027858"/>
    <w:rsid w:val="0004459E"/>
    <w:rsid w:val="0005567A"/>
    <w:rsid w:val="00055F9E"/>
    <w:rsid w:val="00062C3E"/>
    <w:rsid w:val="00066432"/>
    <w:rsid w:val="000703E9"/>
    <w:rsid w:val="00071C7D"/>
    <w:rsid w:val="00075308"/>
    <w:rsid w:val="00076F97"/>
    <w:rsid w:val="00077F2D"/>
    <w:rsid w:val="000810B1"/>
    <w:rsid w:val="00083D87"/>
    <w:rsid w:val="00084792"/>
    <w:rsid w:val="000870BB"/>
    <w:rsid w:val="000871A4"/>
    <w:rsid w:val="00087D93"/>
    <w:rsid w:val="00095559"/>
    <w:rsid w:val="000971D3"/>
    <w:rsid w:val="000A00E4"/>
    <w:rsid w:val="000A3A8C"/>
    <w:rsid w:val="000A6230"/>
    <w:rsid w:val="000A6264"/>
    <w:rsid w:val="000A658E"/>
    <w:rsid w:val="000A67B3"/>
    <w:rsid w:val="000B1F41"/>
    <w:rsid w:val="000B2A93"/>
    <w:rsid w:val="000B3EBE"/>
    <w:rsid w:val="000B6FA1"/>
    <w:rsid w:val="000C0C22"/>
    <w:rsid w:val="000C1D1E"/>
    <w:rsid w:val="000C7DA6"/>
    <w:rsid w:val="000D0403"/>
    <w:rsid w:val="000D1B2D"/>
    <w:rsid w:val="000D1C60"/>
    <w:rsid w:val="000D1C92"/>
    <w:rsid w:val="000E1250"/>
    <w:rsid w:val="000E4455"/>
    <w:rsid w:val="000E5F45"/>
    <w:rsid w:val="000F0858"/>
    <w:rsid w:val="000F4A35"/>
    <w:rsid w:val="0010285B"/>
    <w:rsid w:val="00102CDB"/>
    <w:rsid w:val="0010405A"/>
    <w:rsid w:val="001063C6"/>
    <w:rsid w:val="001113C3"/>
    <w:rsid w:val="00111674"/>
    <w:rsid w:val="0011472C"/>
    <w:rsid w:val="00115EC2"/>
    <w:rsid w:val="00120181"/>
    <w:rsid w:val="00124D96"/>
    <w:rsid w:val="0013218E"/>
    <w:rsid w:val="00136F3F"/>
    <w:rsid w:val="00141523"/>
    <w:rsid w:val="00142176"/>
    <w:rsid w:val="001435F4"/>
    <w:rsid w:val="00145CCD"/>
    <w:rsid w:val="00147220"/>
    <w:rsid w:val="001505D8"/>
    <w:rsid w:val="00151323"/>
    <w:rsid w:val="00154790"/>
    <w:rsid w:val="00156423"/>
    <w:rsid w:val="0015685B"/>
    <w:rsid w:val="001577B4"/>
    <w:rsid w:val="001600E5"/>
    <w:rsid w:val="001605B8"/>
    <w:rsid w:val="0016190A"/>
    <w:rsid w:val="00162056"/>
    <w:rsid w:val="00162307"/>
    <w:rsid w:val="0017522A"/>
    <w:rsid w:val="00176F7D"/>
    <w:rsid w:val="001829A7"/>
    <w:rsid w:val="00185154"/>
    <w:rsid w:val="0019114D"/>
    <w:rsid w:val="001970C5"/>
    <w:rsid w:val="00197AF8"/>
    <w:rsid w:val="001A4F76"/>
    <w:rsid w:val="001A5839"/>
    <w:rsid w:val="001A5EEA"/>
    <w:rsid w:val="001A6B5D"/>
    <w:rsid w:val="001A6BE8"/>
    <w:rsid w:val="001B01BB"/>
    <w:rsid w:val="001B153F"/>
    <w:rsid w:val="001B2B4E"/>
    <w:rsid w:val="001B371A"/>
    <w:rsid w:val="001B4733"/>
    <w:rsid w:val="001C0434"/>
    <w:rsid w:val="001C0DAD"/>
    <w:rsid w:val="001C4E6B"/>
    <w:rsid w:val="001C651E"/>
    <w:rsid w:val="001C79AB"/>
    <w:rsid w:val="001D0F8A"/>
    <w:rsid w:val="001D4714"/>
    <w:rsid w:val="001F03F6"/>
    <w:rsid w:val="001F16CA"/>
    <w:rsid w:val="001F2AD3"/>
    <w:rsid w:val="001F6AB0"/>
    <w:rsid w:val="00201226"/>
    <w:rsid w:val="002078C1"/>
    <w:rsid w:val="002106C4"/>
    <w:rsid w:val="00210DEF"/>
    <w:rsid w:val="00211E11"/>
    <w:rsid w:val="002123B7"/>
    <w:rsid w:val="00221D43"/>
    <w:rsid w:val="00222215"/>
    <w:rsid w:val="00226358"/>
    <w:rsid w:val="00231E64"/>
    <w:rsid w:val="00236055"/>
    <w:rsid w:val="00246A92"/>
    <w:rsid w:val="0025119D"/>
    <w:rsid w:val="00252201"/>
    <w:rsid w:val="00253DA1"/>
    <w:rsid w:val="00254DD8"/>
    <w:rsid w:val="0025674A"/>
    <w:rsid w:val="0025739B"/>
    <w:rsid w:val="00260CF9"/>
    <w:rsid w:val="00260D18"/>
    <w:rsid w:val="00261C93"/>
    <w:rsid w:val="00261E1A"/>
    <w:rsid w:val="002654DE"/>
    <w:rsid w:val="00266727"/>
    <w:rsid w:val="00266880"/>
    <w:rsid w:val="0027273A"/>
    <w:rsid w:val="00275ED9"/>
    <w:rsid w:val="00281065"/>
    <w:rsid w:val="0028516A"/>
    <w:rsid w:val="0029216D"/>
    <w:rsid w:val="00292DD8"/>
    <w:rsid w:val="002A0552"/>
    <w:rsid w:val="002A5421"/>
    <w:rsid w:val="002A58E7"/>
    <w:rsid w:val="002A6D12"/>
    <w:rsid w:val="002A7F39"/>
    <w:rsid w:val="002B0BB3"/>
    <w:rsid w:val="002B1D93"/>
    <w:rsid w:val="002B371C"/>
    <w:rsid w:val="002B4003"/>
    <w:rsid w:val="002B5B6B"/>
    <w:rsid w:val="002C1AA2"/>
    <w:rsid w:val="002C5B1C"/>
    <w:rsid w:val="002D034D"/>
    <w:rsid w:val="002D4254"/>
    <w:rsid w:val="002D4E6E"/>
    <w:rsid w:val="002D704B"/>
    <w:rsid w:val="002E5482"/>
    <w:rsid w:val="002E6121"/>
    <w:rsid w:val="002F0512"/>
    <w:rsid w:val="002F2AA4"/>
    <w:rsid w:val="002F4862"/>
    <w:rsid w:val="002F522C"/>
    <w:rsid w:val="0030133C"/>
    <w:rsid w:val="00301893"/>
    <w:rsid w:val="003040C7"/>
    <w:rsid w:val="00320635"/>
    <w:rsid w:val="00320848"/>
    <w:rsid w:val="00323E14"/>
    <w:rsid w:val="003260F8"/>
    <w:rsid w:val="00334309"/>
    <w:rsid w:val="00334A30"/>
    <w:rsid w:val="00335926"/>
    <w:rsid w:val="00336AAF"/>
    <w:rsid w:val="00337CFF"/>
    <w:rsid w:val="00340CD2"/>
    <w:rsid w:val="003411DD"/>
    <w:rsid w:val="0034325F"/>
    <w:rsid w:val="00344A05"/>
    <w:rsid w:val="00346472"/>
    <w:rsid w:val="003553D9"/>
    <w:rsid w:val="003611D6"/>
    <w:rsid w:val="00363133"/>
    <w:rsid w:val="0036638C"/>
    <w:rsid w:val="00367400"/>
    <w:rsid w:val="00370F98"/>
    <w:rsid w:val="00371F38"/>
    <w:rsid w:val="0037398C"/>
    <w:rsid w:val="00373EA1"/>
    <w:rsid w:val="0037433D"/>
    <w:rsid w:val="0037618F"/>
    <w:rsid w:val="00382BC8"/>
    <w:rsid w:val="003853C1"/>
    <w:rsid w:val="003910C9"/>
    <w:rsid w:val="00391673"/>
    <w:rsid w:val="0039510D"/>
    <w:rsid w:val="00396950"/>
    <w:rsid w:val="003A04C1"/>
    <w:rsid w:val="003A087E"/>
    <w:rsid w:val="003A08A5"/>
    <w:rsid w:val="003A5A79"/>
    <w:rsid w:val="003B0945"/>
    <w:rsid w:val="003B097F"/>
    <w:rsid w:val="003B1166"/>
    <w:rsid w:val="003B3981"/>
    <w:rsid w:val="003B4DCF"/>
    <w:rsid w:val="003B596C"/>
    <w:rsid w:val="003C529D"/>
    <w:rsid w:val="003D2E09"/>
    <w:rsid w:val="003D3B71"/>
    <w:rsid w:val="003D56AF"/>
    <w:rsid w:val="003E1167"/>
    <w:rsid w:val="003E1EF3"/>
    <w:rsid w:val="003E5319"/>
    <w:rsid w:val="003F241A"/>
    <w:rsid w:val="003F3C05"/>
    <w:rsid w:val="003F7E7E"/>
    <w:rsid w:val="0040133A"/>
    <w:rsid w:val="0040339E"/>
    <w:rsid w:val="00404615"/>
    <w:rsid w:val="00407776"/>
    <w:rsid w:val="00410047"/>
    <w:rsid w:val="00412450"/>
    <w:rsid w:val="00413C60"/>
    <w:rsid w:val="004168B3"/>
    <w:rsid w:val="004178B4"/>
    <w:rsid w:val="00424127"/>
    <w:rsid w:val="00427353"/>
    <w:rsid w:val="00427948"/>
    <w:rsid w:val="0043166F"/>
    <w:rsid w:val="0043553F"/>
    <w:rsid w:val="0043564D"/>
    <w:rsid w:val="0043628A"/>
    <w:rsid w:val="004367E7"/>
    <w:rsid w:val="00444AE6"/>
    <w:rsid w:val="00444B94"/>
    <w:rsid w:val="00446DD8"/>
    <w:rsid w:val="00447159"/>
    <w:rsid w:val="004478FD"/>
    <w:rsid w:val="004513BC"/>
    <w:rsid w:val="004554E4"/>
    <w:rsid w:val="004614AA"/>
    <w:rsid w:val="00465D0B"/>
    <w:rsid w:val="00467AD4"/>
    <w:rsid w:val="004700B3"/>
    <w:rsid w:val="004701D5"/>
    <w:rsid w:val="004709CC"/>
    <w:rsid w:val="004715A6"/>
    <w:rsid w:val="00471634"/>
    <w:rsid w:val="00475EFD"/>
    <w:rsid w:val="00482EDE"/>
    <w:rsid w:val="00487BD0"/>
    <w:rsid w:val="00491C59"/>
    <w:rsid w:val="004A715D"/>
    <w:rsid w:val="004B7DAE"/>
    <w:rsid w:val="004C6139"/>
    <w:rsid w:val="004D1408"/>
    <w:rsid w:val="004D55AC"/>
    <w:rsid w:val="004D7E14"/>
    <w:rsid w:val="004E244A"/>
    <w:rsid w:val="004E4A29"/>
    <w:rsid w:val="004E5411"/>
    <w:rsid w:val="004E76CA"/>
    <w:rsid w:val="004E79A4"/>
    <w:rsid w:val="004F0760"/>
    <w:rsid w:val="004F2A3C"/>
    <w:rsid w:val="004F3D6F"/>
    <w:rsid w:val="004F403F"/>
    <w:rsid w:val="004F7406"/>
    <w:rsid w:val="00504114"/>
    <w:rsid w:val="00504F96"/>
    <w:rsid w:val="00507EEB"/>
    <w:rsid w:val="0051056D"/>
    <w:rsid w:val="0051466E"/>
    <w:rsid w:val="00514D1D"/>
    <w:rsid w:val="00526F36"/>
    <w:rsid w:val="005317FB"/>
    <w:rsid w:val="00532847"/>
    <w:rsid w:val="005331C9"/>
    <w:rsid w:val="00541EED"/>
    <w:rsid w:val="00542418"/>
    <w:rsid w:val="0055065E"/>
    <w:rsid w:val="00551B63"/>
    <w:rsid w:val="0055219D"/>
    <w:rsid w:val="0055353F"/>
    <w:rsid w:val="00563598"/>
    <w:rsid w:val="0056449C"/>
    <w:rsid w:val="0056633F"/>
    <w:rsid w:val="00566799"/>
    <w:rsid w:val="005713E5"/>
    <w:rsid w:val="00572A9B"/>
    <w:rsid w:val="005731DA"/>
    <w:rsid w:val="00573359"/>
    <w:rsid w:val="00582C73"/>
    <w:rsid w:val="00587E1F"/>
    <w:rsid w:val="00593846"/>
    <w:rsid w:val="005968C0"/>
    <w:rsid w:val="005A18F2"/>
    <w:rsid w:val="005A1D94"/>
    <w:rsid w:val="005A435A"/>
    <w:rsid w:val="005A674F"/>
    <w:rsid w:val="005A725D"/>
    <w:rsid w:val="005B0C40"/>
    <w:rsid w:val="005B2B38"/>
    <w:rsid w:val="005B47B5"/>
    <w:rsid w:val="005C380A"/>
    <w:rsid w:val="005D620B"/>
    <w:rsid w:val="005E259B"/>
    <w:rsid w:val="005E5D17"/>
    <w:rsid w:val="005F1DCE"/>
    <w:rsid w:val="005F3ADE"/>
    <w:rsid w:val="005F3D12"/>
    <w:rsid w:val="006025ED"/>
    <w:rsid w:val="00602C53"/>
    <w:rsid w:val="00606DF3"/>
    <w:rsid w:val="0061089F"/>
    <w:rsid w:val="0061294A"/>
    <w:rsid w:val="00620553"/>
    <w:rsid w:val="00622932"/>
    <w:rsid w:val="00622F05"/>
    <w:rsid w:val="00627FA1"/>
    <w:rsid w:val="00633235"/>
    <w:rsid w:val="00633470"/>
    <w:rsid w:val="00636E3C"/>
    <w:rsid w:val="006402F8"/>
    <w:rsid w:val="006408F5"/>
    <w:rsid w:val="0064613A"/>
    <w:rsid w:val="0064636C"/>
    <w:rsid w:val="0065325A"/>
    <w:rsid w:val="00661762"/>
    <w:rsid w:val="00666903"/>
    <w:rsid w:val="00666FBB"/>
    <w:rsid w:val="00670C15"/>
    <w:rsid w:val="00673C2E"/>
    <w:rsid w:val="00673CBD"/>
    <w:rsid w:val="00674316"/>
    <w:rsid w:val="00674EE1"/>
    <w:rsid w:val="00676ABC"/>
    <w:rsid w:val="00677C0E"/>
    <w:rsid w:val="00684E74"/>
    <w:rsid w:val="0069195C"/>
    <w:rsid w:val="0069257E"/>
    <w:rsid w:val="00693121"/>
    <w:rsid w:val="00693A5A"/>
    <w:rsid w:val="006968CC"/>
    <w:rsid w:val="00697D5D"/>
    <w:rsid w:val="006A1801"/>
    <w:rsid w:val="006A3EF5"/>
    <w:rsid w:val="006B25CE"/>
    <w:rsid w:val="006B45BB"/>
    <w:rsid w:val="006B5819"/>
    <w:rsid w:val="006C23F9"/>
    <w:rsid w:val="006C36F6"/>
    <w:rsid w:val="006C3D79"/>
    <w:rsid w:val="006C792A"/>
    <w:rsid w:val="006D22C5"/>
    <w:rsid w:val="006D409C"/>
    <w:rsid w:val="006D6378"/>
    <w:rsid w:val="006E4F2A"/>
    <w:rsid w:val="006F281E"/>
    <w:rsid w:val="006F4144"/>
    <w:rsid w:val="00702EE3"/>
    <w:rsid w:val="0070639F"/>
    <w:rsid w:val="00706618"/>
    <w:rsid w:val="00714568"/>
    <w:rsid w:val="00715031"/>
    <w:rsid w:val="00726ECE"/>
    <w:rsid w:val="00734B30"/>
    <w:rsid w:val="007351D4"/>
    <w:rsid w:val="007355D6"/>
    <w:rsid w:val="007375BC"/>
    <w:rsid w:val="00741647"/>
    <w:rsid w:val="007437A4"/>
    <w:rsid w:val="00747958"/>
    <w:rsid w:val="0075038D"/>
    <w:rsid w:val="007514FC"/>
    <w:rsid w:val="00761537"/>
    <w:rsid w:val="00762054"/>
    <w:rsid w:val="00770BF1"/>
    <w:rsid w:val="00774E81"/>
    <w:rsid w:val="00776903"/>
    <w:rsid w:val="007953E5"/>
    <w:rsid w:val="00796974"/>
    <w:rsid w:val="0079789A"/>
    <w:rsid w:val="007A28B9"/>
    <w:rsid w:val="007A2B94"/>
    <w:rsid w:val="007A4C10"/>
    <w:rsid w:val="007A5346"/>
    <w:rsid w:val="007A598B"/>
    <w:rsid w:val="007A5ED1"/>
    <w:rsid w:val="007A5F3D"/>
    <w:rsid w:val="007B0ED4"/>
    <w:rsid w:val="007B2797"/>
    <w:rsid w:val="007B3721"/>
    <w:rsid w:val="007B6415"/>
    <w:rsid w:val="007C297E"/>
    <w:rsid w:val="007C4913"/>
    <w:rsid w:val="007C615D"/>
    <w:rsid w:val="007D79AE"/>
    <w:rsid w:val="007E584F"/>
    <w:rsid w:val="007E6C2E"/>
    <w:rsid w:val="007F218A"/>
    <w:rsid w:val="007F4541"/>
    <w:rsid w:val="007F79C4"/>
    <w:rsid w:val="0080381B"/>
    <w:rsid w:val="00810953"/>
    <w:rsid w:val="00822503"/>
    <w:rsid w:val="00823078"/>
    <w:rsid w:val="008241AD"/>
    <w:rsid w:val="00833DE8"/>
    <w:rsid w:val="008418C7"/>
    <w:rsid w:val="00843EF4"/>
    <w:rsid w:val="00845732"/>
    <w:rsid w:val="00845B11"/>
    <w:rsid w:val="00847624"/>
    <w:rsid w:val="008533F0"/>
    <w:rsid w:val="008570C6"/>
    <w:rsid w:val="008572D9"/>
    <w:rsid w:val="00861E13"/>
    <w:rsid w:val="00863012"/>
    <w:rsid w:val="00864548"/>
    <w:rsid w:val="008714D6"/>
    <w:rsid w:val="00874D5A"/>
    <w:rsid w:val="0088546F"/>
    <w:rsid w:val="0089021A"/>
    <w:rsid w:val="00892496"/>
    <w:rsid w:val="00892575"/>
    <w:rsid w:val="00896B19"/>
    <w:rsid w:val="00896E9E"/>
    <w:rsid w:val="00897665"/>
    <w:rsid w:val="008A6F22"/>
    <w:rsid w:val="008B2607"/>
    <w:rsid w:val="008B5929"/>
    <w:rsid w:val="008B5D8F"/>
    <w:rsid w:val="008B67DA"/>
    <w:rsid w:val="008D18FB"/>
    <w:rsid w:val="008D6CEA"/>
    <w:rsid w:val="008D776A"/>
    <w:rsid w:val="008F377D"/>
    <w:rsid w:val="008F4E0B"/>
    <w:rsid w:val="008F615B"/>
    <w:rsid w:val="008F6EAB"/>
    <w:rsid w:val="0090214E"/>
    <w:rsid w:val="009036F4"/>
    <w:rsid w:val="00903B44"/>
    <w:rsid w:val="00905112"/>
    <w:rsid w:val="00907866"/>
    <w:rsid w:val="00907CE9"/>
    <w:rsid w:val="009152F7"/>
    <w:rsid w:val="00915659"/>
    <w:rsid w:val="00917538"/>
    <w:rsid w:val="00920F1D"/>
    <w:rsid w:val="00926204"/>
    <w:rsid w:val="009306A1"/>
    <w:rsid w:val="009316FA"/>
    <w:rsid w:val="0093485D"/>
    <w:rsid w:val="009353D0"/>
    <w:rsid w:val="009449D2"/>
    <w:rsid w:val="00944F14"/>
    <w:rsid w:val="009453E1"/>
    <w:rsid w:val="009468D8"/>
    <w:rsid w:val="009512A2"/>
    <w:rsid w:val="00955407"/>
    <w:rsid w:val="009571D7"/>
    <w:rsid w:val="00957D7C"/>
    <w:rsid w:val="00957FAB"/>
    <w:rsid w:val="009604D8"/>
    <w:rsid w:val="0096050F"/>
    <w:rsid w:val="0096253C"/>
    <w:rsid w:val="00965EC9"/>
    <w:rsid w:val="00966659"/>
    <w:rsid w:val="00966BF2"/>
    <w:rsid w:val="00974028"/>
    <w:rsid w:val="00982B83"/>
    <w:rsid w:val="00984575"/>
    <w:rsid w:val="009910E5"/>
    <w:rsid w:val="0099546E"/>
    <w:rsid w:val="009A199C"/>
    <w:rsid w:val="009A2872"/>
    <w:rsid w:val="009A58A4"/>
    <w:rsid w:val="009A63ED"/>
    <w:rsid w:val="009B34DC"/>
    <w:rsid w:val="009B70B6"/>
    <w:rsid w:val="009B7B63"/>
    <w:rsid w:val="009B7C52"/>
    <w:rsid w:val="009C1609"/>
    <w:rsid w:val="009D23F7"/>
    <w:rsid w:val="009D40E2"/>
    <w:rsid w:val="009D670A"/>
    <w:rsid w:val="009E48AE"/>
    <w:rsid w:val="009F0C98"/>
    <w:rsid w:val="009F1794"/>
    <w:rsid w:val="009F5143"/>
    <w:rsid w:val="009F6529"/>
    <w:rsid w:val="009F6CE7"/>
    <w:rsid w:val="009F6FF1"/>
    <w:rsid w:val="00A04FB9"/>
    <w:rsid w:val="00A06700"/>
    <w:rsid w:val="00A07960"/>
    <w:rsid w:val="00A10005"/>
    <w:rsid w:val="00A22E33"/>
    <w:rsid w:val="00A309D1"/>
    <w:rsid w:val="00A32E8B"/>
    <w:rsid w:val="00A347AA"/>
    <w:rsid w:val="00A35710"/>
    <w:rsid w:val="00A41250"/>
    <w:rsid w:val="00A41D4E"/>
    <w:rsid w:val="00A510A2"/>
    <w:rsid w:val="00A52A8F"/>
    <w:rsid w:val="00A52F82"/>
    <w:rsid w:val="00A53CDB"/>
    <w:rsid w:val="00A55155"/>
    <w:rsid w:val="00A62E21"/>
    <w:rsid w:val="00A640FF"/>
    <w:rsid w:val="00A652FE"/>
    <w:rsid w:val="00A65D20"/>
    <w:rsid w:val="00A67400"/>
    <w:rsid w:val="00A73C3F"/>
    <w:rsid w:val="00A74077"/>
    <w:rsid w:val="00A74A2F"/>
    <w:rsid w:val="00A83349"/>
    <w:rsid w:val="00A83B38"/>
    <w:rsid w:val="00A97BF1"/>
    <w:rsid w:val="00AA155A"/>
    <w:rsid w:val="00AA6010"/>
    <w:rsid w:val="00AB02B6"/>
    <w:rsid w:val="00AB096C"/>
    <w:rsid w:val="00AB22C2"/>
    <w:rsid w:val="00AB2783"/>
    <w:rsid w:val="00AB48D1"/>
    <w:rsid w:val="00AB5BEA"/>
    <w:rsid w:val="00AB7A6D"/>
    <w:rsid w:val="00AB7E56"/>
    <w:rsid w:val="00AC131C"/>
    <w:rsid w:val="00AC1C64"/>
    <w:rsid w:val="00AD0670"/>
    <w:rsid w:val="00AD175B"/>
    <w:rsid w:val="00AD6EC2"/>
    <w:rsid w:val="00AE0AE6"/>
    <w:rsid w:val="00AE260F"/>
    <w:rsid w:val="00AE4C26"/>
    <w:rsid w:val="00AE6B08"/>
    <w:rsid w:val="00AF1F67"/>
    <w:rsid w:val="00AF2204"/>
    <w:rsid w:val="00AF6C56"/>
    <w:rsid w:val="00B00BA3"/>
    <w:rsid w:val="00B00BCA"/>
    <w:rsid w:val="00B012F3"/>
    <w:rsid w:val="00B02959"/>
    <w:rsid w:val="00B02D83"/>
    <w:rsid w:val="00B06111"/>
    <w:rsid w:val="00B10206"/>
    <w:rsid w:val="00B1273F"/>
    <w:rsid w:val="00B14A07"/>
    <w:rsid w:val="00B1698D"/>
    <w:rsid w:val="00B22114"/>
    <w:rsid w:val="00B2377A"/>
    <w:rsid w:val="00B26BD8"/>
    <w:rsid w:val="00B270D6"/>
    <w:rsid w:val="00B32205"/>
    <w:rsid w:val="00B52681"/>
    <w:rsid w:val="00B53493"/>
    <w:rsid w:val="00B55D18"/>
    <w:rsid w:val="00B56CC8"/>
    <w:rsid w:val="00B574F7"/>
    <w:rsid w:val="00B64090"/>
    <w:rsid w:val="00B65281"/>
    <w:rsid w:val="00B65924"/>
    <w:rsid w:val="00B665ED"/>
    <w:rsid w:val="00B668FB"/>
    <w:rsid w:val="00B73ABB"/>
    <w:rsid w:val="00B74958"/>
    <w:rsid w:val="00B76B8E"/>
    <w:rsid w:val="00B80FB7"/>
    <w:rsid w:val="00B819DD"/>
    <w:rsid w:val="00B92B9F"/>
    <w:rsid w:val="00B93C10"/>
    <w:rsid w:val="00B97565"/>
    <w:rsid w:val="00BA0963"/>
    <w:rsid w:val="00BA45AE"/>
    <w:rsid w:val="00BA4F4A"/>
    <w:rsid w:val="00BA66AD"/>
    <w:rsid w:val="00BB3EE1"/>
    <w:rsid w:val="00BB6A64"/>
    <w:rsid w:val="00BB7A47"/>
    <w:rsid w:val="00BC2DD3"/>
    <w:rsid w:val="00BC33A9"/>
    <w:rsid w:val="00BC5DF3"/>
    <w:rsid w:val="00BC67B1"/>
    <w:rsid w:val="00BD52CF"/>
    <w:rsid w:val="00BD7CF3"/>
    <w:rsid w:val="00BE16D4"/>
    <w:rsid w:val="00BE7286"/>
    <w:rsid w:val="00BF091C"/>
    <w:rsid w:val="00BF1006"/>
    <w:rsid w:val="00BF2C53"/>
    <w:rsid w:val="00BF44E8"/>
    <w:rsid w:val="00BF6305"/>
    <w:rsid w:val="00BF6ED4"/>
    <w:rsid w:val="00C000C3"/>
    <w:rsid w:val="00C00560"/>
    <w:rsid w:val="00C02E60"/>
    <w:rsid w:val="00C0331A"/>
    <w:rsid w:val="00C04795"/>
    <w:rsid w:val="00C10095"/>
    <w:rsid w:val="00C101F7"/>
    <w:rsid w:val="00C1680B"/>
    <w:rsid w:val="00C240FD"/>
    <w:rsid w:val="00C24374"/>
    <w:rsid w:val="00C27DD7"/>
    <w:rsid w:val="00C302EF"/>
    <w:rsid w:val="00C33BDC"/>
    <w:rsid w:val="00C36A7E"/>
    <w:rsid w:val="00C3782B"/>
    <w:rsid w:val="00C401C3"/>
    <w:rsid w:val="00C428D9"/>
    <w:rsid w:val="00C45B4B"/>
    <w:rsid w:val="00C53907"/>
    <w:rsid w:val="00C56251"/>
    <w:rsid w:val="00C56ED9"/>
    <w:rsid w:val="00C60DF9"/>
    <w:rsid w:val="00C6199A"/>
    <w:rsid w:val="00C63DD3"/>
    <w:rsid w:val="00C65BF0"/>
    <w:rsid w:val="00C71128"/>
    <w:rsid w:val="00C71F40"/>
    <w:rsid w:val="00C7421D"/>
    <w:rsid w:val="00C74C53"/>
    <w:rsid w:val="00C755AC"/>
    <w:rsid w:val="00C85A17"/>
    <w:rsid w:val="00C941F0"/>
    <w:rsid w:val="00C96879"/>
    <w:rsid w:val="00C97431"/>
    <w:rsid w:val="00C9759C"/>
    <w:rsid w:val="00CA17C9"/>
    <w:rsid w:val="00CA2EF8"/>
    <w:rsid w:val="00CA3294"/>
    <w:rsid w:val="00CA3CD8"/>
    <w:rsid w:val="00CB5A23"/>
    <w:rsid w:val="00CC2BCA"/>
    <w:rsid w:val="00CC2C70"/>
    <w:rsid w:val="00CC412F"/>
    <w:rsid w:val="00CC5D5B"/>
    <w:rsid w:val="00CC764A"/>
    <w:rsid w:val="00CD5119"/>
    <w:rsid w:val="00CE4B6E"/>
    <w:rsid w:val="00CF33B4"/>
    <w:rsid w:val="00CF5A10"/>
    <w:rsid w:val="00D00835"/>
    <w:rsid w:val="00D03E01"/>
    <w:rsid w:val="00D2096D"/>
    <w:rsid w:val="00D2232D"/>
    <w:rsid w:val="00D241D3"/>
    <w:rsid w:val="00D253E1"/>
    <w:rsid w:val="00D25C2D"/>
    <w:rsid w:val="00D27FA8"/>
    <w:rsid w:val="00D31508"/>
    <w:rsid w:val="00D32946"/>
    <w:rsid w:val="00D33A21"/>
    <w:rsid w:val="00D365D3"/>
    <w:rsid w:val="00D40B7B"/>
    <w:rsid w:val="00D42F7B"/>
    <w:rsid w:val="00D433E6"/>
    <w:rsid w:val="00D46A5D"/>
    <w:rsid w:val="00D55089"/>
    <w:rsid w:val="00D55241"/>
    <w:rsid w:val="00D6043A"/>
    <w:rsid w:val="00D63051"/>
    <w:rsid w:val="00D65095"/>
    <w:rsid w:val="00D65684"/>
    <w:rsid w:val="00D66F4E"/>
    <w:rsid w:val="00D75157"/>
    <w:rsid w:val="00D83394"/>
    <w:rsid w:val="00D91DAA"/>
    <w:rsid w:val="00D94430"/>
    <w:rsid w:val="00D96A2F"/>
    <w:rsid w:val="00DA76FA"/>
    <w:rsid w:val="00DB1CA6"/>
    <w:rsid w:val="00DB2B49"/>
    <w:rsid w:val="00DB50C7"/>
    <w:rsid w:val="00DB5DDD"/>
    <w:rsid w:val="00DB7279"/>
    <w:rsid w:val="00DC28FE"/>
    <w:rsid w:val="00DC290C"/>
    <w:rsid w:val="00DC33B4"/>
    <w:rsid w:val="00DC4162"/>
    <w:rsid w:val="00DC5165"/>
    <w:rsid w:val="00DC6568"/>
    <w:rsid w:val="00DD0620"/>
    <w:rsid w:val="00DD10FD"/>
    <w:rsid w:val="00DD2003"/>
    <w:rsid w:val="00DD4656"/>
    <w:rsid w:val="00DD64E1"/>
    <w:rsid w:val="00DD72AF"/>
    <w:rsid w:val="00DE0521"/>
    <w:rsid w:val="00DE20C6"/>
    <w:rsid w:val="00DE7B34"/>
    <w:rsid w:val="00DF01DF"/>
    <w:rsid w:val="00DF0684"/>
    <w:rsid w:val="00DF2EA7"/>
    <w:rsid w:val="00DF48F3"/>
    <w:rsid w:val="00DF5AD3"/>
    <w:rsid w:val="00DF7C0F"/>
    <w:rsid w:val="00E018FB"/>
    <w:rsid w:val="00E126FF"/>
    <w:rsid w:val="00E135C8"/>
    <w:rsid w:val="00E15247"/>
    <w:rsid w:val="00E21DC0"/>
    <w:rsid w:val="00E2446A"/>
    <w:rsid w:val="00E2709D"/>
    <w:rsid w:val="00E33868"/>
    <w:rsid w:val="00E347CE"/>
    <w:rsid w:val="00E35419"/>
    <w:rsid w:val="00E35834"/>
    <w:rsid w:val="00E37D9B"/>
    <w:rsid w:val="00E4035B"/>
    <w:rsid w:val="00E456C3"/>
    <w:rsid w:val="00E53767"/>
    <w:rsid w:val="00E53923"/>
    <w:rsid w:val="00E57636"/>
    <w:rsid w:val="00E6039E"/>
    <w:rsid w:val="00E66693"/>
    <w:rsid w:val="00E66951"/>
    <w:rsid w:val="00E6730E"/>
    <w:rsid w:val="00E6763B"/>
    <w:rsid w:val="00E70DFB"/>
    <w:rsid w:val="00E7355D"/>
    <w:rsid w:val="00E74D81"/>
    <w:rsid w:val="00E81E66"/>
    <w:rsid w:val="00E828E1"/>
    <w:rsid w:val="00E911F8"/>
    <w:rsid w:val="00E93E1D"/>
    <w:rsid w:val="00E95D7C"/>
    <w:rsid w:val="00E95F1C"/>
    <w:rsid w:val="00E97CC0"/>
    <w:rsid w:val="00E97E66"/>
    <w:rsid w:val="00EB1BC6"/>
    <w:rsid w:val="00EB4302"/>
    <w:rsid w:val="00EB4ECA"/>
    <w:rsid w:val="00EB58BD"/>
    <w:rsid w:val="00EC0198"/>
    <w:rsid w:val="00EC0FFC"/>
    <w:rsid w:val="00EC3272"/>
    <w:rsid w:val="00EC3A1B"/>
    <w:rsid w:val="00EC7184"/>
    <w:rsid w:val="00ED2E33"/>
    <w:rsid w:val="00ED3024"/>
    <w:rsid w:val="00ED6217"/>
    <w:rsid w:val="00ED71B6"/>
    <w:rsid w:val="00EE3B01"/>
    <w:rsid w:val="00EE5474"/>
    <w:rsid w:val="00EF0E10"/>
    <w:rsid w:val="00EF2076"/>
    <w:rsid w:val="00EF2AFB"/>
    <w:rsid w:val="00EF552F"/>
    <w:rsid w:val="00F0136F"/>
    <w:rsid w:val="00F12D55"/>
    <w:rsid w:val="00F164CE"/>
    <w:rsid w:val="00F21680"/>
    <w:rsid w:val="00F2709B"/>
    <w:rsid w:val="00F271CD"/>
    <w:rsid w:val="00F31668"/>
    <w:rsid w:val="00F32EEA"/>
    <w:rsid w:val="00F33D5C"/>
    <w:rsid w:val="00F3402F"/>
    <w:rsid w:val="00F345BF"/>
    <w:rsid w:val="00F37C33"/>
    <w:rsid w:val="00F42A98"/>
    <w:rsid w:val="00F431FB"/>
    <w:rsid w:val="00F433EA"/>
    <w:rsid w:val="00F43D03"/>
    <w:rsid w:val="00F461A3"/>
    <w:rsid w:val="00F46303"/>
    <w:rsid w:val="00F538C2"/>
    <w:rsid w:val="00F53ACB"/>
    <w:rsid w:val="00F55186"/>
    <w:rsid w:val="00F60E46"/>
    <w:rsid w:val="00F6184E"/>
    <w:rsid w:val="00F66749"/>
    <w:rsid w:val="00F71A17"/>
    <w:rsid w:val="00F728F2"/>
    <w:rsid w:val="00F8007E"/>
    <w:rsid w:val="00F81C8A"/>
    <w:rsid w:val="00F83229"/>
    <w:rsid w:val="00F84805"/>
    <w:rsid w:val="00F871EA"/>
    <w:rsid w:val="00F951FB"/>
    <w:rsid w:val="00F962E7"/>
    <w:rsid w:val="00FA09B2"/>
    <w:rsid w:val="00FA2B02"/>
    <w:rsid w:val="00FA32C4"/>
    <w:rsid w:val="00FB1115"/>
    <w:rsid w:val="00FB18F6"/>
    <w:rsid w:val="00FB2C51"/>
    <w:rsid w:val="00FB4AE4"/>
    <w:rsid w:val="00FD093A"/>
    <w:rsid w:val="00FD0D74"/>
    <w:rsid w:val="00FD4FB9"/>
    <w:rsid w:val="00FE4072"/>
    <w:rsid w:val="00FE6506"/>
    <w:rsid w:val="00FE7A02"/>
    <w:rsid w:val="00FE7E37"/>
    <w:rsid w:val="00FF13E1"/>
    <w:rsid w:val="00FF20F6"/>
    <w:rsid w:val="00FF44D8"/>
    <w:rsid w:val="00FF541C"/>
    <w:rsid w:val="00FF621B"/>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8CDF24"/>
  <w15:docId w15:val="{33CB354A-C138-4D3E-A21D-1DBF897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iPriority="19"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qFormat/>
    <w:rsid w:val="00B10206"/>
    <w:pPr>
      <w:spacing w:before="0" w:after="0"/>
    </w:pPr>
    <w:rPr>
      <w:sz w:val="21"/>
      <w14:numForm w14:val="lining"/>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3"/>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3"/>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4"/>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4"/>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974028"/>
    <w:pPr>
      <w:numPr>
        <w:numId w:val="12"/>
      </w:numPr>
    </w:pPr>
  </w:style>
  <w:style w:type="paragraph" w:styleId="ListBullet">
    <w:name w:val="List Bullet"/>
    <w:basedOn w:val="BodyText"/>
    <w:uiPriority w:val="3"/>
    <w:qFormat/>
    <w:rsid w:val="007C615D"/>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07CE9"/>
    <w:pPr>
      <w:numPr>
        <w:numId w:val="19"/>
      </w:numPr>
      <w:tabs>
        <w:tab w:val="left" w:pos="170"/>
      </w:tabs>
    </w:pPr>
    <w:rPr>
      <w:szCs w:val="24"/>
    </w:rPr>
  </w:style>
  <w:style w:type="paragraph" w:customStyle="1" w:styleId="TableNumber">
    <w:name w:val="Table Number"/>
    <w:basedOn w:val="Tabletext"/>
    <w:uiPriority w:val="15"/>
    <w:qFormat/>
    <w:rsid w:val="00907CE9"/>
    <w:pPr>
      <w:numPr>
        <w:numId w:val="20"/>
      </w:numPr>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accent1"/>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
    <w:uiPriority w:val="3"/>
    <w:qFormat/>
    <w:rsid w:val="00465D0B"/>
    <w:pPr>
      <w:numPr>
        <w:ilvl w:val="1"/>
      </w:numPr>
    </w:pPr>
  </w:style>
  <w:style w:type="paragraph" w:styleId="ListBullet3">
    <w:name w:val="List Bullet 3"/>
    <w:basedOn w:val="ListBullet"/>
    <w:uiPriority w:val="3"/>
    <w:qFormat/>
    <w:rsid w:val="00465D0B"/>
    <w:pPr>
      <w:numPr>
        <w:ilvl w:val="2"/>
      </w:numPr>
    </w:pPr>
  </w:style>
  <w:style w:type="paragraph" w:styleId="ListBullet4">
    <w:name w:val="List Bullet 4"/>
    <w:basedOn w:val="ListBullet"/>
    <w:uiPriority w:val="3"/>
    <w:rsid w:val="00465D0B"/>
    <w:pPr>
      <w:numPr>
        <w:ilvl w:val="3"/>
      </w:numPr>
    </w:pPr>
  </w:style>
  <w:style w:type="paragraph" w:styleId="ListBullet5">
    <w:name w:val="List Bullet 5"/>
    <w:basedOn w:val="ListBullet"/>
    <w:uiPriority w:val="3"/>
    <w:semiHidden/>
    <w:rsid w:val="00465D0B"/>
    <w:pPr>
      <w:numPr>
        <w:ilvl w:val="4"/>
        <w:numId w:val="6"/>
      </w:numPr>
    </w:pPr>
  </w:style>
  <w:style w:type="paragraph" w:customStyle="1" w:styleId="ListBullet6">
    <w:name w:val="List Bullet 6"/>
    <w:basedOn w:val="ListBullet"/>
    <w:uiPriority w:val="3"/>
    <w:semiHidden/>
    <w:rsid w:val="00465D0B"/>
    <w:pPr>
      <w:numPr>
        <w:ilvl w:val="5"/>
        <w:numId w:val="6"/>
      </w:numPr>
    </w:pPr>
  </w:style>
  <w:style w:type="paragraph" w:styleId="ListNumber2">
    <w:name w:val="List Number 2"/>
    <w:basedOn w:val="ListNumber"/>
    <w:uiPriority w:val="5"/>
    <w:qFormat/>
    <w:rsid w:val="00974028"/>
    <w:pPr>
      <w:numPr>
        <w:ilvl w:val="1"/>
      </w:numPr>
    </w:pPr>
  </w:style>
  <w:style w:type="paragraph" w:styleId="ListNumber3">
    <w:name w:val="List Number 3"/>
    <w:basedOn w:val="ListNumber"/>
    <w:uiPriority w:val="5"/>
    <w:qFormat/>
    <w:rsid w:val="00974028"/>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D5119"/>
    <w:rPr>
      <w:color w:val="666666"/>
      <w:sz w:val="24"/>
    </w:rPr>
  </w:style>
  <w:style w:type="paragraph" w:customStyle="1" w:styleId="TableBullet2">
    <w:name w:val="Table Bullet 2"/>
    <w:basedOn w:val="TableBullet"/>
    <w:uiPriority w:val="14"/>
    <w:qFormat/>
    <w:rsid w:val="00261E1A"/>
    <w:pPr>
      <w:numPr>
        <w:ilvl w:val="1"/>
      </w:numPr>
    </w:pPr>
  </w:style>
  <w:style w:type="paragraph" w:customStyle="1" w:styleId="TableNumber2">
    <w:name w:val="Table Number 2"/>
    <w:basedOn w:val="TableNumber"/>
    <w:uiPriority w:val="15"/>
    <w:qFormat/>
    <w:rsid w:val="00974028"/>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lead-in">
    <w:name w:val="Body text lead-in"/>
    <w:basedOn w:val="BodyText"/>
    <w:uiPriority w:val="2"/>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974028"/>
    <w:pPr>
      <w:numPr>
        <w:numId w:val="4"/>
      </w:numPr>
    </w:pPr>
  </w:style>
  <w:style w:type="numbering" w:customStyle="1" w:styleId="ListGroupListBullets">
    <w:name w:val="List_GroupListBullets"/>
    <w:uiPriority w:val="99"/>
    <w:rsid w:val="007C615D"/>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4"/>
    <w:qFormat/>
    <w:rsid w:val="00465D0B"/>
    <w:pPr>
      <w:spacing w:after="120" w:line="264" w:lineRule="auto"/>
      <w:ind w:left="284"/>
    </w:pPr>
  </w:style>
  <w:style w:type="paragraph" w:customStyle="1" w:styleId="ListNumberbullet">
    <w:name w:val="List Number + bullet"/>
    <w:basedOn w:val="ListBullet"/>
    <w:uiPriority w:val="6"/>
    <w:qFormat/>
    <w:rsid w:val="005317FB"/>
    <w:pPr>
      <w:numPr>
        <w:numId w:val="14"/>
      </w:numPr>
    </w:pPr>
    <w:rPr>
      <w:rFonts w:ascii="Arial" w:hAnsi="Arial"/>
      <w:szCs w:val="21"/>
    </w:rPr>
  </w:style>
  <w:style w:type="paragraph" w:customStyle="1" w:styleId="ListNumberbullet2">
    <w:name w:val="List Number + bullet 2"/>
    <w:basedOn w:val="ListBullet2"/>
    <w:uiPriority w:val="6"/>
    <w:qFormat/>
    <w:rsid w:val="005317FB"/>
    <w:pPr>
      <w:numPr>
        <w:numId w:val="14"/>
      </w:numPr>
    </w:pPr>
    <w:rPr>
      <w:rFonts w:ascii="Arial" w:hAnsi="Arial"/>
      <w:szCs w:val="21"/>
    </w:rPr>
  </w:style>
  <w:style w:type="numbering" w:customStyle="1" w:styleId="ListGroupListNumberBullets">
    <w:name w:val="List_GroupListNumber&amp;Bullets"/>
    <w:basedOn w:val="ListGroupListNumber"/>
    <w:uiPriority w:val="99"/>
    <w:rsid w:val="005317FB"/>
    <w:pPr>
      <w:numPr>
        <w:numId w:val="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903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background2"/>
      </w:tcPr>
    </w:tblStylePr>
  </w:style>
  <w:style w:type="numbering" w:customStyle="1" w:styleId="ListGroupTableBullets">
    <w:name w:val="List_GroupTableBullets"/>
    <w:uiPriority w:val="99"/>
    <w:rsid w:val="00907CE9"/>
    <w:pPr>
      <w:numPr>
        <w:numId w:val="7"/>
      </w:numPr>
    </w:pPr>
  </w:style>
  <w:style w:type="paragraph" w:customStyle="1" w:styleId="TableBullet3">
    <w:name w:val="Table Bullet 3"/>
    <w:basedOn w:val="TableBullet2"/>
    <w:uiPriority w:val="14"/>
    <w:qFormat/>
    <w:rsid w:val="00261E1A"/>
    <w:pPr>
      <w:widowControl w:val="0"/>
      <w:numPr>
        <w:ilvl w:val="2"/>
      </w:numPr>
      <w:spacing w:line="264" w:lineRule="auto"/>
    </w:pPr>
    <w:rPr>
      <w:color w:val="000000" w:themeColor="text1"/>
      <w:szCs w:val="18"/>
      <w:lang w:eastAsia="en-US"/>
    </w:rPr>
  </w:style>
  <w:style w:type="paragraph" w:customStyle="1" w:styleId="TableNumber3">
    <w:name w:val="Table Number 3"/>
    <w:basedOn w:val="TableNumber2"/>
    <w:uiPriority w:val="15"/>
    <w:qFormat/>
    <w:rsid w:val="00974028"/>
    <w:pPr>
      <w:numPr>
        <w:ilvl w:val="2"/>
      </w:numPr>
    </w:pPr>
  </w:style>
  <w:style w:type="numbering" w:customStyle="1" w:styleId="ListGroupTableNumber">
    <w:name w:val="List_GroupTableNumber"/>
    <w:uiPriority w:val="99"/>
    <w:rsid w:val="00907CE9"/>
    <w:pPr>
      <w:numPr>
        <w:numId w:val="8"/>
      </w:numPr>
    </w:pPr>
  </w:style>
  <w:style w:type="paragraph" w:customStyle="1" w:styleId="TableBullet4">
    <w:name w:val="Table Bullet 4"/>
    <w:basedOn w:val="TableBullet3"/>
    <w:uiPriority w:val="14"/>
    <w:qFormat/>
    <w:rsid w:val="00261E1A"/>
    <w:pPr>
      <w:numPr>
        <w:ilvl w:val="3"/>
      </w:numPr>
      <w:spacing w:line="252" w:lineRule="auto"/>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1294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1294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 w:val="clear" w:pos="709"/>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
    <w:name w:val="Shading"/>
    <w:uiPriority w:val="44"/>
    <w:qFormat/>
    <w:rsid w:val="004C6139"/>
    <w:rPr>
      <w:rFonts w:ascii="Arial" w:eastAsia="Times New Roman" w:hAnsi="Arial" w:cs="Times New Roman"/>
      <w:szCs w:val="21"/>
      <w:u w:val="dotted"/>
      <w:shd w:val="clear" w:color="auto" w:fill="FBE4D3"/>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40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nil"/>
          <w:insideV w:val="single" w:sz="4" w:space="0" w:color="A6A6A6"/>
          <w:tl2br w:val="nil"/>
          <w:tr2bl w:val="nil"/>
        </w:tcBorders>
        <w:shd w:val="clear" w:color="auto" w:fill="808080" w:themeFill="background2"/>
      </w:tcPr>
    </w:tblStylePr>
    <w:tblStylePr w:type="firstCol">
      <w:tblPr/>
      <w:tcPr>
        <w:shd w:val="clear" w:color="auto" w:fill="E6E6E6"/>
      </w:tcPr>
    </w:tblStylePr>
  </w:style>
  <w:style w:type="table" w:customStyle="1" w:styleId="QCAAtablestyle2">
    <w:name w:val="QCAA table style 2"/>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single" w:sz="4" w:space="0" w:color="A6A6A6"/>
          <w:insideV w:val="single" w:sz="4" w:space="0" w:color="A6A6A6"/>
          <w:tl2br w:val="nil"/>
          <w:tr2bl w:val="nil"/>
        </w:tcBorders>
        <w:shd w:val="clear" w:color="auto" w:fill="808080" w:themeFill="background2"/>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AE6B08"/>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33"/>
      </w:numPr>
      <w:spacing w:after="80" w:line="264" w:lineRule="auto"/>
    </w:pPr>
    <w:rPr>
      <w:sz w:val="18"/>
    </w:rPr>
  </w:style>
  <w:style w:type="numbering" w:customStyle="1" w:styleId="ListGroupLegalNoticeNumber">
    <w:name w:val="List_GroupLegalNoticeNumber"/>
    <w:basedOn w:val="NoList"/>
    <w:uiPriority w:val="99"/>
    <w:rsid w:val="005A1D94"/>
    <w:pPr>
      <w:numPr>
        <w:numId w:val="31"/>
      </w:numPr>
    </w:pPr>
  </w:style>
  <w:style w:type="paragraph" w:customStyle="1" w:styleId="Tableheadingcolumns">
    <w:name w:val="Table heading columns"/>
    <w:basedOn w:val="Tableheading"/>
    <w:uiPriority w:val="9"/>
    <w:qFormat/>
    <w:rsid w:val="000E4455"/>
    <w:pPr>
      <w:spacing w:before="20" w:after="20" w:line="252" w:lineRule="auto"/>
      <w:jc w:val="center"/>
    </w:pPr>
    <w:rPr>
      <w:rFonts w:cs="Arial"/>
      <w:sz w:val="19"/>
      <w:szCs w:val="20"/>
    </w:rPr>
  </w:style>
  <w:style w:type="table" w:customStyle="1" w:styleId="TextLayout">
    <w:name w:val="Text Layout"/>
    <w:basedOn w:val="TableNormal"/>
    <w:uiPriority w:val="99"/>
    <w:rsid w:val="0099546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TableTextChar0">
    <w:name w:val="Table Text Char"/>
    <w:link w:val="TableText0"/>
    <w:uiPriority w:val="3"/>
    <w:locked/>
    <w:rsid w:val="007A598B"/>
    <w:rPr>
      <w:sz w:val="19"/>
    </w:rPr>
  </w:style>
  <w:style w:type="paragraph" w:customStyle="1" w:styleId="TableText0">
    <w:name w:val="Table Text"/>
    <w:basedOn w:val="Normal"/>
    <w:link w:val="TableTextChar0"/>
    <w:uiPriority w:val="3"/>
    <w:qFormat/>
    <w:rsid w:val="007A598B"/>
    <w:pPr>
      <w:spacing w:before="40" w:after="40" w:line="252" w:lineRule="auto"/>
    </w:pPr>
    <w:rPr>
      <w:sz w:val="19"/>
      <w14:numForm w14:val="default"/>
    </w:rPr>
  </w:style>
  <w:style w:type="paragraph" w:styleId="Revision">
    <w:name w:val="Revision"/>
    <w:hidden/>
    <w:uiPriority w:val="99"/>
    <w:semiHidden/>
    <w:rsid w:val="00124D96"/>
    <w:pPr>
      <w:spacing w:before="0" w:after="0"/>
    </w:pPr>
    <w:rPr>
      <w:sz w:val="2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qcaa.qld.edu.au/copyright" TargetMode="External"/><Relationship Id="rId17" Type="http://schemas.openxmlformats.org/officeDocument/2006/relationships/hyperlink" Target="https://www.qcaa.qld.edu.au/copyrig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E6BF991E2D494DB8369C98BCED61C3"/>
        <w:category>
          <w:name w:val="General"/>
          <w:gallery w:val="placeholder"/>
        </w:category>
        <w:types>
          <w:type w:val="bbPlcHdr"/>
        </w:types>
        <w:behaviors>
          <w:behavior w:val="content"/>
        </w:behaviors>
        <w:guid w:val="{FFAA4CBA-AFCD-49F7-8351-CE5C7F2C4A85}"/>
      </w:docPartPr>
      <w:docPartBody>
        <w:p w:rsidR="0066234D" w:rsidRDefault="00FA29F5">
          <w:pPr>
            <w:pStyle w:val="F8E6BF991E2D494DB8369C98BCED61C3"/>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28BD97B37DAC4EA487C39EDC48A9DA4B"/>
        <w:category>
          <w:name w:val="General"/>
          <w:gallery w:val="placeholder"/>
        </w:category>
        <w:types>
          <w:type w:val="bbPlcHdr"/>
        </w:types>
        <w:behaviors>
          <w:behavior w:val="content"/>
        </w:behaviors>
        <w:guid w:val="{01150AD8-9351-49AA-8A16-4ADAB0C51BEA}"/>
      </w:docPartPr>
      <w:docPartBody>
        <w:p w:rsidR="0066234D" w:rsidRDefault="00FA29F5">
          <w:pPr>
            <w:pStyle w:val="28BD97B37DAC4EA487C39EDC48A9DA4B"/>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EAC93EAF62B34A9F8B35DB79B53D1F3A"/>
        <w:category>
          <w:name w:val="General"/>
          <w:gallery w:val="placeholder"/>
        </w:category>
        <w:types>
          <w:type w:val="bbPlcHdr"/>
        </w:types>
        <w:behaviors>
          <w:behavior w:val="content"/>
        </w:behaviors>
        <w:guid w:val="{33CBE327-83C6-4D95-BDE0-B6CD1BC3819B}"/>
      </w:docPartPr>
      <w:docPartBody>
        <w:p w:rsidR="0066234D" w:rsidRDefault="00FA29F5">
          <w:pPr>
            <w:pStyle w:val="EAC93EAF62B34A9F8B35DB79B53D1F3A"/>
          </w:pPr>
          <w:r w:rsidRPr="0025739B">
            <w:rPr>
              <w:shd w:val="clear" w:color="auto" w:fill="70AD47" w:themeFill="accent6"/>
            </w:rPr>
            <w:t>[Publish Date]</w:t>
          </w:r>
        </w:p>
      </w:docPartBody>
    </w:docPart>
    <w:docPart>
      <w:docPartPr>
        <w:name w:val="7ED8F703D4CC4B729D75F26F589B0B22"/>
        <w:category>
          <w:name w:val="General"/>
          <w:gallery w:val="placeholder"/>
        </w:category>
        <w:types>
          <w:type w:val="bbPlcHdr"/>
        </w:types>
        <w:behaviors>
          <w:behavior w:val="content"/>
        </w:behaviors>
        <w:guid w:val="{CC7F60A5-4F69-4781-9A0F-7A7A323602C2}"/>
      </w:docPartPr>
      <w:docPartBody>
        <w:p w:rsidR="0066234D" w:rsidRDefault="00FA29F5">
          <w:pPr>
            <w:pStyle w:val="7ED8F703D4CC4B729D75F26F589B0B22"/>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techniques and formats used in this assessment</w:t>
          </w:r>
          <w:r w:rsidRPr="00C30754">
            <w:rPr>
              <w:shd w:val="clear" w:color="auto" w:fill="FFEB99"/>
            </w:rPr>
            <w:t>.</w:t>
          </w:r>
          <w:r>
            <w:rPr>
              <w:shd w:val="clear" w:color="auto" w:fill="FFEB99"/>
            </w:rPr>
            <w:t>]</w:t>
          </w:r>
        </w:p>
      </w:docPartBody>
    </w:docPart>
    <w:docPart>
      <w:docPartPr>
        <w:name w:val="42FE24FBCAD6439DA7036C7B82F1A110"/>
        <w:category>
          <w:name w:val="General"/>
          <w:gallery w:val="placeholder"/>
        </w:category>
        <w:types>
          <w:type w:val="bbPlcHdr"/>
        </w:types>
        <w:behaviors>
          <w:behavior w:val="content"/>
        </w:behaviors>
        <w:guid w:val="{9FACAF4C-2900-411A-B025-F91B53EEC1DE}"/>
      </w:docPartPr>
      <w:docPartBody>
        <w:p w:rsidR="0066234D" w:rsidRDefault="00FA29F5">
          <w:pPr>
            <w:pStyle w:val="42FE24FBCAD6439DA7036C7B82F1A110"/>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conditions and modes used in this assessment</w:t>
          </w:r>
          <w:r w:rsidRPr="00C30754">
            <w:rPr>
              <w:shd w:val="clear" w:color="auto" w:fill="FFEB99"/>
            </w:rPr>
            <w:t>.</w:t>
          </w:r>
          <w:r>
            <w:rPr>
              <w:shd w:val="clear" w:color="auto" w:fill="FFEB99"/>
            </w:rPr>
            <w:t>]</w:t>
          </w:r>
        </w:p>
      </w:docPartBody>
    </w:docPart>
    <w:docPart>
      <w:docPartPr>
        <w:name w:val="38237DAE62EC4B748D8CF80E5507AAB2"/>
        <w:category>
          <w:name w:val="General"/>
          <w:gallery w:val="placeholder"/>
        </w:category>
        <w:types>
          <w:type w:val="bbPlcHdr"/>
        </w:types>
        <w:behaviors>
          <w:behavior w:val="content"/>
        </w:behaviors>
        <w:guid w:val="{A436DABB-6E9C-4202-BD98-A86B77712535}"/>
      </w:docPartPr>
      <w:docPartBody>
        <w:p w:rsidR="0066234D" w:rsidRDefault="00FA29F5">
          <w:pPr>
            <w:pStyle w:val="38237DAE62EC4B748D8CF80E5507AAB2"/>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assessment dates</w:t>
          </w:r>
          <w:r w:rsidRPr="00C30754">
            <w:rPr>
              <w:shd w:val="clear" w:color="auto" w:fill="FFEB99"/>
            </w:rPr>
            <w:t>.</w:t>
          </w:r>
          <w:r>
            <w:rPr>
              <w:shd w:val="clear" w:color="auto" w:fill="FFEB99"/>
            </w:rPr>
            <w:t>]</w:t>
          </w:r>
        </w:p>
      </w:docPartBody>
    </w:docPart>
    <w:docPart>
      <w:docPartPr>
        <w:name w:val="830D911517E1400F8276BDB3C06EF093"/>
        <w:category>
          <w:name w:val="General"/>
          <w:gallery w:val="placeholder"/>
        </w:category>
        <w:types>
          <w:type w:val="bbPlcHdr"/>
        </w:types>
        <w:behaviors>
          <w:behavior w:val="content"/>
        </w:behaviors>
        <w:guid w:val="{34BBD697-04F4-44FE-AC8A-5E7BA30E5F75}"/>
      </w:docPartPr>
      <w:docPartBody>
        <w:p w:rsidR="0066234D" w:rsidRDefault="00FA29F5">
          <w:pPr>
            <w:pStyle w:val="830D911517E1400F8276BDB3C06EF093"/>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achievement standard</w:t>
          </w:r>
          <w:r w:rsidRPr="00C30754">
            <w:rPr>
              <w:shd w:val="clear" w:color="auto" w:fill="FFEB99"/>
            </w:rPr>
            <w:t>.</w:t>
          </w:r>
          <w:r>
            <w:rPr>
              <w:shd w:val="clear" w:color="auto" w:fill="FFEB99"/>
            </w:rPr>
            <w:t xml:space="preserve"> Highlight using the QCAA </w:t>
          </w:r>
          <w:r w:rsidRPr="00F962E7">
            <w:rPr>
              <w:rStyle w:val="Shading"/>
              <w:rFonts w:eastAsiaTheme="minorEastAsia"/>
            </w:rPr>
            <w:t>shading</w:t>
          </w:r>
          <w:r>
            <w:rPr>
              <w:shd w:val="clear" w:color="auto" w:fill="FFEB99"/>
            </w:rPr>
            <w:t xml:space="preserve"> style in the style palette.]</w:t>
          </w:r>
        </w:p>
      </w:docPartBody>
    </w:docPart>
    <w:docPart>
      <w:docPartPr>
        <w:name w:val="F868846666214D348488010EF32E7A7D"/>
        <w:category>
          <w:name w:val="General"/>
          <w:gallery w:val="placeholder"/>
        </w:category>
        <w:types>
          <w:type w:val="bbPlcHdr"/>
        </w:types>
        <w:behaviors>
          <w:behavior w:val="content"/>
        </w:behaviors>
        <w:guid w:val="{1E3668BC-DCFE-4B7E-B8DC-A8B2C3B31572}"/>
      </w:docPartPr>
      <w:docPartBody>
        <w:p w:rsidR="0066234D" w:rsidRDefault="00FA29F5">
          <w:pPr>
            <w:pStyle w:val="F868846666214D348488010EF32E7A7D"/>
          </w:pPr>
          <w:r w:rsidRPr="002E6121">
            <w:rPr>
              <w:shd w:val="clear" w:color="auto" w:fill="70AD47" w:themeFill="accent6"/>
            </w:rPr>
            <w:t>[Title]</w:t>
          </w:r>
        </w:p>
      </w:docPartBody>
    </w:docPart>
    <w:docPart>
      <w:docPartPr>
        <w:name w:val="A28F0A18F6E747EA98370EDBD733D670"/>
        <w:category>
          <w:name w:val="General"/>
          <w:gallery w:val="placeholder"/>
        </w:category>
        <w:types>
          <w:type w:val="bbPlcHdr"/>
        </w:types>
        <w:behaviors>
          <w:behavior w:val="content"/>
        </w:behaviors>
        <w:guid w:val="{E34DDBD6-8609-4F67-851B-88018DA7390A}"/>
      </w:docPartPr>
      <w:docPartBody>
        <w:p w:rsidR="0066234D" w:rsidRDefault="00FA29F5">
          <w:pPr>
            <w:pStyle w:val="A28F0A18F6E747EA98370EDBD733D670"/>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33AD0B3BFD3249D298E690006EC18F0C"/>
        <w:category>
          <w:name w:val="General"/>
          <w:gallery w:val="placeholder"/>
        </w:category>
        <w:types>
          <w:type w:val="bbPlcHdr"/>
        </w:types>
        <w:behaviors>
          <w:behavior w:val="content"/>
        </w:behaviors>
        <w:guid w:val="{64406E9F-7CB8-47D7-8745-BF60FF8F3051}"/>
      </w:docPartPr>
      <w:docPartBody>
        <w:p w:rsidR="0066234D" w:rsidRDefault="00FA29F5">
          <w:pPr>
            <w:pStyle w:val="33AD0B3BFD3249D298E690006EC18F0C"/>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B29197D7E50B4847BA65765EFB2F4F8A"/>
        <w:category>
          <w:name w:val="General"/>
          <w:gallery w:val="placeholder"/>
        </w:category>
        <w:types>
          <w:type w:val="bbPlcHdr"/>
        </w:types>
        <w:behaviors>
          <w:behavior w:val="content"/>
        </w:behaviors>
        <w:guid w:val="{3D52BB7A-5834-498A-AA5B-53F96CB42F75}"/>
      </w:docPartPr>
      <w:docPartBody>
        <w:p w:rsidR="0066234D" w:rsidRDefault="00FA29F5">
          <w:pPr>
            <w:pStyle w:val="B29197D7E50B4847BA65765EFB2F4F8A"/>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397F826FE6C48DD8AC0E8E9FBDC041A"/>
        <w:category>
          <w:name w:val="General"/>
          <w:gallery w:val="placeholder"/>
        </w:category>
        <w:types>
          <w:type w:val="bbPlcHdr"/>
        </w:types>
        <w:behaviors>
          <w:behavior w:val="content"/>
        </w:behaviors>
        <w:guid w:val="{29F62E0B-173B-4A26-98BD-BA464183FA0C}"/>
      </w:docPartPr>
      <w:docPartBody>
        <w:p w:rsidR="0066234D" w:rsidRDefault="00FA29F5">
          <w:pPr>
            <w:pStyle w:val="B397F826FE6C48DD8AC0E8E9FBDC041A"/>
          </w:pPr>
          <w:r w:rsidRPr="002E6121">
            <w:rPr>
              <w:shd w:val="clear" w:color="auto" w:fill="70AD47" w:themeFill="accent6"/>
            </w:rPr>
            <w:t>[Title]</w:t>
          </w:r>
        </w:p>
      </w:docPartBody>
    </w:docPart>
    <w:docPart>
      <w:docPartPr>
        <w:name w:val="8C43A13F740F4B3A94637CB9C8D9B26A"/>
        <w:category>
          <w:name w:val="General"/>
          <w:gallery w:val="placeholder"/>
        </w:category>
        <w:types>
          <w:type w:val="bbPlcHdr"/>
        </w:types>
        <w:behaviors>
          <w:behavior w:val="content"/>
        </w:behaviors>
        <w:guid w:val="{27B63CF6-77BF-4AFC-8CF9-EFC49B4BDEC9}"/>
      </w:docPartPr>
      <w:docPartBody>
        <w:p w:rsidR="00733EC2" w:rsidRDefault="00E10D80" w:rsidP="00E10D80">
          <w:pPr>
            <w:pStyle w:val="8C43A13F740F4B3A94637CB9C8D9B26A"/>
          </w:pPr>
          <w:r w:rsidRPr="005F1DCE">
            <w:rPr>
              <w:shd w:val="clear" w:color="auto" w:fill="FFEB99"/>
            </w:rPr>
            <w:t>[Heading]</w:t>
          </w:r>
        </w:p>
      </w:docPartBody>
    </w:docPart>
    <w:docPart>
      <w:docPartPr>
        <w:name w:val="028ABCD629FA4F4A83AA584373DCC5AB"/>
        <w:category>
          <w:name w:val="General"/>
          <w:gallery w:val="placeholder"/>
        </w:category>
        <w:types>
          <w:type w:val="bbPlcHdr"/>
        </w:types>
        <w:behaviors>
          <w:behavior w:val="content"/>
        </w:behaviors>
        <w:guid w:val="{122A21CF-DA35-483F-895C-0DC31DBA5FB2}"/>
      </w:docPartPr>
      <w:docPartBody>
        <w:p w:rsidR="00733EC2" w:rsidRDefault="00E10D80" w:rsidP="00E10D80">
          <w:pPr>
            <w:pStyle w:val="028ABCD629FA4F4A83AA584373DCC5AB"/>
          </w:pPr>
          <w:r w:rsidRPr="005F1DCE">
            <w:rPr>
              <w:shd w:val="clear" w:color="auto" w:fill="FFEB99"/>
            </w:rPr>
            <w:t>[Enter information.]</w:t>
          </w:r>
        </w:p>
      </w:docPartBody>
    </w:docPart>
    <w:docPart>
      <w:docPartPr>
        <w:name w:val="77CC8B568D284F67AC7F086D80F6A719"/>
        <w:category>
          <w:name w:val="General"/>
          <w:gallery w:val="placeholder"/>
        </w:category>
        <w:types>
          <w:type w:val="bbPlcHdr"/>
        </w:types>
        <w:behaviors>
          <w:behavior w:val="content"/>
        </w:behaviors>
        <w:guid w:val="{8B7D8AA2-6754-4A26-892B-7F7D4B9D8465}"/>
      </w:docPartPr>
      <w:docPartBody>
        <w:p w:rsidR="00733EC2" w:rsidRDefault="00733EC2" w:rsidP="00733EC2">
          <w:pPr>
            <w:pStyle w:val="77CC8B568D284F67AC7F086D80F6A719"/>
          </w:pPr>
          <w:r w:rsidRPr="002E6121">
            <w:rPr>
              <w:shd w:val="clear" w:color="auto" w:fill="70AD47" w:themeFill="accent6"/>
            </w:rPr>
            <w:t>[Title]</w:t>
          </w:r>
        </w:p>
      </w:docPartBody>
    </w:docPart>
    <w:docPart>
      <w:docPartPr>
        <w:name w:val="324F0EB5CF1E41F6B2C28C53595679CA"/>
        <w:category>
          <w:name w:val="General"/>
          <w:gallery w:val="placeholder"/>
        </w:category>
        <w:types>
          <w:type w:val="bbPlcHdr"/>
        </w:types>
        <w:behaviors>
          <w:behavior w:val="content"/>
        </w:behaviors>
        <w:guid w:val="{6426D0D4-9763-457F-9E2D-4C1A16810060}"/>
      </w:docPartPr>
      <w:docPartBody>
        <w:p w:rsidR="00733EC2" w:rsidRDefault="00733EC2" w:rsidP="00733EC2">
          <w:pPr>
            <w:pStyle w:val="324F0EB5CF1E41F6B2C28C53595679CA"/>
          </w:pPr>
          <w:r w:rsidRPr="00890E51">
            <w:rPr>
              <w:shd w:val="clear" w:color="auto" w:fill="F7EA9F"/>
            </w:rPr>
            <w:t>[Year]</w:t>
          </w:r>
        </w:p>
      </w:docPartBody>
    </w:docPart>
    <w:docPart>
      <w:docPartPr>
        <w:name w:val="458CB2A855424D778D2EAD5BBFDEA385"/>
        <w:category>
          <w:name w:val="General"/>
          <w:gallery w:val="placeholder"/>
        </w:category>
        <w:types>
          <w:type w:val="bbPlcHdr"/>
        </w:types>
        <w:behaviors>
          <w:behavior w:val="content"/>
        </w:behaviors>
        <w:guid w:val="{8AAA92DE-279B-4477-AF8C-E61FD35EB467}"/>
      </w:docPartPr>
      <w:docPartBody>
        <w:p w:rsidR="00733EC2" w:rsidRDefault="00733EC2" w:rsidP="00733EC2">
          <w:pPr>
            <w:pStyle w:val="458CB2A855424D778D2EAD5BBFDEA385"/>
          </w:pPr>
          <w:r w:rsidRPr="00890E51">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F5"/>
    <w:rsid w:val="001828EE"/>
    <w:rsid w:val="002023FE"/>
    <w:rsid w:val="0066234D"/>
    <w:rsid w:val="00733EC2"/>
    <w:rsid w:val="007344D3"/>
    <w:rsid w:val="008B7CEB"/>
    <w:rsid w:val="00C463FB"/>
    <w:rsid w:val="00DF578B"/>
    <w:rsid w:val="00E10D80"/>
    <w:rsid w:val="00FA2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E6BF991E2D494DB8369C98BCED61C3">
    <w:name w:val="F8E6BF991E2D494DB8369C98BCED61C3"/>
  </w:style>
  <w:style w:type="paragraph" w:customStyle="1" w:styleId="28BD97B37DAC4EA487C39EDC48A9DA4B">
    <w:name w:val="28BD97B37DAC4EA487C39EDC48A9DA4B"/>
  </w:style>
  <w:style w:type="paragraph" w:customStyle="1" w:styleId="EAC93EAF62B34A9F8B35DB79B53D1F3A">
    <w:name w:val="EAC93EAF62B34A9F8B35DB79B53D1F3A"/>
  </w:style>
  <w:style w:type="paragraph" w:customStyle="1" w:styleId="7ED8F703D4CC4B729D75F26F589B0B22">
    <w:name w:val="7ED8F703D4CC4B729D75F26F589B0B22"/>
  </w:style>
  <w:style w:type="paragraph" w:customStyle="1" w:styleId="42FE24FBCAD6439DA7036C7B82F1A110">
    <w:name w:val="42FE24FBCAD6439DA7036C7B82F1A110"/>
  </w:style>
  <w:style w:type="paragraph" w:customStyle="1" w:styleId="38237DAE62EC4B748D8CF80E5507AAB2">
    <w:name w:val="38237DAE62EC4B748D8CF80E5507AAB2"/>
  </w:style>
  <w:style w:type="character" w:customStyle="1" w:styleId="Shading">
    <w:name w:val="Shading"/>
    <w:uiPriority w:val="44"/>
    <w:qFormat/>
    <w:rPr>
      <w:rFonts w:ascii="Arial" w:eastAsia="Times New Roman" w:hAnsi="Arial" w:cs="Times New Roman"/>
      <w:szCs w:val="21"/>
      <w:u w:val="dotted"/>
      <w:shd w:val="clear" w:color="auto" w:fill="FBE4D3"/>
      <w:lang w:eastAsia="en-AU"/>
      <w14:numForm w14:val="lining"/>
    </w:rPr>
  </w:style>
  <w:style w:type="paragraph" w:customStyle="1" w:styleId="830D911517E1400F8276BDB3C06EF093">
    <w:name w:val="830D911517E1400F8276BDB3C06EF093"/>
  </w:style>
  <w:style w:type="paragraph" w:customStyle="1" w:styleId="959113851459434786686C928876F8E4">
    <w:name w:val="959113851459434786686C928876F8E4"/>
  </w:style>
  <w:style w:type="paragraph" w:customStyle="1" w:styleId="FDFA8B819C274670AE503DC515C147FE">
    <w:name w:val="FDFA8B819C274670AE503DC515C147FE"/>
  </w:style>
  <w:style w:type="paragraph" w:customStyle="1" w:styleId="0331FA12156749FE8781FDD94BA4A399">
    <w:name w:val="0331FA12156749FE8781FDD94BA4A399"/>
  </w:style>
  <w:style w:type="paragraph" w:customStyle="1" w:styleId="F868846666214D348488010EF32E7A7D">
    <w:name w:val="F868846666214D348488010EF32E7A7D"/>
  </w:style>
  <w:style w:type="paragraph" w:customStyle="1" w:styleId="A28F0A18F6E747EA98370EDBD733D670">
    <w:name w:val="A28F0A18F6E747EA98370EDBD733D670"/>
  </w:style>
  <w:style w:type="paragraph" w:customStyle="1" w:styleId="33AD0B3BFD3249D298E690006EC18F0C">
    <w:name w:val="33AD0B3BFD3249D298E690006EC18F0C"/>
  </w:style>
  <w:style w:type="paragraph" w:customStyle="1" w:styleId="B29197D7E50B4847BA65765EFB2F4F8A">
    <w:name w:val="B29197D7E50B4847BA65765EFB2F4F8A"/>
  </w:style>
  <w:style w:type="paragraph" w:customStyle="1" w:styleId="B397F826FE6C48DD8AC0E8E9FBDC041A">
    <w:name w:val="B397F826FE6C48DD8AC0E8E9FBDC041A"/>
  </w:style>
  <w:style w:type="paragraph" w:customStyle="1" w:styleId="58B25655DE3349398FE3BD8F25FAC6EE">
    <w:name w:val="58B25655DE3349398FE3BD8F25FAC6EE"/>
    <w:rsid w:val="001828EE"/>
    <w:rPr>
      <w:lang w:val="en-US" w:eastAsia="en-US"/>
    </w:rPr>
  </w:style>
  <w:style w:type="paragraph" w:customStyle="1" w:styleId="8C43A13F740F4B3A94637CB9C8D9B26A">
    <w:name w:val="8C43A13F740F4B3A94637CB9C8D9B26A"/>
    <w:rsid w:val="00E10D80"/>
  </w:style>
  <w:style w:type="paragraph" w:customStyle="1" w:styleId="028ABCD629FA4F4A83AA584373DCC5AB">
    <w:name w:val="028ABCD629FA4F4A83AA584373DCC5AB"/>
    <w:rsid w:val="00E10D80"/>
  </w:style>
  <w:style w:type="paragraph" w:customStyle="1" w:styleId="77CC8B568D284F67AC7F086D80F6A719">
    <w:name w:val="77CC8B568D284F67AC7F086D80F6A719"/>
    <w:rsid w:val="00733EC2"/>
  </w:style>
  <w:style w:type="paragraph" w:customStyle="1" w:styleId="F19DD96AF17148D6A0811B6A626983A4">
    <w:name w:val="F19DD96AF17148D6A0811B6A626983A4"/>
    <w:rsid w:val="00733EC2"/>
  </w:style>
  <w:style w:type="paragraph" w:customStyle="1" w:styleId="AF956B7BAB0D46D29AFD0A99F0018816">
    <w:name w:val="AF956B7BAB0D46D29AFD0A99F0018816"/>
    <w:rsid w:val="00733EC2"/>
  </w:style>
  <w:style w:type="paragraph" w:customStyle="1" w:styleId="324F0EB5CF1E41F6B2C28C53595679CA">
    <w:name w:val="324F0EB5CF1E41F6B2C28C53595679CA"/>
    <w:rsid w:val="00733EC2"/>
  </w:style>
  <w:style w:type="paragraph" w:customStyle="1" w:styleId="458CB2A855424D778D2EAD5BBFDEA385">
    <w:name w:val="458CB2A855424D778D2EAD5BBFDEA385"/>
    <w:rsid w:val="00733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CAA">
      <a:dk1>
        <a:sysClr val="windowText" lastClr="000000"/>
      </a:dk1>
      <a:lt1>
        <a:srgbClr val="FFFFFF"/>
      </a:lt1>
      <a:dk2>
        <a:srgbClr val="D52B1E"/>
      </a:dk2>
      <a:lt2>
        <a:srgbClr val="808080"/>
      </a:lt2>
      <a:accent1>
        <a:srgbClr val="E6E6E6"/>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CAA xmlns="http://QCAA.qld.edu.au">
  <DocumentDate>2020-09-02T00:00:00</DocumentDate>
  <DocumentTitle>Student booklet</DocumentTitle>
  <DocumentSubtitle/>
  <DocumentJobNumber/>
  <DocumentField1>2</DocumentField1>
  <DocumentField2>English</DocumentField2>
  <DocumentField3>xploring persuasive text</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
</QCA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11EEA90C-7CC8-4EB5-A936-E0AFA302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Student booklet - English Year 2 sample assessment</vt:lpstr>
    </vt:vector>
  </TitlesOfParts>
  <Company>Queensland Curriculum and Assessment Authority</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booklet - English Year 2 sample assessment</dc:title>
  <dc:creator>Queensland Curriculum and Assessment Authority</dc:creator>
  <dc:description>Creative Commons Attribution 4.0 International Licence https://creativecommons.org/licenses/by/4.0/legalcode Please give attribution to:  State of Queensland (QCAA)  2020</dc:description>
  <cp:lastModifiedBy>Clare Murphy</cp:lastModifiedBy>
  <cp:revision>5</cp:revision>
  <cp:lastPrinted>2020-03-19T05:59:00Z</cp:lastPrinted>
  <dcterms:created xsi:type="dcterms:W3CDTF">2020-12-03T07:37:00Z</dcterms:created>
  <dcterms:modified xsi:type="dcterms:W3CDTF">2020-12-04T01:15:00Z</dcterms:modified>
  <cp:category>201327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